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Decline of US leadership causes </w:t>
      </w:r>
      <w:r>
        <w:rPr>
          <w:b/>
          <w:i w:val="0"/>
          <w:smallCaps w:val="0"/>
          <w:strike w:val="0"/>
          <w:sz w:val="26"/>
          <w:u w:val="single"/>
        </w:rPr>
        <w:t>polarity</w:t>
      </w:r>
      <w:r>
        <w:rPr>
          <w:b/>
          <w:i w:val="0"/>
          <w:smallCaps w:val="0"/>
          <w:strike w:val="0"/>
          <w:sz w:val="26"/>
          <w:u w:val="none"/>
        </w:rPr>
        <w:t xml:space="preserve"> and </w:t>
      </w:r>
      <w:r>
        <w:rPr>
          <w:b/>
          <w:i w:val="0"/>
          <w:smallCaps w:val="0"/>
          <w:strike w:val="0"/>
          <w:sz w:val="26"/>
          <w:u w:val="single"/>
        </w:rPr>
        <w:t>global conflict</w:t>
      </w:r>
      <w:r>
        <w:rPr>
          <w:b/>
          <w:i w:val="0"/>
          <w:smallCaps w:val="0"/>
          <w:strike w:val="0"/>
          <w:sz w:val="26"/>
          <w:u w:val="none"/>
        </w:rPr>
        <w:t xml:space="preserve"> – guarantees </w:t>
      </w:r>
      <w:r>
        <w:rPr>
          <w:b/>
          <w:i w:val="0"/>
          <w:smallCaps w:val="0"/>
          <w:strike w:val="0"/>
          <w:sz w:val="26"/>
          <w:u w:val="none"/>
        </w:rPr>
        <w:t>lashout</w:t>
      </w:r>
      <w:r>
        <w:rPr>
          <w:b/>
          <w:i w:val="0"/>
          <w:smallCaps w:val="0"/>
          <w:strike w:val="0"/>
          <w:sz w:val="26"/>
          <w:u w:val="none"/>
        </w:rPr>
        <w:t xml:space="preserve"> </w:t>
      </w:r>
    </w:p>
    <w:p>
      <w:pPr>
        <w:spacing w:after="80"/>
      </w:pPr>
      <w:r>
        <w:rPr>
          <w:b w:val="0"/>
          <w:i w:val="0"/>
          <w:smallCaps w:val="0"/>
          <w:strike w:val="0"/>
          <w:u w:val="none"/>
        </w:rPr>
        <w:t xml:space="preserve">Zbigniew </w:t>
      </w:r>
      <w:r>
        <w:rPr>
          <w:b/>
          <w:i w:val="0"/>
          <w:smallCaps w:val="0"/>
          <w:strike w:val="0"/>
          <w:sz w:val="26"/>
          <w:u w:val="none"/>
        </w:rPr>
        <w:t>Brzezinski 12</w:t>
      </w:r>
      <w:r>
        <w:rPr>
          <w:b w:val="0"/>
          <w:i w:val="0"/>
          <w:smallCaps w:val="0"/>
          <w:strike w:val="0"/>
          <w:u w:val="none"/>
        </w:rPr>
        <w:t>, Professor of American Foreign Policy @ Johns Hopkins and a Scholar @ CSIS, “After America,” Jan/Feb, Foreign Policy, http://www.foreignpolicy.com/articles/2012/01/03/after_america?page=full</w:t>
      </w:r>
    </w:p>
    <w:p>
      <w:pPr>
        <w:spacing w:after="60"/>
      </w:pPr>
      <w:r>
        <w:rPr>
          <w:b w:val="0"/>
          <w:i w:val="0"/>
          <w:smallCaps w:val="0"/>
          <w:strike w:val="0"/>
          <w:sz w:val="14"/>
          <w:u w:val="none"/>
        </w:rPr>
        <w:t xml:space="preserve">For </w:t>
      </w:r>
      <w:r>
        <w:rPr>
          <w:b w:val="0"/>
          <w:i w:val="0"/>
          <w:smallCaps w:val="0"/>
          <w:strike w:val="0"/>
          <w:highlight w:val="yellow"/>
          <w:u w:val="single"/>
        </w:rPr>
        <w:t>if America falters, the world is unlikely to be dominated by a single</w:t>
      </w:r>
      <w:r>
        <w:rPr>
          <w:b w:val="0"/>
          <w:i w:val="0"/>
          <w:smallCaps w:val="0"/>
          <w:strike w:val="0"/>
          <w:u w:val="single"/>
        </w:rPr>
        <w:t xml:space="preserve"> preeminent </w:t>
      </w:r>
      <w:r>
        <w:rPr>
          <w:b w:val="0"/>
          <w:i w:val="0"/>
          <w:smallCaps w:val="0"/>
          <w:strike w:val="0"/>
          <w:highlight w:val="yellow"/>
          <w:u w:val="single"/>
        </w:rPr>
        <w:t>successor</w:t>
      </w:r>
      <w:r>
        <w:rPr>
          <w:b w:val="0"/>
          <w:i w:val="0"/>
          <w:smallCaps w:val="0"/>
          <w:strike w:val="0"/>
          <w:sz w:val="14"/>
          <w:u w:val="none"/>
        </w:rPr>
        <w:t xml:space="preserve"> -- not even China. </w:t>
      </w:r>
      <w:r>
        <w:rPr>
          <w:b/>
          <w:i w:val="0"/>
          <w:smallCaps w:val="0"/>
          <w:strike w:val="0"/>
          <w:u w:val="single"/>
        </w:rPr>
        <w:t xml:space="preserve">International </w:t>
      </w:r>
      <w:r>
        <w:rPr>
          <w:b/>
          <w:i w:val="0"/>
          <w:smallCaps w:val="0"/>
          <w:strike w:val="0"/>
          <w:highlight w:val="yellow"/>
          <w:u w:val="single"/>
        </w:rPr>
        <w:t>uncertainty</w:t>
      </w:r>
      <w:r>
        <w:rPr>
          <w:b/>
          <w:i w:val="0"/>
          <w:smallCaps w:val="0"/>
          <w:strike w:val="0"/>
          <w:u w:val="single"/>
        </w:rPr>
        <w:t xml:space="preserve">, increased </w:t>
      </w:r>
      <w:r>
        <w:rPr>
          <w:b/>
          <w:i w:val="0"/>
          <w:smallCaps w:val="0"/>
          <w:strike w:val="0"/>
          <w:highlight w:val="yellow"/>
          <w:u w:val="single"/>
        </w:rPr>
        <w:t>tension</w:t>
      </w:r>
      <w:r>
        <w:rPr>
          <w:b w:val="0"/>
          <w:i w:val="0"/>
          <w:smallCaps w:val="0"/>
          <w:strike w:val="0"/>
          <w:highlight w:val="yellow"/>
          <w:u w:val="single"/>
        </w:rPr>
        <w:t xml:space="preserve"> </w:t>
      </w:r>
      <w:r>
        <w:rPr>
          <w:b/>
          <w:i w:val="0"/>
          <w:smallCaps w:val="0"/>
          <w:strike w:val="0"/>
          <w:highlight w:val="yellow"/>
          <w:u w:val="single"/>
        </w:rPr>
        <w:t>among global competitors, and</w:t>
      </w:r>
      <w:r>
        <w:rPr>
          <w:b/>
          <w:i w:val="0"/>
          <w:smallCaps w:val="0"/>
          <w:strike w:val="0"/>
          <w:u w:val="single"/>
        </w:rPr>
        <w:t xml:space="preserve"> even outright </w:t>
      </w:r>
      <w:r>
        <w:rPr>
          <w:b/>
          <w:i w:val="0"/>
          <w:smallCaps w:val="0"/>
          <w:strike w:val="0"/>
          <w:highlight w:val="yellow"/>
          <w:u w:val="single"/>
        </w:rPr>
        <w:t>chaos would be</w:t>
      </w:r>
      <w:r>
        <w:rPr>
          <w:b/>
          <w:i w:val="0"/>
          <w:smallCaps w:val="0"/>
          <w:strike w:val="0"/>
          <w:u w:val="single"/>
        </w:rPr>
        <w:t xml:space="preserve"> far more </w:t>
      </w:r>
      <w:r>
        <w:rPr>
          <w:b/>
          <w:i w:val="0"/>
          <w:smallCaps w:val="0"/>
          <w:strike w:val="0"/>
          <w:highlight w:val="yellow"/>
          <w:u w:val="single"/>
        </w:rPr>
        <w:t>likely</w:t>
      </w:r>
      <w:r>
        <w:rPr>
          <w:b/>
          <w:i w:val="0"/>
          <w:smallCaps w:val="0"/>
          <w:strike w:val="0"/>
          <w:u w:val="single"/>
        </w:rPr>
        <w:t xml:space="preserve"> outcomes</w:t>
      </w:r>
      <w:r>
        <w:rPr>
          <w:b w:val="0"/>
          <w:i w:val="0"/>
          <w:smallCaps w:val="0"/>
          <w:strike w:val="0"/>
          <w:sz w:val="14"/>
          <w:u w:val="none"/>
        </w:rPr>
        <w:t xml:space="preserve">. While a sudden, massive </w:t>
      </w:r>
      <w:r>
        <w:rPr>
          <w:b w:val="0"/>
          <w:i w:val="0"/>
          <w:smallCaps w:val="0"/>
          <w:strike w:val="0"/>
          <w:highlight w:val="yellow"/>
          <w:u w:val="single"/>
        </w:rPr>
        <w:t xml:space="preserve">crisis </w:t>
      </w:r>
      <w:r>
        <w:rPr>
          <w:b w:val="0"/>
          <w:i w:val="0"/>
          <w:smallCaps w:val="0"/>
          <w:strike w:val="0"/>
          <w:u w:val="single"/>
        </w:rPr>
        <w:t>of the American system</w:t>
      </w:r>
      <w:r>
        <w:rPr>
          <w:b w:val="0"/>
          <w:i w:val="0"/>
          <w:smallCaps w:val="0"/>
          <w:strike w:val="0"/>
          <w:sz w:val="14"/>
          <w:u w:val="none"/>
        </w:rPr>
        <w:t xml:space="preserve"> -- for instance, another financial crisis -- </w:t>
      </w:r>
      <w:r>
        <w:rPr>
          <w:b w:val="0"/>
          <w:i w:val="0"/>
          <w:smallCaps w:val="0"/>
          <w:strike w:val="0"/>
          <w:highlight w:val="yellow"/>
          <w:u w:val="single"/>
        </w:rPr>
        <w:t>would produce</w:t>
      </w:r>
      <w:r>
        <w:rPr>
          <w:b w:val="0"/>
          <w:i w:val="0"/>
          <w:smallCaps w:val="0"/>
          <w:strike w:val="0"/>
          <w:u w:val="single"/>
        </w:rPr>
        <w:t xml:space="preserve"> a </w:t>
      </w:r>
      <w:r>
        <w:rPr>
          <w:b/>
          <w:i w:val="0"/>
          <w:smallCaps w:val="0"/>
          <w:strike w:val="0"/>
          <w:highlight w:val="yellow"/>
          <w:u w:val="single"/>
        </w:rPr>
        <w:t>fast-moving chain reaction</w:t>
      </w:r>
      <w:r>
        <w:rPr>
          <w:b w:val="0"/>
          <w:i w:val="0"/>
          <w:smallCaps w:val="0"/>
          <w:strike w:val="0"/>
          <w:highlight w:val="yellow"/>
          <w:u w:val="single"/>
        </w:rPr>
        <w:t xml:space="preserve"> leading to </w:t>
      </w:r>
      <w:r>
        <w:rPr>
          <w:b/>
          <w:i w:val="0"/>
          <w:smallCaps w:val="0"/>
          <w:strike w:val="0"/>
          <w:highlight w:val="yellow"/>
          <w:u w:val="single"/>
        </w:rPr>
        <w:t>global</w:t>
      </w:r>
      <w:r>
        <w:rPr>
          <w:b w:val="0"/>
          <w:i w:val="0"/>
          <w:smallCaps w:val="0"/>
          <w:strike w:val="0"/>
          <w:u w:val="single"/>
        </w:rPr>
        <w:t xml:space="preserve"> political and economic </w:t>
      </w:r>
      <w:r>
        <w:rPr>
          <w:b/>
          <w:i w:val="0"/>
          <w:smallCaps w:val="0"/>
          <w:strike w:val="0"/>
          <w:highlight w:val="yellow"/>
          <w:u w:val="single"/>
        </w:rPr>
        <w:t>disorder</w:t>
      </w:r>
      <w:r>
        <w:rPr>
          <w:b w:val="0"/>
          <w:i w:val="0"/>
          <w:smallCaps w:val="0"/>
          <w:strike w:val="0"/>
          <w:sz w:val="14"/>
          <w:u w:val="none"/>
        </w:rPr>
        <w:t xml:space="preserve">, a steady drift by America into increasingly pervasive decay or endlessly widening warfare with Islam would be unlikely to produce, even by 2025, an effective global successor. </w:t>
      </w:r>
      <w:r>
        <w:rPr>
          <w:b w:val="0"/>
          <w:i w:val="0"/>
          <w:smallCaps w:val="0"/>
          <w:strike w:val="0"/>
          <w:highlight w:val="yellow"/>
          <w:u w:val="single"/>
        </w:rPr>
        <w:t>No</w:t>
      </w:r>
      <w:r>
        <w:rPr>
          <w:b w:val="0"/>
          <w:i w:val="0"/>
          <w:smallCaps w:val="0"/>
          <w:strike w:val="0"/>
          <w:u w:val="single"/>
        </w:rPr>
        <w:t xml:space="preserve"> </w:t>
      </w:r>
      <w:r>
        <w:rPr>
          <w:b w:val="0"/>
          <w:i w:val="0"/>
          <w:smallCaps w:val="0"/>
          <w:strike w:val="0"/>
          <w:sz w:val="14"/>
          <w:u w:val="none"/>
        </w:rPr>
        <w:t xml:space="preserve">single </w:t>
      </w:r>
      <w:r>
        <w:rPr>
          <w:b w:val="0"/>
          <w:i w:val="0"/>
          <w:smallCaps w:val="0"/>
          <w:strike w:val="0"/>
          <w:highlight w:val="yellow"/>
          <w:u w:val="single"/>
        </w:rPr>
        <w:t>power will be ready</w:t>
      </w:r>
      <w:r>
        <w:rPr>
          <w:b w:val="0"/>
          <w:i w:val="0"/>
          <w:smallCaps w:val="0"/>
          <w:strike w:val="0"/>
          <w:u w:val="single"/>
        </w:rPr>
        <w:t xml:space="preserve"> by then to exercise the role that the world</w:t>
      </w:r>
      <w:r>
        <w:rPr>
          <w:b w:val="0"/>
          <w:i w:val="0"/>
          <w:smallCaps w:val="0"/>
          <w:strike w:val="0"/>
          <w:sz w:val="14"/>
          <w:u w:val="none"/>
        </w:rPr>
        <w:t xml:space="preserve">, upon the fall of the Soviet Union in 1991, expected the United States </w:t>
      </w:r>
      <w:r>
        <w:rPr>
          <w:b w:val="0"/>
          <w:i w:val="0"/>
          <w:smallCaps w:val="0"/>
          <w:strike w:val="0"/>
          <w:highlight w:val="yellow"/>
          <w:u w:val="single"/>
        </w:rPr>
        <w:t>to play</w:t>
      </w:r>
      <w:r>
        <w:rPr>
          <w:b w:val="0"/>
          <w:i w:val="0"/>
          <w:smallCaps w:val="0"/>
          <w:strike w:val="0"/>
          <w:sz w:val="14"/>
          <w:u w:val="none"/>
        </w:rPr>
        <w:t xml:space="preserve">: </w:t>
      </w:r>
      <w:r>
        <w:rPr>
          <w:b w:val="0"/>
          <w:i w:val="0"/>
          <w:smallCaps w:val="0"/>
          <w:strike w:val="0"/>
          <w:u w:val="single"/>
        </w:rPr>
        <w:t xml:space="preserve">the </w:t>
      </w:r>
      <w:r>
        <w:rPr>
          <w:b w:val="0"/>
          <w:i w:val="0"/>
          <w:smallCaps w:val="0"/>
          <w:strike w:val="0"/>
          <w:highlight w:val="yellow"/>
          <w:u w:val="single"/>
        </w:rPr>
        <w:t>leader</w:t>
      </w:r>
      <w:r>
        <w:rPr>
          <w:b w:val="0"/>
          <w:i w:val="0"/>
          <w:smallCaps w:val="0"/>
          <w:strike w:val="0"/>
          <w:u w:val="single"/>
        </w:rPr>
        <w:t xml:space="preserve"> of a new</w:t>
      </w:r>
      <w:r>
        <w:rPr>
          <w:b w:val="0"/>
          <w:i w:val="0"/>
          <w:smallCaps w:val="0"/>
          <w:strike w:val="0"/>
          <w:sz w:val="14"/>
          <w:u w:val="none"/>
        </w:rPr>
        <w:t xml:space="preserve">, globally cooperative </w:t>
      </w:r>
      <w:r>
        <w:rPr>
          <w:b w:val="0"/>
          <w:i w:val="0"/>
          <w:smallCaps w:val="0"/>
          <w:strike w:val="0"/>
          <w:u w:val="single"/>
        </w:rPr>
        <w:t>world order</w:t>
      </w:r>
      <w:r>
        <w:rPr>
          <w:b w:val="0"/>
          <w:i w:val="0"/>
          <w:smallCaps w:val="0"/>
          <w:strike w:val="0"/>
          <w:sz w:val="14"/>
          <w:u w:val="none"/>
        </w:rPr>
        <w:t xml:space="preserve">. </w:t>
      </w:r>
      <w:r>
        <w:rPr>
          <w:b w:val="0"/>
          <w:i w:val="0"/>
          <w:smallCaps w:val="0"/>
          <w:strike w:val="0"/>
          <w:highlight w:val="yellow"/>
          <w:u w:val="single"/>
        </w:rPr>
        <w:t>More probable would be</w:t>
      </w:r>
      <w:r>
        <w:rPr>
          <w:b w:val="0"/>
          <w:i w:val="0"/>
          <w:smallCaps w:val="0"/>
          <w:strike w:val="0"/>
          <w:u w:val="single"/>
        </w:rPr>
        <w:t xml:space="preserve"> a protracted phase of rather </w:t>
      </w:r>
      <w:r>
        <w:rPr>
          <w:b w:val="0"/>
          <w:i w:val="0"/>
          <w:smallCaps w:val="0"/>
          <w:strike w:val="0"/>
          <w:highlight w:val="yellow"/>
          <w:u w:val="single"/>
        </w:rPr>
        <w:t>inconclusive realignments</w:t>
      </w:r>
      <w:r>
        <w:rPr>
          <w:b w:val="0"/>
          <w:i w:val="0"/>
          <w:smallCaps w:val="0"/>
          <w:strike w:val="0"/>
          <w:u w:val="single"/>
        </w:rPr>
        <w:t xml:space="preserve"> of both global and regional power, </w:t>
      </w:r>
      <w:r>
        <w:rPr>
          <w:b w:val="0"/>
          <w:i w:val="0"/>
          <w:smallCaps w:val="0"/>
          <w:strike w:val="0"/>
          <w:highlight w:val="yellow"/>
          <w:u w:val="single"/>
        </w:rPr>
        <w:t>with</w:t>
      </w:r>
      <w:r>
        <w:rPr>
          <w:b w:val="0"/>
          <w:i w:val="0"/>
          <w:smallCaps w:val="0"/>
          <w:strike w:val="0"/>
          <w:u w:val="single"/>
        </w:rPr>
        <w:t xml:space="preserve"> no grand winners and many more losers, in a setting of </w:t>
      </w:r>
      <w:r>
        <w:rPr>
          <w:b w:val="0"/>
          <w:i w:val="0"/>
          <w:smallCaps w:val="0"/>
          <w:strike w:val="0"/>
          <w:highlight w:val="yellow"/>
          <w:u w:val="single"/>
        </w:rPr>
        <w:t>international</w:t>
      </w:r>
      <w:r>
        <w:rPr>
          <w:b w:val="0"/>
          <w:i w:val="0"/>
          <w:smallCaps w:val="0"/>
          <w:strike w:val="0"/>
          <w:u w:val="single"/>
        </w:rPr>
        <w:t xml:space="preserve"> </w:t>
      </w:r>
      <w:r>
        <w:rPr>
          <w:b w:val="0"/>
          <w:i w:val="0"/>
          <w:smallCaps w:val="0"/>
          <w:strike w:val="0"/>
          <w:highlight w:val="yellow"/>
          <w:u w:val="single"/>
        </w:rPr>
        <w:t>uncertainty</w:t>
      </w:r>
      <w:r>
        <w:rPr>
          <w:b w:val="0"/>
          <w:i w:val="0"/>
          <w:smallCaps w:val="0"/>
          <w:strike w:val="0"/>
          <w:u w:val="single"/>
        </w:rPr>
        <w:t xml:space="preserve"> and even of potentially </w:t>
      </w:r>
      <w:r>
        <w:rPr>
          <w:b/>
          <w:i w:val="0"/>
          <w:smallCaps w:val="0"/>
          <w:strike w:val="0"/>
          <w:highlight w:val="yellow"/>
          <w:u w:val="single"/>
        </w:rPr>
        <w:t>fatal risks to global well-being</w:t>
      </w:r>
      <w:r>
        <w:rPr>
          <w:b w:val="0"/>
          <w:i w:val="0"/>
          <w:smallCaps w:val="0"/>
          <w:strike w:val="0"/>
          <w:sz w:val="14"/>
          <w:u w:val="none"/>
        </w:rPr>
        <w:t xml:space="preserve">. Rather than a world where dreams of democracy flourish, </w:t>
      </w:r>
      <w:r>
        <w:rPr>
          <w:b w:val="0"/>
          <w:i w:val="0"/>
          <w:smallCaps w:val="0"/>
          <w:strike w:val="0"/>
          <w:u w:val="single"/>
        </w:rPr>
        <w:t xml:space="preserve">a </w:t>
      </w:r>
      <w:r>
        <w:rPr>
          <w:b/>
          <w:i w:val="0"/>
          <w:smallCaps w:val="0"/>
          <w:strike w:val="0"/>
          <w:u w:val="single"/>
        </w:rPr>
        <w:t>Hobbesian world</w:t>
      </w:r>
      <w:r>
        <w:rPr>
          <w:b w:val="0"/>
          <w:i w:val="0"/>
          <w:smallCaps w:val="0"/>
          <w:strike w:val="0"/>
          <w:u w:val="single"/>
        </w:rPr>
        <w:t xml:space="preserve"> of enhanced national security based on varying fusions of authoritarianism, nationalism, and religion could ensue</w:t>
      </w:r>
      <w:r>
        <w:rPr>
          <w:b w:val="0"/>
          <w:i w:val="0"/>
          <w:smallCaps w:val="0"/>
          <w:strike w:val="0"/>
          <w:sz w:val="14"/>
          <w:u w:val="none"/>
        </w:rPr>
        <w:t xml:space="preserve">. The leaders of </w:t>
      </w:r>
      <w:r>
        <w:rPr>
          <w:b w:val="0"/>
          <w:i w:val="0"/>
          <w:smallCaps w:val="0"/>
          <w:strike w:val="0"/>
          <w:u w:val="single"/>
        </w:rPr>
        <w:t xml:space="preserve">the world's </w:t>
      </w:r>
      <w:r>
        <w:rPr>
          <w:b w:val="0"/>
          <w:i w:val="0"/>
          <w:smallCaps w:val="0"/>
          <w:strike w:val="0"/>
          <w:highlight w:val="yellow"/>
          <w:u w:val="single"/>
        </w:rPr>
        <w:t>second-rank powers</w:t>
      </w:r>
      <w:r>
        <w:rPr>
          <w:b w:val="0"/>
          <w:i w:val="0"/>
          <w:smallCaps w:val="0"/>
          <w:strike w:val="0"/>
          <w:sz w:val="14"/>
          <w:u w:val="none"/>
        </w:rPr>
        <w:t xml:space="preserve">, among them India, Japan, Russia, and some European countries, are already assessing the potential impact of U.S. decline on their respective national interests. The Japanese, fearful of an assertive China dominating the Asian mainland, may be thinking of closer links with Europe. Leaders in India and Japan may be considering closer political and even military cooperation in case America falters and China rises. Russia, while perhaps engaging in wishful thinking (even schadenfreude) about America's uncertain prospects, will almost certainly have its eye on the independent states of the former Soviet Union. Europe, not yet cohesive, would likely be pulled in several directions: Germany and Italy toward Russia because of commercial interests, France and insecure Central Europe in favor of a politically tighter European Union, and Britain toward manipulating a balance within the EU while preserving its special relationship with a declining United States. Others </w:t>
      </w:r>
      <w:r>
        <w:rPr>
          <w:b w:val="0"/>
          <w:i w:val="0"/>
          <w:smallCaps w:val="0"/>
          <w:strike w:val="0"/>
          <w:highlight w:val="yellow"/>
          <w:u w:val="single"/>
        </w:rPr>
        <w:t xml:space="preserve">may </w:t>
      </w:r>
      <w:r>
        <w:rPr>
          <w:b w:val="0"/>
          <w:i w:val="0"/>
          <w:smallCaps w:val="0"/>
          <w:strike w:val="0"/>
          <w:u w:val="single"/>
        </w:rPr>
        <w:t xml:space="preserve">move more rapidly to </w:t>
      </w:r>
      <w:r>
        <w:rPr>
          <w:b w:val="0"/>
          <w:i w:val="0"/>
          <w:smallCaps w:val="0"/>
          <w:strike w:val="0"/>
          <w:highlight w:val="yellow"/>
          <w:u w:val="single"/>
        </w:rPr>
        <w:t>carve out</w:t>
      </w:r>
      <w:r>
        <w:rPr>
          <w:b w:val="0"/>
          <w:i w:val="0"/>
          <w:smallCaps w:val="0"/>
          <w:strike w:val="0"/>
          <w:u w:val="single"/>
        </w:rPr>
        <w:t xml:space="preserve"> their own </w:t>
      </w:r>
      <w:r>
        <w:rPr>
          <w:b w:val="0"/>
          <w:i w:val="0"/>
          <w:smallCaps w:val="0"/>
          <w:strike w:val="0"/>
          <w:highlight w:val="yellow"/>
          <w:u w:val="single"/>
        </w:rPr>
        <w:t>regional spheres</w:t>
      </w:r>
      <w:r>
        <w:rPr>
          <w:b w:val="0"/>
          <w:i w:val="0"/>
          <w:smallCaps w:val="0"/>
          <w:strike w:val="0"/>
          <w:sz w:val="14"/>
          <w:u w:val="none"/>
        </w:rPr>
        <w:t xml:space="preserve">: Turkey in the area of the old Ottoman Empire, Brazil in the Southern Hemisphere, and so forth. None of these countries, however, will have the requisite combination of economic, financial, technological, and military power even to consider inheriting America's leading role. China, invariably mentioned as America's prospective successor, has an impressive imperial lineage and a strategic tradition of carefully calibrated patience, both of which have been critical to its overwhelmingly </w:t>
      </w:r>
      <w:r>
        <w:rPr>
          <w:b w:val="0"/>
          <w:i w:val="0"/>
          <w:smallCaps w:val="0"/>
          <w:strike w:val="0"/>
          <w:sz w:val="14"/>
          <w:u w:val="none"/>
        </w:rPr>
        <w:t xml:space="preserve">successful, several-thousand-year-long history. China thus prudently accepts the existing international system, even if it does not view the prevailing hierarchy as permanent. It recognizes that success depends not on the system's dramatic collapse but on its evolution toward a gradual redistribution of power. Moreover, the basic reality is that China is not yet ready to assume in full America's role in the world. Beijing's leaders themselves have repeatedly emphasized that on every important measure of development, wealth, and power, China will still be a modernizing and developing state several decades from now, significantly behind not only the United States but also Europe and Japan in the major per capita indices of modernity and national power. Accordingly, Chinese leaders have been restrained in laying any overt claims to global leadership. At some stage, however, </w:t>
      </w:r>
      <w:r>
        <w:rPr>
          <w:b w:val="0"/>
          <w:i w:val="0"/>
          <w:smallCaps w:val="0"/>
          <w:strike w:val="0"/>
          <w:u w:val="single"/>
        </w:rPr>
        <w:t xml:space="preserve">a more assertive </w:t>
      </w:r>
      <w:r>
        <w:rPr>
          <w:b w:val="0"/>
          <w:i w:val="0"/>
          <w:smallCaps w:val="0"/>
          <w:strike w:val="0"/>
          <w:highlight w:val="yellow"/>
          <w:u w:val="single"/>
        </w:rPr>
        <w:t>Chinese nationalism could arise and</w:t>
      </w:r>
      <w:r>
        <w:rPr>
          <w:b w:val="0"/>
          <w:i w:val="0"/>
          <w:smallCaps w:val="0"/>
          <w:strike w:val="0"/>
          <w:u w:val="single"/>
        </w:rPr>
        <w:t xml:space="preserve"> damage China's international interests</w:t>
      </w:r>
      <w:r>
        <w:rPr>
          <w:b w:val="0"/>
          <w:i w:val="0"/>
          <w:smallCaps w:val="0"/>
          <w:strike w:val="0"/>
          <w:sz w:val="14"/>
          <w:u w:val="none"/>
        </w:rPr>
        <w:t xml:space="preserve">. </w:t>
      </w:r>
      <w:r>
        <w:rPr>
          <w:b w:val="0"/>
          <w:i w:val="0"/>
          <w:smallCaps w:val="0"/>
          <w:strike w:val="0"/>
          <w:u w:val="single"/>
        </w:rPr>
        <w:t xml:space="preserve">A swaggering, nationalistic Beijing </w:t>
      </w:r>
      <w:r>
        <w:rPr>
          <w:b w:val="0"/>
          <w:i w:val="0"/>
          <w:smallCaps w:val="0"/>
          <w:strike w:val="0"/>
          <w:highlight w:val="yellow"/>
          <w:u w:val="single"/>
        </w:rPr>
        <w:t>would</w:t>
      </w:r>
      <w:r>
        <w:rPr>
          <w:b w:val="0"/>
          <w:i w:val="0"/>
          <w:smallCaps w:val="0"/>
          <w:strike w:val="0"/>
          <w:u w:val="single"/>
        </w:rPr>
        <w:t xml:space="preserve"> unintentionally </w:t>
      </w:r>
      <w:r>
        <w:rPr>
          <w:b w:val="0"/>
          <w:i w:val="0"/>
          <w:smallCaps w:val="0"/>
          <w:strike w:val="0"/>
          <w:highlight w:val="yellow"/>
          <w:u w:val="single"/>
        </w:rPr>
        <w:t>mobilize a</w:t>
      </w:r>
      <w:r>
        <w:rPr>
          <w:b w:val="0"/>
          <w:i w:val="0"/>
          <w:smallCaps w:val="0"/>
          <w:strike w:val="0"/>
          <w:u w:val="single"/>
        </w:rPr>
        <w:t xml:space="preserve"> powerful regional </w:t>
      </w:r>
      <w:r>
        <w:rPr>
          <w:b w:val="0"/>
          <w:i w:val="0"/>
          <w:smallCaps w:val="0"/>
          <w:strike w:val="0"/>
          <w:highlight w:val="yellow"/>
          <w:u w:val="single"/>
        </w:rPr>
        <w:t>coalition against itself</w:t>
      </w:r>
      <w:r>
        <w:rPr>
          <w:b w:val="0"/>
          <w:i w:val="0"/>
          <w:smallCaps w:val="0"/>
          <w:strike w:val="0"/>
          <w:sz w:val="14"/>
          <w:highlight w:val="yellow"/>
          <w:u w:val="none"/>
        </w:rPr>
        <w:t>.</w:t>
      </w:r>
      <w:r>
        <w:rPr>
          <w:b w:val="0"/>
          <w:i w:val="0"/>
          <w:smallCaps w:val="0"/>
          <w:strike w:val="0"/>
          <w:sz w:val="14"/>
          <w:u w:val="none"/>
        </w:rPr>
        <w:t xml:space="preserve"> None of China's key neighbors -- India, Japan, and Russia -- is ready to acknowledge China's entitlement to America's place on the global totem pole. They might even seek support from a waning America to offset an overly assertive China. </w:t>
      </w:r>
      <w:r>
        <w:rPr>
          <w:b w:val="0"/>
          <w:i w:val="0"/>
          <w:smallCaps w:val="0"/>
          <w:strike w:val="0"/>
          <w:u w:val="single"/>
        </w:rPr>
        <w:t>The resulting regional scramble could become</w:t>
      </w:r>
      <w:r>
        <w:rPr>
          <w:b w:val="0"/>
          <w:i w:val="0"/>
          <w:smallCaps w:val="0"/>
          <w:strike w:val="0"/>
          <w:sz w:val="14"/>
          <w:u w:val="none"/>
        </w:rPr>
        <w:t xml:space="preserve"> </w:t>
      </w:r>
      <w:r>
        <w:rPr>
          <w:b w:val="0"/>
          <w:i w:val="0"/>
          <w:smallCaps w:val="0"/>
          <w:strike w:val="0"/>
          <w:u w:val="single"/>
        </w:rPr>
        <w:t>intense</w:t>
      </w:r>
      <w:r>
        <w:rPr>
          <w:b w:val="0"/>
          <w:i w:val="0"/>
          <w:smallCaps w:val="0"/>
          <w:strike w:val="0"/>
          <w:sz w:val="14"/>
          <w:u w:val="none"/>
        </w:rPr>
        <w:t xml:space="preserve">, especially </w:t>
      </w:r>
      <w:r>
        <w:rPr>
          <w:b w:val="0"/>
          <w:i w:val="0"/>
          <w:smallCaps w:val="0"/>
          <w:strike w:val="0"/>
          <w:highlight w:val="yellow"/>
          <w:u w:val="single"/>
        </w:rPr>
        <w:t xml:space="preserve">given </w:t>
      </w:r>
      <w:r>
        <w:rPr>
          <w:b w:val="0"/>
          <w:i w:val="0"/>
          <w:smallCaps w:val="0"/>
          <w:strike w:val="0"/>
          <w:u w:val="single"/>
        </w:rPr>
        <w:t xml:space="preserve">the </w:t>
      </w:r>
      <w:r>
        <w:rPr>
          <w:b w:val="0"/>
          <w:i w:val="0"/>
          <w:smallCaps w:val="0"/>
          <w:strike w:val="0"/>
          <w:highlight w:val="yellow"/>
          <w:u w:val="single"/>
        </w:rPr>
        <w:t xml:space="preserve">similar nationalistic tendencies </w:t>
      </w:r>
      <w:r>
        <w:rPr>
          <w:b w:val="0"/>
          <w:i w:val="0"/>
          <w:smallCaps w:val="0"/>
          <w:strike w:val="0"/>
          <w:u w:val="single"/>
        </w:rPr>
        <w:t>among China's neighbors</w:t>
      </w:r>
      <w:r>
        <w:rPr>
          <w:b w:val="0"/>
          <w:i w:val="0"/>
          <w:smallCaps w:val="0"/>
          <w:strike w:val="0"/>
          <w:sz w:val="14"/>
          <w:u w:val="none"/>
        </w:rPr>
        <w:t xml:space="preserve">. A phase of acute international tension in Asia could ensue. </w:t>
      </w:r>
      <w:r>
        <w:rPr>
          <w:b w:val="0"/>
          <w:i w:val="0"/>
          <w:smallCaps w:val="0"/>
          <w:strike w:val="0"/>
          <w:highlight w:val="yellow"/>
          <w:u w:val="single"/>
        </w:rPr>
        <w:t>Asia</w:t>
      </w:r>
      <w:r>
        <w:rPr>
          <w:b w:val="0"/>
          <w:i w:val="0"/>
          <w:smallCaps w:val="0"/>
          <w:strike w:val="0"/>
          <w:sz w:val="14"/>
          <w:u w:val="none"/>
        </w:rPr>
        <w:t xml:space="preserve"> of the 21st century </w:t>
      </w:r>
      <w:r>
        <w:rPr>
          <w:b w:val="0"/>
          <w:i w:val="0"/>
          <w:smallCaps w:val="0"/>
          <w:strike w:val="0"/>
          <w:highlight w:val="yellow"/>
          <w:u w:val="single"/>
        </w:rPr>
        <w:t>could</w:t>
      </w:r>
      <w:r>
        <w:rPr>
          <w:b w:val="0"/>
          <w:i w:val="0"/>
          <w:smallCaps w:val="0"/>
          <w:strike w:val="0"/>
          <w:sz w:val="14"/>
          <w:u w:val="none"/>
        </w:rPr>
        <w:t xml:space="preserve"> then </w:t>
      </w:r>
      <w:r>
        <w:rPr>
          <w:b w:val="0"/>
          <w:i w:val="0"/>
          <w:smallCaps w:val="0"/>
          <w:strike w:val="0"/>
          <w:u w:val="single"/>
        </w:rPr>
        <w:t xml:space="preserve">begin to </w:t>
      </w:r>
      <w:r>
        <w:rPr>
          <w:b w:val="0"/>
          <w:i w:val="0"/>
          <w:smallCaps w:val="0"/>
          <w:strike w:val="0"/>
          <w:highlight w:val="yellow"/>
          <w:u w:val="single"/>
        </w:rPr>
        <w:t>resemble Europe</w:t>
      </w:r>
      <w:r>
        <w:rPr>
          <w:b w:val="0"/>
          <w:i w:val="0"/>
          <w:smallCaps w:val="0"/>
          <w:strike w:val="0"/>
          <w:u w:val="single"/>
        </w:rPr>
        <w:t xml:space="preserve"> of the 20th century</w:t>
      </w:r>
      <w:r>
        <w:rPr>
          <w:b w:val="0"/>
          <w:i w:val="0"/>
          <w:smallCaps w:val="0"/>
          <w:strike w:val="0"/>
          <w:sz w:val="14"/>
          <w:u w:val="none"/>
        </w:rPr>
        <w:t xml:space="preserve"> -- </w:t>
      </w:r>
      <w:r>
        <w:rPr>
          <w:b/>
          <w:i w:val="0"/>
          <w:smallCaps w:val="0"/>
          <w:strike w:val="0"/>
          <w:u w:val="single"/>
        </w:rPr>
        <w:t>violent</w:t>
      </w:r>
      <w:r>
        <w:rPr>
          <w:b w:val="0"/>
          <w:i w:val="0"/>
          <w:smallCaps w:val="0"/>
          <w:strike w:val="0"/>
          <w:u w:val="single"/>
        </w:rPr>
        <w:t xml:space="preserve"> and bloodthirsty</w:t>
      </w:r>
      <w:r>
        <w:rPr>
          <w:b w:val="0"/>
          <w:i w:val="0"/>
          <w:smallCaps w:val="0"/>
          <w:strike w:val="0"/>
          <w:sz w:val="14"/>
          <w:u w:val="none"/>
        </w:rPr>
        <w:t xml:space="preserve">. At the same time, </w:t>
      </w:r>
      <w:r>
        <w:rPr>
          <w:b w:val="0"/>
          <w:i w:val="0"/>
          <w:smallCaps w:val="0"/>
          <w:strike w:val="0"/>
          <w:u w:val="single"/>
        </w:rPr>
        <w:t>the security of a number of weaker states</w:t>
      </w:r>
      <w:r>
        <w:rPr>
          <w:b w:val="0"/>
          <w:i w:val="0"/>
          <w:smallCaps w:val="0"/>
          <w:strike w:val="0"/>
          <w:sz w:val="14"/>
          <w:u w:val="none"/>
        </w:rPr>
        <w:t xml:space="preserve"> located geographically next to major regional powers also </w:t>
      </w:r>
      <w:r>
        <w:rPr>
          <w:b w:val="0"/>
          <w:i w:val="0"/>
          <w:smallCaps w:val="0"/>
          <w:strike w:val="0"/>
          <w:u w:val="single"/>
        </w:rPr>
        <w:t>depends on</w:t>
      </w:r>
      <w:r>
        <w:rPr>
          <w:b w:val="0"/>
          <w:i w:val="0"/>
          <w:smallCaps w:val="0"/>
          <w:strike w:val="0"/>
          <w:sz w:val="14"/>
          <w:u w:val="none"/>
        </w:rPr>
        <w:t xml:space="preserve"> the international status quo reinforced by </w:t>
      </w:r>
      <w:r>
        <w:rPr>
          <w:b w:val="0"/>
          <w:i w:val="0"/>
          <w:smallCaps w:val="0"/>
          <w:strike w:val="0"/>
          <w:u w:val="single"/>
        </w:rPr>
        <w:t>America's global preeminence</w:t>
      </w:r>
      <w:r>
        <w:rPr>
          <w:b w:val="0"/>
          <w:i w:val="0"/>
          <w:smallCaps w:val="0"/>
          <w:strike w:val="0"/>
          <w:sz w:val="14"/>
          <w:u w:val="none"/>
        </w:rPr>
        <w:t xml:space="preserve"> -- </w:t>
      </w:r>
      <w:r>
        <w:rPr>
          <w:b w:val="0"/>
          <w:i w:val="0"/>
          <w:smallCaps w:val="0"/>
          <w:strike w:val="0"/>
          <w:u w:val="single"/>
        </w:rPr>
        <w:t>and would be made significantly more vulnerable in</w:t>
      </w:r>
      <w:r>
        <w:rPr>
          <w:b w:val="0"/>
          <w:i w:val="0"/>
          <w:smallCaps w:val="0"/>
          <w:strike w:val="0"/>
          <w:sz w:val="14"/>
          <w:u w:val="none"/>
        </w:rPr>
        <w:t xml:space="preserve"> proportion to </w:t>
      </w:r>
      <w:r>
        <w:rPr>
          <w:b w:val="0"/>
          <w:i w:val="0"/>
          <w:smallCaps w:val="0"/>
          <w:strike w:val="0"/>
          <w:u w:val="single"/>
        </w:rPr>
        <w:t>America's decline.</w:t>
      </w:r>
      <w:r>
        <w:rPr>
          <w:b w:val="0"/>
          <w:i w:val="0"/>
          <w:smallCaps w:val="0"/>
          <w:strike w:val="0"/>
          <w:sz w:val="14"/>
          <w:u w:val="none"/>
        </w:rPr>
        <w:t xml:space="preserve"> The states in that exposed position -- including </w:t>
      </w:r>
      <w:r>
        <w:rPr>
          <w:b w:val="0"/>
          <w:i w:val="0"/>
          <w:smallCaps w:val="0"/>
          <w:strike w:val="0"/>
          <w:u w:val="single"/>
        </w:rPr>
        <w:t>Georgia, Taiwan, South Korea, Belarus, Ukraine, Afghanistan, Pakistan, Israel, and the greater Middle East</w:t>
      </w:r>
      <w:r>
        <w:rPr>
          <w:b w:val="0"/>
          <w:i w:val="0"/>
          <w:smallCaps w:val="0"/>
          <w:strike w:val="0"/>
          <w:sz w:val="14"/>
          <w:u w:val="none"/>
        </w:rPr>
        <w:t xml:space="preserve"> -- are today's geopolitical equivalents of nature's most endangered species. </w:t>
      </w:r>
      <w:r>
        <w:rPr>
          <w:b w:val="0"/>
          <w:i w:val="0"/>
          <w:smallCaps w:val="0"/>
          <w:strike w:val="0"/>
          <w:u w:val="single"/>
        </w:rPr>
        <w:t>Their fates are closely tied to the nature of the international environment left behind by a waning America</w:t>
      </w:r>
      <w:r>
        <w:rPr>
          <w:b w:val="0"/>
          <w:i w:val="0"/>
          <w:smallCaps w:val="0"/>
          <w:strike w:val="0"/>
          <w:sz w:val="14"/>
          <w:u w:val="none"/>
        </w:rPr>
        <w:t xml:space="preserve">, be it ordered and restrained or, much more likely, self-serving and expansionist. A faltering United States could also find its strategic partnership with Mexico in jeopardy. America's economic resilience and political stability have so far mitigated many of the challenges posed by such sensitive neighborhood issues as economic dependence, immigration, and the narcotics trade. </w:t>
      </w:r>
      <w:r>
        <w:rPr>
          <w:b w:val="0"/>
          <w:i w:val="0"/>
          <w:smallCaps w:val="0"/>
          <w:strike w:val="0"/>
          <w:u w:val="single"/>
        </w:rPr>
        <w:t xml:space="preserve">A </w:t>
      </w:r>
      <w:r>
        <w:rPr>
          <w:b w:val="0"/>
          <w:i w:val="0"/>
          <w:smallCaps w:val="0"/>
          <w:strike w:val="0"/>
          <w:highlight w:val="yellow"/>
          <w:u w:val="single"/>
        </w:rPr>
        <w:t xml:space="preserve">decline </w:t>
      </w:r>
      <w:r>
        <w:rPr>
          <w:b w:val="0"/>
          <w:i w:val="0"/>
          <w:smallCaps w:val="0"/>
          <w:strike w:val="0"/>
          <w:u w:val="single"/>
        </w:rPr>
        <w:t xml:space="preserve">in American power, however, </w:t>
      </w:r>
      <w:r>
        <w:rPr>
          <w:b w:val="0"/>
          <w:i w:val="0"/>
          <w:smallCaps w:val="0"/>
          <w:strike w:val="0"/>
          <w:highlight w:val="yellow"/>
          <w:u w:val="single"/>
        </w:rPr>
        <w:t>would</w:t>
      </w:r>
      <w:r>
        <w:rPr>
          <w:b w:val="0"/>
          <w:i w:val="0"/>
          <w:smallCaps w:val="0"/>
          <w:strike w:val="0"/>
          <w:u w:val="single"/>
        </w:rPr>
        <w:t xml:space="preserve"> likely </w:t>
      </w:r>
      <w:r>
        <w:rPr>
          <w:b w:val="0"/>
          <w:i w:val="0"/>
          <w:smallCaps w:val="0"/>
          <w:strike w:val="0"/>
          <w:highlight w:val="yellow"/>
          <w:u w:val="single"/>
        </w:rPr>
        <w:t xml:space="preserve">undermine the </w:t>
      </w:r>
      <w:r>
        <w:rPr>
          <w:b/>
          <w:i w:val="0"/>
          <w:smallCaps w:val="0"/>
          <w:strike w:val="0"/>
          <w:u w:val="single"/>
        </w:rPr>
        <w:t xml:space="preserve">health and </w:t>
      </w:r>
      <w:r>
        <w:rPr>
          <w:b/>
          <w:i w:val="0"/>
          <w:smallCaps w:val="0"/>
          <w:strike w:val="0"/>
          <w:highlight w:val="yellow"/>
          <w:u w:val="single"/>
        </w:rPr>
        <w:t>good judgment</w:t>
      </w:r>
      <w:r>
        <w:rPr>
          <w:b w:val="0"/>
          <w:i w:val="0"/>
          <w:smallCaps w:val="0"/>
          <w:strike w:val="0"/>
          <w:highlight w:val="yellow"/>
          <w:u w:val="single"/>
        </w:rPr>
        <w:t xml:space="preserve"> of </w:t>
      </w:r>
      <w:r>
        <w:rPr>
          <w:b w:val="0"/>
          <w:i w:val="0"/>
          <w:smallCaps w:val="0"/>
          <w:strike w:val="0"/>
          <w:u w:val="single"/>
        </w:rPr>
        <w:t xml:space="preserve">the </w:t>
      </w:r>
      <w:r>
        <w:rPr>
          <w:b w:val="0"/>
          <w:i w:val="0"/>
          <w:smallCaps w:val="0"/>
          <w:strike w:val="0"/>
          <w:highlight w:val="yellow"/>
          <w:u w:val="single"/>
        </w:rPr>
        <w:t>U.S.</w:t>
      </w:r>
      <w:r>
        <w:rPr>
          <w:b w:val="0"/>
          <w:i w:val="0"/>
          <w:smallCaps w:val="0"/>
          <w:strike w:val="0"/>
          <w:u w:val="single"/>
        </w:rPr>
        <w:t xml:space="preserve"> economic and </w:t>
      </w:r>
      <w:r>
        <w:rPr>
          <w:b w:val="0"/>
          <w:i w:val="0"/>
          <w:smallCaps w:val="0"/>
          <w:strike w:val="0"/>
          <w:highlight w:val="yellow"/>
          <w:u w:val="single"/>
        </w:rPr>
        <w:t>political systems.</w:t>
      </w:r>
      <w:r>
        <w:rPr>
          <w:b w:val="0"/>
          <w:i w:val="0"/>
          <w:smallCaps w:val="0"/>
          <w:strike w:val="0"/>
          <w:sz w:val="14"/>
          <w:highlight w:val="yellow"/>
          <w:u w:val="none"/>
        </w:rPr>
        <w:t xml:space="preserve"> </w:t>
      </w:r>
      <w:r>
        <w:rPr>
          <w:b w:val="0"/>
          <w:i w:val="0"/>
          <w:smallCaps w:val="0"/>
          <w:strike w:val="0"/>
          <w:highlight w:val="yellow"/>
          <w:u w:val="single"/>
        </w:rPr>
        <w:t>A waning U</w:t>
      </w:r>
      <w:r>
        <w:rPr>
          <w:b w:val="0"/>
          <w:i w:val="0"/>
          <w:smallCaps w:val="0"/>
          <w:strike w:val="0"/>
          <w:sz w:val="14"/>
          <w:u w:val="none"/>
        </w:rPr>
        <w:t xml:space="preserve">nited </w:t>
      </w:r>
      <w:r>
        <w:rPr>
          <w:b w:val="0"/>
          <w:i w:val="0"/>
          <w:smallCaps w:val="0"/>
          <w:strike w:val="0"/>
          <w:highlight w:val="yellow"/>
          <w:u w:val="single"/>
        </w:rPr>
        <w:t>S</w:t>
      </w:r>
      <w:r>
        <w:rPr>
          <w:b w:val="0"/>
          <w:i w:val="0"/>
          <w:smallCaps w:val="0"/>
          <w:strike w:val="0"/>
          <w:sz w:val="14"/>
          <w:u w:val="none"/>
        </w:rPr>
        <w:t xml:space="preserve">tates </w:t>
      </w:r>
      <w:r>
        <w:rPr>
          <w:b w:val="0"/>
          <w:i w:val="0"/>
          <w:smallCaps w:val="0"/>
          <w:strike w:val="0"/>
          <w:highlight w:val="yellow"/>
          <w:u w:val="single"/>
        </w:rPr>
        <w:t>would</w:t>
      </w:r>
      <w:r>
        <w:rPr>
          <w:b w:val="0"/>
          <w:i w:val="0"/>
          <w:smallCaps w:val="0"/>
          <w:strike w:val="0"/>
          <w:sz w:val="14"/>
          <w:u w:val="none"/>
        </w:rPr>
        <w:t xml:space="preserve"> likely </w:t>
      </w:r>
      <w:r>
        <w:rPr>
          <w:b w:val="0"/>
          <w:i w:val="0"/>
          <w:smallCaps w:val="0"/>
          <w:strike w:val="0"/>
          <w:highlight w:val="yellow"/>
          <w:u w:val="single"/>
        </w:rPr>
        <w:t>be</w:t>
      </w:r>
      <w:r>
        <w:rPr>
          <w:b w:val="0"/>
          <w:i w:val="0"/>
          <w:smallCaps w:val="0"/>
          <w:strike w:val="0"/>
          <w:u w:val="single"/>
        </w:rPr>
        <w:t xml:space="preserve"> more nationalistic</w:t>
      </w:r>
      <w:r>
        <w:rPr>
          <w:b w:val="0"/>
          <w:i w:val="0"/>
          <w:smallCaps w:val="0"/>
          <w:strike w:val="0"/>
          <w:sz w:val="14"/>
          <w:u w:val="none"/>
        </w:rPr>
        <w:t xml:space="preserve">, more defensive about its national identity, </w:t>
      </w:r>
      <w:r>
        <w:rPr>
          <w:b/>
          <w:i w:val="0"/>
          <w:smallCaps w:val="0"/>
          <w:strike w:val="0"/>
          <w:highlight w:val="yellow"/>
          <w:u w:val="single"/>
        </w:rPr>
        <w:t>more paranoid about</w:t>
      </w:r>
      <w:r>
        <w:rPr>
          <w:b w:val="0"/>
          <w:i w:val="0"/>
          <w:smallCaps w:val="0"/>
          <w:strike w:val="0"/>
          <w:u w:val="single"/>
        </w:rPr>
        <w:t xml:space="preserve"> its homeland </w:t>
      </w:r>
      <w:r>
        <w:rPr>
          <w:b/>
          <w:i w:val="0"/>
          <w:smallCaps w:val="0"/>
          <w:strike w:val="0"/>
          <w:highlight w:val="yellow"/>
          <w:u w:val="single"/>
        </w:rPr>
        <w:t>security</w:t>
      </w:r>
      <w:r>
        <w:rPr>
          <w:b w:val="0"/>
          <w:i w:val="0"/>
          <w:smallCaps w:val="0"/>
          <w:strike w:val="0"/>
          <w:sz w:val="14"/>
          <w:u w:val="none"/>
        </w:rPr>
        <w:t xml:space="preserve">, and less willing to sacrifice resources for the sake of others' development. The worsening of relations between a declining America and an internally troubled Mexico could even give rise to a particularly ominous phenomenon: the emergence, as a major issue in nationalistically aroused Mexican politics, of territorial claims justified by history and ignited by cross-border incidents. </w:t>
      </w:r>
      <w:r>
        <w:rPr>
          <w:b w:val="0"/>
          <w:i w:val="0"/>
          <w:smallCaps w:val="0"/>
          <w:strike w:val="0"/>
          <w:highlight w:val="yellow"/>
          <w:u w:val="single"/>
        </w:rPr>
        <w:t>A</w:t>
      </w:r>
      <w:r>
        <w:rPr>
          <w:b w:val="0"/>
          <w:i w:val="0"/>
          <w:smallCaps w:val="0"/>
          <w:strike w:val="0"/>
          <w:u w:val="single"/>
        </w:rPr>
        <w:t xml:space="preserve">nother </w:t>
      </w:r>
      <w:r>
        <w:rPr>
          <w:b w:val="0"/>
          <w:i w:val="0"/>
          <w:smallCaps w:val="0"/>
          <w:strike w:val="0"/>
          <w:highlight w:val="yellow"/>
          <w:u w:val="single"/>
        </w:rPr>
        <w:t>consequence of</w:t>
      </w:r>
      <w:r>
        <w:rPr>
          <w:b w:val="0"/>
          <w:i w:val="0"/>
          <w:smallCaps w:val="0"/>
          <w:strike w:val="0"/>
          <w:u w:val="single"/>
        </w:rPr>
        <w:t xml:space="preserve"> American </w:t>
      </w:r>
      <w:r>
        <w:rPr>
          <w:b w:val="0"/>
          <w:i w:val="0"/>
          <w:smallCaps w:val="0"/>
          <w:strike w:val="0"/>
          <w:highlight w:val="yellow"/>
          <w:u w:val="single"/>
        </w:rPr>
        <w:t>decline could be</w:t>
      </w:r>
      <w:r>
        <w:rPr>
          <w:b w:val="0"/>
          <w:i w:val="0"/>
          <w:smallCaps w:val="0"/>
          <w:strike w:val="0"/>
          <w:u w:val="single"/>
        </w:rPr>
        <w:t xml:space="preserve"> a </w:t>
      </w:r>
      <w:r>
        <w:rPr>
          <w:b/>
          <w:i w:val="0"/>
          <w:smallCaps w:val="0"/>
          <w:strike w:val="0"/>
          <w:highlight w:val="yellow"/>
          <w:u w:val="single"/>
        </w:rPr>
        <w:t>corrosion of</w:t>
      </w:r>
      <w:r>
        <w:rPr>
          <w:b w:val="0"/>
          <w:i w:val="0"/>
          <w:smallCaps w:val="0"/>
          <w:strike w:val="0"/>
          <w:u w:val="single"/>
        </w:rPr>
        <w:t xml:space="preserve"> the generally </w:t>
      </w:r>
      <w:r>
        <w:rPr>
          <w:b/>
          <w:i w:val="0"/>
          <w:smallCaps w:val="0"/>
          <w:strike w:val="0"/>
          <w:highlight w:val="yellow"/>
          <w:u w:val="single"/>
        </w:rPr>
        <w:t>cooperative management</w:t>
      </w:r>
      <w:r>
        <w:rPr>
          <w:b/>
          <w:i w:val="0"/>
          <w:smallCaps w:val="0"/>
          <w:strike w:val="0"/>
          <w:highlight w:val="yellow"/>
          <w:u w:val="single"/>
        </w:rPr>
        <w:t xml:space="preserve"> of the </w:t>
      </w:r>
      <w:r>
        <w:rPr>
          <w:b/>
          <w:i w:val="0"/>
          <w:smallCaps w:val="0"/>
          <w:strike w:val="0"/>
          <w:u w:val="single"/>
        </w:rPr>
        <w:t xml:space="preserve">global </w:t>
      </w:r>
      <w:r>
        <w:rPr>
          <w:b/>
          <w:i w:val="0"/>
          <w:smallCaps w:val="0"/>
          <w:strike w:val="0"/>
          <w:highlight w:val="yellow"/>
          <w:u w:val="single"/>
        </w:rPr>
        <w:t>commons</w:t>
      </w:r>
      <w:r>
        <w:rPr>
          <w:b/>
          <w:i w:val="0"/>
          <w:smallCaps w:val="0"/>
          <w:strike w:val="0"/>
          <w:u w:val="single"/>
        </w:rPr>
        <w:t xml:space="preserve"> </w:t>
      </w:r>
      <w:r>
        <w:rPr>
          <w:b w:val="0"/>
          <w:i w:val="0"/>
          <w:smallCaps w:val="0"/>
          <w:strike w:val="0"/>
          <w:u w:val="single"/>
        </w:rPr>
        <w:t xml:space="preserve">-- shared interests such as </w:t>
      </w:r>
      <w:r>
        <w:rPr>
          <w:b/>
          <w:i w:val="0"/>
          <w:smallCaps w:val="0"/>
          <w:strike w:val="0"/>
          <w:highlight w:val="yellow"/>
          <w:u w:val="single"/>
        </w:rPr>
        <w:t>sea lanes, space, cyberspace, and the environment</w:t>
      </w:r>
      <w:r>
        <w:rPr>
          <w:b w:val="0"/>
          <w:i w:val="0"/>
          <w:smallCaps w:val="0"/>
          <w:strike w:val="0"/>
          <w:highlight w:val="yellow"/>
          <w:u w:val="single"/>
        </w:rPr>
        <w:t>,</w:t>
      </w:r>
      <w:r>
        <w:rPr>
          <w:b w:val="0"/>
          <w:i w:val="0"/>
          <w:smallCaps w:val="0"/>
          <w:strike w:val="0"/>
          <w:u w:val="single"/>
        </w:rPr>
        <w:t xml:space="preserve"> whose protection is </w:t>
      </w:r>
      <w:r>
        <w:rPr>
          <w:b/>
          <w:i w:val="0"/>
          <w:smallCaps w:val="0"/>
          <w:strike w:val="0"/>
          <w:highlight w:val="yellow"/>
          <w:u w:val="single"/>
        </w:rPr>
        <w:t>imperative</w:t>
      </w:r>
      <w:r>
        <w:rPr>
          <w:b w:val="0"/>
          <w:i w:val="0"/>
          <w:smallCaps w:val="0"/>
          <w:strike w:val="0"/>
          <w:u w:val="single"/>
        </w:rPr>
        <w:t xml:space="preserve"> </w:t>
      </w:r>
      <w:r>
        <w:rPr>
          <w:b/>
          <w:i w:val="0"/>
          <w:smallCaps w:val="0"/>
          <w:strike w:val="0"/>
          <w:highlight w:val="yellow"/>
          <w:u w:val="single"/>
        </w:rPr>
        <w:t>to</w:t>
      </w:r>
      <w:r>
        <w:rPr>
          <w:b w:val="0"/>
          <w:i w:val="0"/>
          <w:smallCaps w:val="0"/>
          <w:strike w:val="0"/>
          <w:u w:val="single"/>
        </w:rPr>
        <w:t xml:space="preserve"> the </w:t>
      </w:r>
      <w:r>
        <w:rPr>
          <w:b/>
          <w:i w:val="0"/>
          <w:smallCaps w:val="0"/>
          <w:strike w:val="0"/>
          <w:u w:val="single"/>
        </w:rPr>
        <w:t>long-term</w:t>
      </w:r>
      <w:r>
        <w:rPr>
          <w:b w:val="0"/>
          <w:i w:val="0"/>
          <w:smallCaps w:val="0"/>
          <w:strike w:val="0"/>
          <w:u w:val="single"/>
        </w:rPr>
        <w:t xml:space="preserve"> growth of </w:t>
      </w:r>
      <w:r>
        <w:rPr>
          <w:b w:val="0"/>
          <w:i w:val="0"/>
          <w:smallCaps w:val="0"/>
          <w:strike w:val="0"/>
          <w:highlight w:val="yellow"/>
          <w:u w:val="single"/>
        </w:rPr>
        <w:t>the</w:t>
      </w:r>
      <w:r>
        <w:rPr>
          <w:b w:val="0"/>
          <w:i w:val="0"/>
          <w:smallCaps w:val="0"/>
          <w:strike w:val="0"/>
          <w:u w:val="single"/>
        </w:rPr>
        <w:t xml:space="preserve"> global </w:t>
      </w:r>
      <w:r>
        <w:rPr>
          <w:b w:val="0"/>
          <w:i w:val="0"/>
          <w:smallCaps w:val="0"/>
          <w:strike w:val="0"/>
          <w:highlight w:val="yellow"/>
          <w:u w:val="single"/>
        </w:rPr>
        <w:t>economy and</w:t>
      </w:r>
      <w:r>
        <w:rPr>
          <w:b w:val="0"/>
          <w:i w:val="0"/>
          <w:smallCaps w:val="0"/>
          <w:strike w:val="0"/>
          <w:u w:val="single"/>
        </w:rPr>
        <w:t xml:space="preserve"> the continuation of </w:t>
      </w:r>
      <w:r>
        <w:rPr>
          <w:b/>
          <w:i w:val="0"/>
          <w:smallCaps w:val="0"/>
          <w:strike w:val="0"/>
          <w:u w:val="single"/>
        </w:rPr>
        <w:t xml:space="preserve">basic geopolitical </w:t>
      </w:r>
      <w:r>
        <w:rPr>
          <w:b/>
          <w:i w:val="0"/>
          <w:smallCaps w:val="0"/>
          <w:strike w:val="0"/>
          <w:highlight w:val="yellow"/>
          <w:u w:val="single"/>
        </w:rPr>
        <w:t>stability</w:t>
      </w:r>
      <w:r>
        <w:rPr>
          <w:b w:val="0"/>
          <w:i w:val="0"/>
          <w:smallCaps w:val="0"/>
          <w:strike w:val="0"/>
          <w:sz w:val="14"/>
          <w:u w:val="none"/>
        </w:rPr>
        <w:t xml:space="preserve">. In almost every case, </w:t>
      </w:r>
      <w:r>
        <w:rPr>
          <w:b w:val="0"/>
          <w:i w:val="0"/>
          <w:smallCaps w:val="0"/>
          <w:strike w:val="0"/>
          <w:u w:val="single"/>
        </w:rPr>
        <w:t xml:space="preserve">the potential </w:t>
      </w:r>
      <w:r>
        <w:rPr>
          <w:b w:val="0"/>
          <w:i w:val="0"/>
          <w:smallCaps w:val="0"/>
          <w:strike w:val="0"/>
          <w:highlight w:val="yellow"/>
          <w:u w:val="single"/>
        </w:rPr>
        <w:t>absence of</w:t>
      </w:r>
      <w:r>
        <w:rPr>
          <w:b w:val="0"/>
          <w:i w:val="0"/>
          <w:smallCaps w:val="0"/>
          <w:strike w:val="0"/>
          <w:u w:val="single"/>
        </w:rPr>
        <w:t xml:space="preserve"> </w:t>
      </w:r>
      <w:r>
        <w:rPr>
          <w:b w:val="0"/>
          <w:i w:val="0"/>
          <w:smallCaps w:val="0"/>
          <w:strike w:val="0"/>
          <w:sz w:val="14"/>
          <w:u w:val="none"/>
        </w:rPr>
        <w:t xml:space="preserve">a constructive and </w:t>
      </w:r>
      <w:r>
        <w:rPr>
          <w:b w:val="0"/>
          <w:i w:val="0"/>
          <w:smallCaps w:val="0"/>
          <w:strike w:val="0"/>
          <w:highlight w:val="yellow"/>
          <w:u w:val="single"/>
        </w:rPr>
        <w:t>influential U.S.</w:t>
      </w:r>
      <w:r>
        <w:rPr>
          <w:b w:val="0"/>
          <w:i w:val="0"/>
          <w:smallCaps w:val="0"/>
          <w:strike w:val="0"/>
          <w:u w:val="single"/>
        </w:rPr>
        <w:t xml:space="preserve"> role </w:t>
      </w:r>
      <w:r>
        <w:rPr>
          <w:b w:val="0"/>
          <w:i w:val="0"/>
          <w:smallCaps w:val="0"/>
          <w:strike w:val="0"/>
          <w:highlight w:val="yellow"/>
          <w:u w:val="single"/>
        </w:rPr>
        <w:t xml:space="preserve">would </w:t>
      </w:r>
      <w:r>
        <w:rPr>
          <w:b/>
          <w:i w:val="0"/>
          <w:smallCaps w:val="0"/>
          <w:strike w:val="0"/>
          <w:highlight w:val="yellow"/>
          <w:u w:val="single"/>
        </w:rPr>
        <w:t>fatally undermine</w:t>
      </w:r>
      <w:r>
        <w:rPr>
          <w:b w:val="0"/>
          <w:i w:val="0"/>
          <w:smallCaps w:val="0"/>
          <w:strike w:val="0"/>
          <w:u w:val="single"/>
        </w:rPr>
        <w:t xml:space="preserve"> the essential </w:t>
      </w:r>
      <w:r>
        <w:rPr>
          <w:b w:val="0"/>
          <w:i w:val="0"/>
          <w:smallCaps w:val="0"/>
          <w:strike w:val="0"/>
          <w:highlight w:val="yellow"/>
          <w:u w:val="single"/>
        </w:rPr>
        <w:t>communality</w:t>
      </w:r>
      <w:r>
        <w:rPr>
          <w:b w:val="0"/>
          <w:i w:val="0"/>
          <w:smallCaps w:val="0"/>
          <w:strike w:val="0"/>
          <w:u w:val="single"/>
        </w:rPr>
        <w:t xml:space="preserve"> of the global commons </w:t>
      </w:r>
      <w:r>
        <w:rPr>
          <w:b w:val="0"/>
          <w:i w:val="0"/>
          <w:smallCaps w:val="0"/>
          <w:strike w:val="0"/>
          <w:highlight w:val="yellow"/>
          <w:u w:val="single"/>
        </w:rPr>
        <w:t>because</w:t>
      </w:r>
      <w:r>
        <w:rPr>
          <w:b w:val="0"/>
          <w:i w:val="0"/>
          <w:smallCaps w:val="0"/>
          <w:strike w:val="0"/>
          <w:u w:val="single"/>
        </w:rPr>
        <w:t xml:space="preserve"> the superiority and ubiquity of </w:t>
      </w:r>
      <w:r>
        <w:rPr>
          <w:b/>
          <w:i w:val="0"/>
          <w:smallCaps w:val="0"/>
          <w:strike w:val="0"/>
          <w:highlight w:val="yellow"/>
          <w:u w:val="single"/>
        </w:rPr>
        <w:t xml:space="preserve">American power creates order where there would </w:t>
      </w:r>
      <w:r>
        <w:rPr>
          <w:b/>
          <w:i w:val="0"/>
          <w:smallCaps w:val="0"/>
          <w:strike w:val="0"/>
          <w:u w:val="single"/>
        </w:rPr>
        <w:t xml:space="preserve">normally </w:t>
      </w:r>
      <w:r>
        <w:rPr>
          <w:b/>
          <w:i w:val="0"/>
          <w:smallCaps w:val="0"/>
          <w:strike w:val="0"/>
          <w:highlight w:val="yellow"/>
          <w:u w:val="single"/>
        </w:rPr>
        <w:t>be conflict.</w:t>
      </w:r>
    </w:p>
    <w:p>
      <w:pPr>
        <w:pStyle w:val="Caption"/>
      </w:pPr>
      <w:r>
        <w:t>Source: Aff - Trademark Trolls - MSDI 2024 · SDI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