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Capitalism causes inevitable crises, inequality, and dehumanization—</w:t>
      </w:r>
      <w:r>
        <w:rPr>
          <w:b/>
          <w:i w:val="0"/>
          <w:smallCaps w:val="0"/>
          <w:strike w:val="0"/>
          <w:sz w:val="26"/>
          <w:u w:val="single"/>
        </w:rPr>
        <w:t>the alternative</w:t>
      </w:r>
      <w:r>
        <w:rPr>
          <w:b/>
          <w:i w:val="0"/>
          <w:smallCaps w:val="0"/>
          <w:strike w:val="0"/>
          <w:sz w:val="26"/>
          <w:u w:val="none"/>
        </w:rPr>
        <w:t xml:space="preserve"> is a </w:t>
      </w:r>
      <w:r>
        <w:rPr>
          <w:b/>
          <w:i w:val="0"/>
          <w:smallCaps w:val="0"/>
          <w:strike w:val="0"/>
          <w:sz w:val="26"/>
          <w:u w:val="single"/>
        </w:rPr>
        <w:t>class-based critique</w:t>
      </w:r>
      <w:r>
        <w:rPr>
          <w:b/>
          <w:i w:val="0"/>
          <w:smallCaps w:val="0"/>
          <w:strike w:val="0"/>
          <w:sz w:val="26"/>
          <w:u w:val="none"/>
        </w:rPr>
        <w:t xml:space="preserve"> of the system—pedagogical spaces are the </w:t>
      </w:r>
      <w:r>
        <w:rPr>
          <w:b/>
          <w:i w:val="0"/>
          <w:smallCaps w:val="0"/>
          <w:strike w:val="0"/>
          <w:sz w:val="26"/>
          <w:u w:val="single"/>
        </w:rPr>
        <w:t>crucial staging ground</w:t>
      </w:r>
      <w:r>
        <w:rPr>
          <w:b/>
          <w:i w:val="0"/>
          <w:smallCaps w:val="0"/>
          <w:strike w:val="0"/>
          <w:sz w:val="26"/>
          <w:u w:val="none"/>
        </w:rPr>
        <w:t xml:space="preserve"> for keeping socialism on the horizon</w:t>
      </w:r>
    </w:p>
    <w:p>
      <w:pPr>
        <w:spacing w:after="80"/>
      </w:pPr>
      <w:r>
        <w:rPr>
          <w:b/>
          <w:i w:val="0"/>
          <w:smallCaps w:val="0"/>
          <w:strike w:val="0"/>
          <w:u w:val="none"/>
        </w:rPr>
        <w:t>McLaren</w:t>
      </w:r>
      <w:r>
        <w:rPr>
          <w:b w:val="0"/>
          <w:i w:val="0"/>
          <w:smallCaps w:val="0"/>
          <w:strike w:val="0"/>
          <w:u w:val="none"/>
        </w:rPr>
        <w:t>, Distinguished Fellow – Critical Studies @ Chapman U and UCLA urban schooling prof, and Scatamburlo-D’Annibale, associate professor of Communication – U Windsor,</w:t>
      </w:r>
      <w:r>
        <w:rPr>
          <w:b/>
          <w:i w:val="0"/>
          <w:smallCaps w:val="0"/>
          <w:strike w:val="0"/>
          <w:u w:val="none"/>
        </w:rPr>
        <w:t xml:space="preserve"> ‘4</w:t>
      </w:r>
    </w:p>
    <w:p>
      <w:pPr>
        <w:spacing w:after="60"/>
      </w:pPr>
      <w:r>
        <w:rPr>
          <w:b w:val="0"/>
          <w:i w:val="0"/>
          <w:smallCaps w:val="0"/>
          <w:strike w:val="0"/>
          <w:u w:val="none"/>
        </w:rPr>
        <w:t>(Peter and Valerie, “Class Dismissed? Historical materialism and the politics of ‘difference’,” Educational Philosophy and Theory Vol. 36, Issue 2, p. 183-199)</w:t>
      </w:r>
    </w:p>
    <w:p>
      <w:pPr>
        <w:spacing w:after="60"/>
      </w:pPr>
      <w:r>
        <w:rPr>
          <w:b w:val="0"/>
          <w:i w:val="0"/>
          <w:smallCaps w:val="0"/>
          <w:strike w:val="0"/>
          <w:sz w:val="16"/>
          <w:u w:val="none"/>
        </w:rPr>
        <w:t xml:space="preserve">For well over two decades we have witnessed the jubilant liberal and conservative pronouncements of the demise of socialism. Concomitantly, </w:t>
      </w:r>
      <w:r>
        <w:rPr>
          <w:b w:val="0"/>
          <w:i w:val="0"/>
          <w:smallCaps w:val="0"/>
          <w:strike w:val="0"/>
          <w:sz w:val="22"/>
          <w:u w:val="single"/>
        </w:rPr>
        <w:t>history's presumed failure to defang</w:t>
      </w:r>
      <w:r>
        <w:rPr>
          <w:b w:val="0"/>
          <w:i w:val="0"/>
          <w:smallCaps w:val="0"/>
          <w:strike w:val="0"/>
          <w:sz w:val="16"/>
          <w:u w:val="none"/>
        </w:rPr>
        <w:t xml:space="preserve"> existing </w:t>
      </w:r>
      <w:r>
        <w:rPr>
          <w:b w:val="0"/>
          <w:i w:val="0"/>
          <w:smallCaps w:val="0"/>
          <w:strike w:val="0"/>
          <w:sz w:val="22"/>
          <w:u w:val="single"/>
        </w:rPr>
        <w:t>capitalist relations has been read</w:t>
      </w:r>
      <w:r>
        <w:rPr>
          <w:b w:val="0"/>
          <w:i w:val="0"/>
          <w:smallCaps w:val="0"/>
          <w:strike w:val="0"/>
          <w:sz w:val="16"/>
          <w:u w:val="none"/>
        </w:rPr>
        <w:t xml:space="preserve"> by many self-identified ‘radicals’ </w:t>
      </w:r>
      <w:r>
        <w:rPr>
          <w:b w:val="0"/>
          <w:i w:val="0"/>
          <w:smallCaps w:val="0"/>
          <w:strike w:val="0"/>
          <w:sz w:val="22"/>
          <w:u w:val="single"/>
        </w:rPr>
        <w:t>as an advertisement for capitalism's inevitability.</w:t>
      </w:r>
      <w:r>
        <w:rPr>
          <w:b w:val="0"/>
          <w:i w:val="0"/>
          <w:smallCaps w:val="0"/>
          <w:strike w:val="0"/>
          <w:sz w:val="16"/>
          <w:u w:val="none"/>
        </w:rPr>
        <w:t xml:space="preserve"> As a result, </w:t>
      </w:r>
      <w:r>
        <w:rPr>
          <w:b w:val="0"/>
          <w:i w:val="0"/>
          <w:smallCaps w:val="0"/>
          <w:strike w:val="0"/>
          <w:sz w:val="22"/>
          <w:u w:val="single"/>
        </w:rPr>
        <w:t>the chorus refrain ‘There Is No Alternative’</w:t>
      </w:r>
      <w:r>
        <w:rPr>
          <w:b w:val="0"/>
          <w:i w:val="0"/>
          <w:smallCaps w:val="0"/>
          <w:strike w:val="0"/>
          <w:sz w:val="16"/>
          <w:u w:val="none"/>
        </w:rPr>
        <w:t xml:space="preserve">, sung by liberals and conservatives, </w:t>
      </w:r>
      <w:r>
        <w:rPr>
          <w:b w:val="0"/>
          <w:i w:val="0"/>
          <w:smallCaps w:val="0"/>
          <w:strike w:val="0"/>
          <w:sz w:val="22"/>
          <w:u w:val="single"/>
        </w:rPr>
        <w:t>has been buttressed by the symphony of post-Marxist voices recommending that we give socialism a</w:t>
      </w:r>
      <w:r>
        <w:rPr>
          <w:b w:val="0"/>
          <w:i w:val="0"/>
          <w:smallCaps w:val="0"/>
          <w:strike w:val="0"/>
          <w:sz w:val="16"/>
          <w:u w:val="none"/>
        </w:rPr>
        <w:t xml:space="preserve"> decent </w:t>
      </w:r>
      <w:r>
        <w:rPr>
          <w:b w:val="0"/>
          <w:i w:val="0"/>
          <w:smallCaps w:val="0"/>
          <w:strike w:val="0"/>
          <w:sz w:val="22"/>
          <w:u w:val="single"/>
        </w:rPr>
        <w:t>burial and move on</w:t>
      </w:r>
      <w:r>
        <w:rPr>
          <w:b w:val="0"/>
          <w:i w:val="0"/>
          <w:smallCaps w:val="0"/>
          <w:strike w:val="0"/>
          <w:sz w:val="16"/>
          <w:u w:val="none"/>
        </w:rPr>
        <w:t xml:space="preserve">. Within this context, to speak of the promise of Marx and socialism may appear anachronistic, even naïve, especially since the post-al intellectual vanguard has presumably demonstrated the folly of doing so. Yet we stubbornly believe that the chants of T.I.N.A. must be combated for they offer as a fait accompli, something which progressive </w:t>
      </w:r>
      <w:r>
        <w:rPr>
          <w:b w:val="0"/>
          <w:i w:val="0"/>
          <w:smallCaps w:val="0"/>
          <w:strike w:val="0"/>
          <w:sz w:val="22"/>
          <w:u w:val="single"/>
        </w:rPr>
        <w:t xml:space="preserve">Leftists should </w:t>
      </w:r>
      <w:r>
        <w:rPr>
          <w:b/>
          <w:i w:val="0"/>
          <w:smallCaps w:val="0"/>
          <w:strike w:val="0"/>
          <w:sz w:val="22"/>
          <w:u w:val="single"/>
        </w:rPr>
        <w:t>refuse to accept</w:t>
      </w:r>
      <w:r>
        <w:rPr>
          <w:b w:val="0"/>
          <w:i w:val="0"/>
          <w:smallCaps w:val="0"/>
          <w:strike w:val="0"/>
          <w:sz w:val="16"/>
          <w:u w:val="none"/>
        </w:rPr>
        <w:t xml:space="preserve">—namely </w:t>
      </w:r>
      <w:r>
        <w:rPr>
          <w:b/>
          <w:i w:val="0"/>
          <w:smallCaps w:val="0"/>
          <w:strike w:val="0"/>
          <w:sz w:val="22"/>
          <w:u w:val="single"/>
        </w:rPr>
        <w:t>the triumph of capitalism</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its political bedfellow </w:t>
      </w:r>
      <w:r>
        <w:rPr>
          <w:b w:val="0"/>
          <w:i w:val="0"/>
          <w:smallCaps w:val="0"/>
          <w:strike w:val="0"/>
          <w:sz w:val="22"/>
          <w:u w:val="single"/>
        </w:rPr>
        <w:t>neo-liberalism, which have worked together to naturalize suffering, undermine collective struggle, and obliterate hope</w:t>
      </w:r>
      <w:r>
        <w:rPr>
          <w:b w:val="0"/>
          <w:i w:val="0"/>
          <w:smallCaps w:val="0"/>
          <w:strike w:val="0"/>
          <w:sz w:val="16"/>
          <w:u w:val="none"/>
        </w:rPr>
        <w:t xml:space="preserve">. We concur with Amin (1998), who claims that </w:t>
      </w:r>
      <w:r>
        <w:rPr>
          <w:b w:val="0"/>
          <w:i w:val="0"/>
          <w:smallCaps w:val="0"/>
          <w:strike w:val="0"/>
          <w:sz w:val="22"/>
          <w:u w:val="single"/>
        </w:rPr>
        <w:t>such chants must be defied and revealed as absurd</w:t>
      </w:r>
      <w:r>
        <w:rPr>
          <w:b w:val="0"/>
          <w:i w:val="0"/>
          <w:smallCaps w:val="0"/>
          <w:strike w:val="0"/>
          <w:sz w:val="16"/>
          <w:u w:val="none"/>
        </w:rPr>
        <w:t xml:space="preserve"> and criminal, and who puts the challenge we face in no uncertain terms: </w:t>
      </w:r>
      <w:r>
        <w:rPr>
          <w:b w:val="0"/>
          <w:i w:val="0"/>
          <w:smallCaps w:val="0"/>
          <w:strike w:val="0"/>
          <w:sz w:val="22"/>
          <w:u w:val="single"/>
        </w:rPr>
        <w:t xml:space="preserve">humanity may let itself be led by capitalism's logic to a </w:t>
      </w:r>
      <w:r>
        <w:rPr>
          <w:b/>
          <w:i w:val="0"/>
          <w:smallCaps w:val="0"/>
          <w:strike w:val="0"/>
          <w:sz w:val="22"/>
          <w:u w:val="single"/>
        </w:rPr>
        <w:t>fate of collective suicide</w:t>
      </w:r>
      <w:r>
        <w:rPr>
          <w:b w:val="0"/>
          <w:i w:val="0"/>
          <w:smallCaps w:val="0"/>
          <w:strike w:val="0"/>
          <w:sz w:val="16"/>
          <w:u w:val="none"/>
        </w:rPr>
        <w:t xml:space="preserve"> </w:t>
      </w:r>
      <w:r>
        <w:rPr>
          <w:b w:val="0"/>
          <w:i w:val="0"/>
          <w:smallCaps w:val="0"/>
          <w:strike w:val="0"/>
          <w:sz w:val="22"/>
          <w:u w:val="single"/>
        </w:rPr>
        <w:t>or it may pave the way for an alternative humanist project of global socialism.</w:t>
      </w:r>
      <w:r>
        <w:rPr>
          <w:b w:val="0"/>
          <w:i w:val="0"/>
          <w:smallCaps w:val="0"/>
          <w:strike w:val="0"/>
          <w:u w:val="single"/>
        </w:rPr>
        <w:t xml:space="preserve"> </w:t>
      </w:r>
      <w:r>
        <w:rPr>
          <w:b w:val="0"/>
          <w:i w:val="0"/>
          <w:smallCaps w:val="0"/>
          <w:strike w:val="0"/>
          <w:sz w:val="16"/>
          <w:u w:val="none"/>
        </w:rPr>
        <w:t xml:space="preserve">The </w:t>
      </w:r>
      <w:r>
        <w:rPr>
          <w:b w:val="0"/>
          <w:i w:val="0"/>
          <w:smallCaps w:val="0"/>
          <w:strike w:val="0"/>
          <w:sz w:val="22"/>
          <w:u w:val="single"/>
        </w:rPr>
        <w:t>grosteque conditions</w:t>
      </w:r>
      <w:r>
        <w:rPr>
          <w:b w:val="0"/>
          <w:i w:val="0"/>
          <w:smallCaps w:val="0"/>
          <w:strike w:val="0"/>
          <w:sz w:val="16"/>
          <w:u w:val="none"/>
        </w:rPr>
        <w:t xml:space="preserve"> that inspired Marx to pen his original critique </w:t>
      </w:r>
      <w:r>
        <w:rPr>
          <w:b w:val="0"/>
          <w:i w:val="0"/>
          <w:smallCaps w:val="0"/>
          <w:strike w:val="0"/>
          <w:sz w:val="22"/>
          <w:u w:val="single"/>
        </w:rPr>
        <w:t>of capitalism are</w:t>
      </w:r>
      <w:r>
        <w:rPr>
          <w:b w:val="0"/>
          <w:i w:val="0"/>
          <w:smallCaps w:val="0"/>
          <w:strike w:val="0"/>
          <w:sz w:val="16"/>
          <w:u w:val="none"/>
        </w:rPr>
        <w:t xml:space="preserve"> present and </w:t>
      </w:r>
      <w:r>
        <w:rPr>
          <w:b w:val="0"/>
          <w:i w:val="0"/>
          <w:smallCaps w:val="0"/>
          <w:strike w:val="0"/>
          <w:sz w:val="22"/>
          <w:u w:val="single"/>
        </w:rPr>
        <w:t>flourishing.</w:t>
      </w:r>
      <w:r>
        <w:rPr>
          <w:b w:val="0"/>
          <w:i w:val="0"/>
          <w:smallCaps w:val="0"/>
          <w:strike w:val="0"/>
          <w:sz w:val="16"/>
          <w:u w:val="none"/>
        </w:rPr>
        <w:t xml:space="preserve"> The </w:t>
      </w:r>
      <w:r>
        <w:rPr>
          <w:b w:val="0"/>
          <w:i w:val="0"/>
          <w:smallCaps w:val="0"/>
          <w:strike w:val="0"/>
          <w:sz w:val="22"/>
          <w:u w:val="single"/>
        </w:rPr>
        <w:t>inequalities</w:t>
      </w:r>
      <w:r>
        <w:rPr>
          <w:b w:val="0"/>
          <w:i w:val="0"/>
          <w:smallCaps w:val="0"/>
          <w:strike w:val="0"/>
          <w:sz w:val="16"/>
          <w:u w:val="none"/>
        </w:rPr>
        <w:t xml:space="preserve"> of wealth and the gross imbalances of power that exist today </w:t>
      </w:r>
      <w:r>
        <w:rPr>
          <w:b w:val="0"/>
          <w:i w:val="0"/>
          <w:smallCaps w:val="0"/>
          <w:strike w:val="0"/>
          <w:sz w:val="22"/>
          <w:u w:val="single"/>
        </w:rPr>
        <w:t>are leading to abuses that exceed those encountered in Marx's day</w:t>
      </w:r>
      <w:r>
        <w:rPr>
          <w:b w:val="0"/>
          <w:i w:val="0"/>
          <w:smallCaps w:val="0"/>
          <w:strike w:val="0"/>
          <w:sz w:val="16"/>
          <w:u w:val="none"/>
        </w:rPr>
        <w:t xml:space="preserve"> (Greider, 1998, p. 39). Global capitalism has paved the way for </w:t>
      </w:r>
      <w:r>
        <w:rPr>
          <w:b w:val="0"/>
          <w:i w:val="0"/>
          <w:smallCaps w:val="0"/>
          <w:strike w:val="0"/>
          <w:sz w:val="22"/>
          <w:u w:val="single"/>
        </w:rPr>
        <w:t>the obscene concentration of wealth</w:t>
      </w:r>
      <w:r>
        <w:rPr>
          <w:b w:val="0"/>
          <w:i w:val="0"/>
          <w:smallCaps w:val="0"/>
          <w:strike w:val="0"/>
          <w:sz w:val="16"/>
          <w:u w:val="none"/>
        </w:rPr>
        <w:t xml:space="preserve"> in fewer and fewer hands and </w:t>
      </w:r>
      <w:r>
        <w:rPr>
          <w:b w:val="0"/>
          <w:i w:val="0"/>
          <w:smallCaps w:val="0"/>
          <w:strike w:val="0"/>
          <w:sz w:val="22"/>
          <w:u w:val="single"/>
        </w:rPr>
        <w:t>created a world</w:t>
      </w:r>
      <w:r>
        <w:rPr>
          <w:b w:val="0"/>
          <w:i w:val="0"/>
          <w:smallCaps w:val="0"/>
          <w:strike w:val="0"/>
          <w:sz w:val="16"/>
          <w:u w:val="none"/>
        </w:rPr>
        <w:t xml:space="preserve"> increasingly </w:t>
      </w:r>
      <w:r>
        <w:rPr>
          <w:b w:val="0"/>
          <w:i w:val="0"/>
          <w:smallCaps w:val="0"/>
          <w:strike w:val="0"/>
          <w:sz w:val="22"/>
          <w:u w:val="single"/>
        </w:rPr>
        <w:t>divided between</w:t>
      </w:r>
      <w:r>
        <w:rPr>
          <w:b w:val="0"/>
          <w:i w:val="0"/>
          <w:smallCaps w:val="0"/>
          <w:strike w:val="0"/>
          <w:sz w:val="16"/>
          <w:u w:val="none"/>
        </w:rPr>
        <w:t xml:space="preserve"> those who enjoy </w:t>
      </w:r>
      <w:r>
        <w:rPr>
          <w:b w:val="0"/>
          <w:i w:val="0"/>
          <w:smallCaps w:val="0"/>
          <w:strike w:val="0"/>
          <w:sz w:val="22"/>
          <w:u w:val="single"/>
        </w:rPr>
        <w:t>opulent affluence and</w:t>
      </w:r>
      <w:r>
        <w:rPr>
          <w:b w:val="0"/>
          <w:i w:val="0"/>
          <w:smallCaps w:val="0"/>
          <w:strike w:val="0"/>
          <w:sz w:val="16"/>
          <w:u w:val="none"/>
        </w:rPr>
        <w:t xml:space="preserve"> those who languish in </w:t>
      </w:r>
      <w:r>
        <w:rPr>
          <w:b w:val="0"/>
          <w:i w:val="0"/>
          <w:smallCaps w:val="0"/>
          <w:strike w:val="0"/>
          <w:sz w:val="22"/>
          <w:u w:val="single"/>
        </w:rPr>
        <w:t>dehumanizing conditions</w:t>
      </w:r>
      <w:r>
        <w:rPr>
          <w:b w:val="0"/>
          <w:i w:val="0"/>
          <w:smallCaps w:val="0"/>
          <w:strike w:val="0"/>
          <w:sz w:val="16"/>
          <w:u w:val="none"/>
        </w:rPr>
        <w:t xml:space="preserve"> and economic misery. In every corner of the globe, </w:t>
      </w:r>
      <w:r>
        <w:rPr>
          <w:b w:val="0"/>
          <w:i w:val="0"/>
          <w:smallCaps w:val="0"/>
          <w:strike w:val="0"/>
          <w:sz w:val="22"/>
          <w:u w:val="single"/>
        </w:rPr>
        <w:t>we are witnessing social disintegration</w:t>
      </w:r>
      <w:r>
        <w:rPr>
          <w:b w:val="0"/>
          <w:i w:val="0"/>
          <w:smallCaps w:val="0"/>
          <w:strike w:val="0"/>
          <w:sz w:val="16"/>
          <w:u w:val="none"/>
        </w:rPr>
        <w:t xml:space="preserve"> as revealed by a rise in </w:t>
      </w:r>
      <w:r>
        <w:rPr>
          <w:b w:val="0"/>
          <w:i w:val="0"/>
          <w:smallCaps w:val="0"/>
          <w:strike w:val="0"/>
          <w:sz w:val="22"/>
          <w:u w:val="single"/>
        </w:rPr>
        <w:t>abject poverty and inequality.</w:t>
      </w:r>
      <w:r>
        <w:rPr>
          <w:b w:val="0"/>
          <w:i w:val="0"/>
          <w:smallCaps w:val="0"/>
          <w:strike w:val="0"/>
          <w:sz w:val="16"/>
          <w:u w:val="none"/>
        </w:rPr>
        <w:t xml:space="preserve"> At the current historical juncture, the combined assets of the 225 richest people is roughly equal to the annual income of the poorest 47 percent of the world's population, while the combined assets of the three richest people exceed the combined GDP of the 48 poorest nations (CCPA, 2002, p. 3). Approximately </w:t>
      </w:r>
      <w:r>
        <w:rPr>
          <w:b w:val="0"/>
          <w:i w:val="0"/>
          <w:smallCaps w:val="0"/>
          <w:strike w:val="0"/>
          <w:sz w:val="22"/>
          <w:u w:val="single"/>
        </w:rPr>
        <w:t>2.8 billion people</w:t>
      </w:r>
      <w:r>
        <w:rPr>
          <w:b w:val="0"/>
          <w:i w:val="0"/>
          <w:smallCaps w:val="0"/>
          <w:strike w:val="0"/>
          <w:sz w:val="16"/>
          <w:u w:val="none"/>
        </w:rPr>
        <w:t>—almost half of the world's population—</w:t>
      </w:r>
      <w:r>
        <w:rPr>
          <w:b w:val="0"/>
          <w:i w:val="0"/>
          <w:smallCaps w:val="0"/>
          <w:strike w:val="0"/>
          <w:sz w:val="22"/>
          <w:u w:val="single"/>
        </w:rPr>
        <w:t>struggle in desperation to live on less than two dollars a day</w:t>
      </w:r>
      <w:r>
        <w:rPr>
          <w:b w:val="0"/>
          <w:i w:val="0"/>
          <w:smallCaps w:val="0"/>
          <w:strike w:val="0"/>
          <w:sz w:val="16"/>
          <w:u w:val="none"/>
        </w:rPr>
        <w:t xml:space="preserve"> (McQuaig, 2001, p. 27). As many as </w:t>
      </w:r>
      <w:r>
        <w:rPr>
          <w:b w:val="0"/>
          <w:i w:val="0"/>
          <w:smallCaps w:val="0"/>
          <w:strike w:val="0"/>
          <w:sz w:val="22"/>
          <w:u w:val="single"/>
        </w:rPr>
        <w:t>250 million children are wage slaves</w:t>
      </w:r>
      <w:r>
        <w:rPr>
          <w:b w:val="0"/>
          <w:i w:val="0"/>
          <w:smallCaps w:val="0"/>
          <w:strike w:val="0"/>
          <w:sz w:val="16"/>
          <w:u w:val="none"/>
        </w:rPr>
        <w:t xml:space="preserve"> and there are </w:t>
      </w:r>
      <w:r>
        <w:rPr>
          <w:b w:val="0"/>
          <w:i w:val="0"/>
          <w:smallCaps w:val="0"/>
          <w:strike w:val="0"/>
          <w:sz w:val="22"/>
          <w:u w:val="single"/>
        </w:rPr>
        <w:t>over a billion workers</w:t>
      </w:r>
      <w:r>
        <w:rPr>
          <w:b w:val="0"/>
          <w:i w:val="0"/>
          <w:smallCaps w:val="0"/>
          <w:strike w:val="0"/>
          <w:sz w:val="16"/>
          <w:u w:val="none"/>
        </w:rPr>
        <w:t xml:space="preserve"> who </w:t>
      </w:r>
      <w:r>
        <w:rPr>
          <w:b w:val="0"/>
          <w:i w:val="0"/>
          <w:smallCaps w:val="0"/>
          <w:strike w:val="0"/>
          <w:sz w:val="22"/>
          <w:u w:val="single"/>
        </w:rPr>
        <w:t>are either un- or under-employed. These</w:t>
      </w:r>
      <w:r>
        <w:rPr>
          <w:b w:val="0"/>
          <w:i w:val="0"/>
          <w:smallCaps w:val="0"/>
          <w:strike w:val="0"/>
          <w:sz w:val="16"/>
          <w:u w:val="none"/>
        </w:rPr>
        <w:t xml:space="preserve"> are the </w:t>
      </w:r>
      <w:r>
        <w:rPr>
          <w:b w:val="0"/>
          <w:i w:val="0"/>
          <w:smallCaps w:val="0"/>
          <w:strike w:val="0"/>
          <w:sz w:val="22"/>
          <w:u w:val="single"/>
        </w:rPr>
        <w:t>concrete realities</w:t>
      </w:r>
      <w:r>
        <w:rPr>
          <w:b w:val="0"/>
          <w:i w:val="0"/>
          <w:smallCaps w:val="0"/>
          <w:strike w:val="0"/>
          <w:sz w:val="16"/>
          <w:u w:val="none"/>
        </w:rPr>
        <w:t xml:space="preserve"> of our time—realities that </w:t>
      </w:r>
      <w:r>
        <w:rPr>
          <w:b/>
          <w:i w:val="0"/>
          <w:smallCaps w:val="0"/>
          <w:strike w:val="0"/>
          <w:sz w:val="22"/>
          <w:u w:val="single"/>
        </w:rPr>
        <w:t>require a vigorous class analysis</w:t>
      </w:r>
      <w:r>
        <w:rPr>
          <w:b w:val="0"/>
          <w:i w:val="0"/>
          <w:smallCaps w:val="0"/>
          <w:strike w:val="0"/>
          <w:sz w:val="16"/>
          <w:u w:val="none"/>
        </w:rPr>
        <w:t xml:space="preserve">, </w:t>
      </w:r>
      <w:r>
        <w:rPr>
          <w:b w:val="0"/>
          <w:i w:val="0"/>
          <w:smallCaps w:val="0"/>
          <w:strike w:val="0"/>
          <w:sz w:val="22"/>
          <w:u w:val="single"/>
        </w:rPr>
        <w:t xml:space="preserve">an </w:t>
      </w:r>
      <w:r>
        <w:rPr>
          <w:b/>
          <w:i w:val="0"/>
          <w:smallCaps w:val="0"/>
          <w:strike w:val="0"/>
          <w:sz w:val="22"/>
          <w:u w:val="single"/>
        </w:rPr>
        <w:t>unrelenting critique</w:t>
      </w:r>
      <w:r>
        <w:rPr>
          <w:b w:val="0"/>
          <w:i w:val="0"/>
          <w:smallCaps w:val="0"/>
          <w:strike w:val="0"/>
          <w:sz w:val="22"/>
          <w:u w:val="single"/>
        </w:rPr>
        <w:t xml:space="preserve"> of capitalism and an oppositional politics capable of confronting</w:t>
      </w:r>
      <w:r>
        <w:rPr>
          <w:b w:val="0"/>
          <w:i w:val="0"/>
          <w:smallCaps w:val="0"/>
          <w:strike w:val="0"/>
          <w:sz w:val="16"/>
          <w:u w:val="none"/>
        </w:rPr>
        <w:t xml:space="preserve"> what Ahmad (1998, p. 2) refers to as </w:t>
      </w:r>
      <w:r>
        <w:rPr>
          <w:b w:val="0"/>
          <w:i w:val="0"/>
          <w:smallCaps w:val="0"/>
          <w:strike w:val="0"/>
          <w:sz w:val="22"/>
          <w:u w:val="single"/>
        </w:rPr>
        <w:t>‘capitalist universality.’</w:t>
      </w:r>
      <w:r>
        <w:rPr>
          <w:b w:val="0"/>
          <w:i w:val="0"/>
          <w:smallCaps w:val="0"/>
          <w:strike w:val="0"/>
          <w:sz w:val="16"/>
          <w:u w:val="none"/>
        </w:rPr>
        <w:t xml:space="preserve"> They are realities that require something more than that which is offered by the prophets of ‘difference’ and post-Marxists who would have us relegate socialism to the scrapheap of history and mummify Marxism along with Lenin's corpse. </w:t>
      </w:r>
      <w:r>
        <w:rPr>
          <w:b w:val="0"/>
          <w:i w:val="0"/>
          <w:smallCaps w:val="0"/>
          <w:strike w:val="0"/>
          <w:sz w:val="22"/>
          <w:u w:val="single"/>
        </w:rPr>
        <w:t>Never before has a Marxian analysis of capitalism</w:t>
      </w:r>
      <w:r>
        <w:rPr>
          <w:b w:val="0"/>
          <w:i w:val="0"/>
          <w:smallCaps w:val="0"/>
          <w:strike w:val="0"/>
          <w:sz w:val="16"/>
          <w:u w:val="none"/>
        </w:rPr>
        <w:t xml:space="preserve"> and class rule </w:t>
      </w:r>
      <w:r>
        <w:rPr>
          <w:b w:val="0"/>
          <w:i w:val="0"/>
          <w:smallCaps w:val="0"/>
          <w:strike w:val="0"/>
          <w:sz w:val="22"/>
          <w:u w:val="single"/>
        </w:rPr>
        <w:t>been so desperately needed.</w:t>
      </w:r>
      <w:r>
        <w:rPr>
          <w:b w:val="0"/>
          <w:i w:val="0"/>
          <w:smallCaps w:val="0"/>
          <w:strike w:val="0"/>
          <w:sz w:val="16"/>
          <w:u w:val="none"/>
        </w:rPr>
        <w:t xml:space="preserve"> That is not to say that everything Marx said or anticipated has come true, for that is clearly not the case. </w:t>
      </w:r>
      <w:r>
        <w:rPr>
          <w:b w:val="0"/>
          <w:i w:val="0"/>
          <w:smallCaps w:val="0"/>
          <w:strike w:val="0"/>
          <w:sz w:val="22"/>
          <w:u w:val="single"/>
        </w:rPr>
        <w:t xml:space="preserve">Many critiques of Marx focus on his strategy for moving toward socialism, and with ample justification; nonetheless Marx did provide us with </w:t>
      </w:r>
      <w:r>
        <w:rPr>
          <w:b/>
          <w:i w:val="0"/>
          <w:smallCaps w:val="0"/>
          <w:strike w:val="0"/>
          <w:sz w:val="22"/>
          <w:u w:val="single"/>
        </w:rPr>
        <w:t>fundamental insights</w:t>
      </w:r>
      <w:r>
        <w:rPr>
          <w:b w:val="0"/>
          <w:i w:val="0"/>
          <w:smallCaps w:val="0"/>
          <w:strike w:val="0"/>
          <w:sz w:val="16"/>
          <w:u w:val="none"/>
        </w:rPr>
        <w:t xml:space="preserve"> </w:t>
      </w:r>
      <w:r>
        <w:rPr>
          <w:b w:val="0"/>
          <w:i w:val="0"/>
          <w:smallCaps w:val="0"/>
          <w:strike w:val="0"/>
          <w:sz w:val="22"/>
          <w:u w:val="single"/>
        </w:rPr>
        <w:t>into class society that have held true</w:t>
      </w:r>
      <w:r>
        <w:rPr>
          <w:b w:val="0"/>
          <w:i w:val="0"/>
          <w:smallCaps w:val="0"/>
          <w:strike w:val="0"/>
          <w:sz w:val="16"/>
          <w:u w:val="none"/>
        </w:rPr>
        <w:t xml:space="preserve"> to this day. Marx's enduring relevance lies in his indictment of capitalism which continues to wreak havoc in the lives of most. While capitalism's cheerleaders have attempted to hide its sordid underbelly, Marx's description of capitalism as the sorcerer's dark power is even more apt in light of contemporary historical and economic conditions. </w:t>
      </w:r>
      <w:r>
        <w:rPr>
          <w:b w:val="0"/>
          <w:i w:val="0"/>
          <w:smallCaps w:val="0"/>
          <w:strike w:val="0"/>
          <w:sz w:val="22"/>
          <w:u w:val="single"/>
        </w:rPr>
        <w:t>Rather than jettisoning Marx, decentering the role of capitalism, and discrediting class analysis, radical educators must continue to engage Marx's oeuvre and extrapolate</w:t>
      </w:r>
      <w:r>
        <w:rPr>
          <w:b w:val="0"/>
          <w:i w:val="0"/>
          <w:smallCaps w:val="0"/>
          <w:strike w:val="0"/>
          <w:sz w:val="16"/>
          <w:u w:val="none"/>
        </w:rPr>
        <w:t xml:space="preserve"> from it </w:t>
      </w:r>
      <w:r>
        <w:rPr>
          <w:b w:val="0"/>
          <w:i w:val="0"/>
          <w:smallCaps w:val="0"/>
          <w:strike w:val="0"/>
          <w:sz w:val="22"/>
          <w:u w:val="single"/>
        </w:rPr>
        <w:t xml:space="preserve">that which is useful </w:t>
      </w:r>
      <w:r>
        <w:rPr>
          <w:b/>
          <w:i w:val="0"/>
          <w:smallCaps w:val="0"/>
          <w:strike w:val="0"/>
          <w:sz w:val="22"/>
          <w:u w:val="single"/>
        </w:rPr>
        <w:t>pedagogically, theoretically, and</w:t>
      </w:r>
      <w:r>
        <w:rPr>
          <w:b w:val="0"/>
          <w:i w:val="0"/>
          <w:smallCaps w:val="0"/>
          <w:strike w:val="0"/>
          <w:sz w:val="16"/>
          <w:u w:val="none"/>
        </w:rPr>
        <w:t xml:space="preserve">, most importantly, </w:t>
      </w:r>
      <w:r>
        <w:rPr>
          <w:b/>
          <w:i w:val="0"/>
          <w:smallCaps w:val="0"/>
          <w:strike w:val="0"/>
          <w:sz w:val="22"/>
          <w:u w:val="single"/>
        </w:rPr>
        <w:t>politically</w:t>
      </w:r>
      <w:r>
        <w:rPr>
          <w:b w:val="0"/>
          <w:i w:val="0"/>
          <w:smallCaps w:val="0"/>
          <w:strike w:val="0"/>
          <w:sz w:val="16"/>
          <w:u w:val="none"/>
        </w:rPr>
        <w:t xml:space="preserve"> in light of the challenges that confront us. </w:t>
      </w:r>
      <w:r>
        <w:rPr>
          <w:b w:val="0"/>
          <w:i w:val="0"/>
          <w:smallCaps w:val="0"/>
          <w:strike w:val="0"/>
          <w:sz w:val="22"/>
          <w:u w:val="single"/>
        </w:rPr>
        <w:t>The urgency</w:t>
      </w:r>
      <w:r>
        <w:rPr>
          <w:b w:val="0"/>
          <w:i w:val="0"/>
          <w:smallCaps w:val="0"/>
          <w:strike w:val="0"/>
          <w:sz w:val="16"/>
          <w:u w:val="none"/>
        </w:rPr>
        <w:t xml:space="preserve"> which animates Amin's call </w:t>
      </w:r>
      <w:r>
        <w:rPr>
          <w:b w:val="0"/>
          <w:i w:val="0"/>
          <w:smallCaps w:val="0"/>
          <w:strike w:val="0"/>
          <w:sz w:val="22"/>
          <w:u w:val="single"/>
        </w:rPr>
        <w:t>for a collective socialist vision necessitates</w:t>
      </w:r>
      <w:r>
        <w:rPr>
          <w:b w:val="0"/>
          <w:i w:val="0"/>
          <w:smallCaps w:val="0"/>
          <w:strike w:val="0"/>
          <w:sz w:val="16"/>
          <w:u w:val="none"/>
        </w:rPr>
        <w:t xml:space="preserve">, as we have argued, </w:t>
      </w:r>
      <w:r>
        <w:rPr>
          <w:b w:val="0"/>
          <w:i w:val="0"/>
          <w:smallCaps w:val="0"/>
          <w:strike w:val="0"/>
          <w:sz w:val="22"/>
          <w:u w:val="single"/>
        </w:rPr>
        <w:t>moving beyond the particularism</w:t>
      </w:r>
      <w:r>
        <w:rPr>
          <w:b w:val="0"/>
          <w:i w:val="0"/>
          <w:smallCaps w:val="0"/>
          <w:strike w:val="0"/>
          <w:sz w:val="16"/>
          <w:u w:val="none"/>
        </w:rPr>
        <w:t xml:space="preserve"> and liberal pluralism </w:t>
      </w:r>
      <w:r>
        <w:rPr>
          <w:b w:val="0"/>
          <w:i w:val="0"/>
          <w:smallCaps w:val="0"/>
          <w:strike w:val="0"/>
          <w:sz w:val="22"/>
          <w:u w:val="single"/>
        </w:rPr>
        <w:t>that informs the ‘politics of difference.’ It</w:t>
      </w:r>
      <w:r>
        <w:rPr>
          <w:b w:val="0"/>
          <w:i w:val="0"/>
          <w:smallCaps w:val="0"/>
          <w:strike w:val="0"/>
          <w:sz w:val="16"/>
          <w:u w:val="none"/>
        </w:rPr>
        <w:t xml:space="preserve"> also </w:t>
      </w:r>
      <w:r>
        <w:rPr>
          <w:b/>
          <w:i w:val="0"/>
          <w:smallCaps w:val="0"/>
          <w:strike w:val="0"/>
          <w:sz w:val="22"/>
          <w:u w:val="single"/>
        </w:rPr>
        <w:t>requires</w:t>
      </w:r>
      <w:r>
        <w:rPr>
          <w:b w:val="0"/>
          <w:i w:val="0"/>
          <w:smallCaps w:val="0"/>
          <w:strike w:val="0"/>
          <w:sz w:val="22"/>
          <w:u w:val="single"/>
        </w:rPr>
        <w:t xml:space="preserve"> challenging the </w:t>
      </w:r>
      <w:r>
        <w:rPr>
          <w:b/>
          <w:i w:val="0"/>
          <w:smallCaps w:val="0"/>
          <w:strike w:val="0"/>
          <w:sz w:val="22"/>
          <w:u w:val="single"/>
        </w:rPr>
        <w:t>questionable assumptions</w:t>
      </w:r>
      <w:r>
        <w:rPr>
          <w:b w:val="0"/>
          <w:i w:val="0"/>
          <w:smallCaps w:val="0"/>
          <w:strike w:val="0"/>
          <w:sz w:val="22"/>
          <w:u w:val="single"/>
        </w:rPr>
        <w:t xml:space="preserve"> that have come to constitute the core of contemporary ‘radical’</w:t>
      </w:r>
      <w:r>
        <w:rPr>
          <w:b w:val="0"/>
          <w:i w:val="0"/>
          <w:smallCaps w:val="0"/>
          <w:strike w:val="0"/>
          <w:sz w:val="16"/>
          <w:u w:val="none"/>
        </w:rPr>
        <w:t xml:space="preserve"> theory, </w:t>
      </w:r>
      <w:r>
        <w:rPr>
          <w:b/>
          <w:i w:val="0"/>
          <w:smallCaps w:val="0"/>
          <w:strike w:val="0"/>
          <w:sz w:val="22"/>
          <w:u w:val="single"/>
        </w:rPr>
        <w:t>pedagogy</w:t>
      </w:r>
      <w:r>
        <w:rPr>
          <w:b w:val="0"/>
          <w:i w:val="0"/>
          <w:smallCaps w:val="0"/>
          <w:strike w:val="0"/>
          <w:sz w:val="16"/>
          <w:u w:val="none"/>
        </w:rPr>
        <w:t xml:space="preserve"> and politics. </w:t>
      </w:r>
      <w:r>
        <w:rPr>
          <w:b w:val="0"/>
          <w:i w:val="0"/>
          <w:smallCaps w:val="0"/>
          <w:strike w:val="0"/>
          <w:sz w:val="22"/>
          <w:u w:val="single"/>
        </w:rPr>
        <w:t xml:space="preserve">In terms of effecting change, what is needed is a cogent </w:t>
      </w:r>
      <w:r>
        <w:rPr>
          <w:b/>
          <w:i w:val="0"/>
          <w:smallCaps w:val="0"/>
          <w:strike w:val="0"/>
          <w:sz w:val="22"/>
          <w:u w:val="single"/>
        </w:rPr>
        <w:t>understanding</w:t>
      </w:r>
      <w:r>
        <w:rPr>
          <w:b w:val="0"/>
          <w:i w:val="0"/>
          <w:smallCaps w:val="0"/>
          <w:strike w:val="0"/>
          <w:sz w:val="22"/>
          <w:u w:val="single"/>
        </w:rPr>
        <w:t xml:space="preserve"> of the systemic nature of exploitation and oppression based on the</w:t>
      </w:r>
      <w:r>
        <w:rPr>
          <w:b w:val="0"/>
          <w:i w:val="0"/>
          <w:smallCaps w:val="0"/>
          <w:strike w:val="0"/>
          <w:sz w:val="16"/>
          <w:u w:val="none"/>
        </w:rPr>
        <w:t xml:space="preserve"> precepts of a </w:t>
      </w:r>
      <w:r>
        <w:rPr>
          <w:b w:val="0"/>
          <w:i w:val="0"/>
          <w:smallCaps w:val="0"/>
          <w:strike w:val="0"/>
          <w:sz w:val="22"/>
          <w:u w:val="single"/>
        </w:rPr>
        <w:t>radical political economy approach</w:t>
      </w:r>
      <w:r>
        <w:rPr>
          <w:b w:val="0"/>
          <w:i w:val="0"/>
          <w:smallCaps w:val="0"/>
          <w:strike w:val="0"/>
          <w:sz w:val="16"/>
          <w:u w:val="none"/>
        </w:rPr>
        <w:t xml:space="preserve"> (outlined above) and one that incorporates Marx's notion of ‘unity in difference’ in which people share widely common material interests. </w:t>
      </w:r>
      <w:r>
        <w:rPr>
          <w:b w:val="0"/>
          <w:i w:val="0"/>
          <w:smallCaps w:val="0"/>
          <w:strike w:val="0"/>
          <w:sz w:val="22"/>
          <w:u w:val="single"/>
        </w:rPr>
        <w:t>Such an understanding extends far beyond the realm of theory</w:t>
      </w:r>
      <w:r>
        <w:rPr>
          <w:b w:val="0"/>
          <w:i w:val="0"/>
          <w:smallCaps w:val="0"/>
          <w:strike w:val="0"/>
          <w:sz w:val="16"/>
          <w:u w:val="none"/>
        </w:rPr>
        <w:t xml:space="preserve">, for the manner in which we choose to interpret and explore the social world, </w:t>
      </w:r>
      <w:r>
        <w:rPr>
          <w:b w:val="0"/>
          <w:i w:val="0"/>
          <w:smallCaps w:val="0"/>
          <w:strike w:val="0"/>
          <w:sz w:val="22"/>
          <w:u w:val="single"/>
        </w:rPr>
        <w:t xml:space="preserve">the </w:t>
      </w:r>
      <w:r>
        <w:rPr>
          <w:b/>
          <w:i w:val="0"/>
          <w:smallCaps w:val="0"/>
          <w:strike w:val="0"/>
          <w:sz w:val="22"/>
          <w:u w:val="single"/>
        </w:rPr>
        <w:t>concepts and frameworks</w:t>
      </w:r>
      <w:r>
        <w:rPr>
          <w:b w:val="0"/>
          <w:i w:val="0"/>
          <w:smallCaps w:val="0"/>
          <w:strike w:val="0"/>
          <w:sz w:val="22"/>
          <w:u w:val="single"/>
        </w:rPr>
        <w:t xml:space="preserve"> we use to express our sociopolitical understandings, are more than just abstract categories. They imply intentions, organizational practices, and political agendas. Identifying class analysis as the basis for our</w:t>
      </w:r>
      <w:r>
        <w:rPr>
          <w:b w:val="0"/>
          <w:i w:val="0"/>
          <w:smallCaps w:val="0"/>
          <w:strike w:val="0"/>
          <w:sz w:val="16"/>
          <w:u w:val="none"/>
        </w:rPr>
        <w:t xml:space="preserve"> understandings and class </w:t>
      </w:r>
      <w:r>
        <w:rPr>
          <w:b w:val="0"/>
          <w:i w:val="0"/>
          <w:smallCaps w:val="0"/>
          <w:strike w:val="0"/>
          <w:sz w:val="22"/>
          <w:u w:val="single"/>
        </w:rPr>
        <w:t>struggle</w:t>
      </w:r>
      <w:r>
        <w:rPr>
          <w:b w:val="0"/>
          <w:i w:val="0"/>
          <w:smallCaps w:val="0"/>
          <w:strike w:val="0"/>
          <w:sz w:val="16"/>
          <w:u w:val="none"/>
        </w:rPr>
        <w:t xml:space="preserve"> as the basis for political transformation </w:t>
      </w:r>
      <w:r>
        <w:rPr>
          <w:b w:val="0"/>
          <w:i w:val="0"/>
          <w:smallCaps w:val="0"/>
          <w:strike w:val="0"/>
          <w:sz w:val="22"/>
          <w:u w:val="single"/>
        </w:rPr>
        <w:t xml:space="preserve">implies something </w:t>
      </w:r>
      <w:r>
        <w:rPr>
          <w:b/>
          <w:i w:val="0"/>
          <w:smallCaps w:val="0"/>
          <w:strike w:val="0"/>
          <w:sz w:val="22"/>
          <w:u w:val="single"/>
        </w:rPr>
        <w:t>quite different</w:t>
      </w:r>
      <w:r>
        <w:rPr>
          <w:b w:val="0"/>
          <w:i w:val="0"/>
          <w:smallCaps w:val="0"/>
          <w:strike w:val="0"/>
          <w:sz w:val="22"/>
          <w:u w:val="single"/>
        </w:rPr>
        <w:t xml:space="preserve"> than constructing</w:t>
      </w:r>
      <w:r>
        <w:rPr>
          <w:b w:val="0"/>
          <w:i w:val="0"/>
          <w:smallCaps w:val="0"/>
          <w:strike w:val="0"/>
          <w:sz w:val="16"/>
          <w:u w:val="none"/>
        </w:rPr>
        <w:t xml:space="preserve"> a sense of </w:t>
      </w:r>
      <w:r>
        <w:rPr>
          <w:b w:val="0"/>
          <w:i w:val="0"/>
          <w:smallCaps w:val="0"/>
          <w:strike w:val="0"/>
          <w:sz w:val="22"/>
          <w:u w:val="single"/>
        </w:rPr>
        <w:t>political agency around issues of race, ethnicity, gender, etc.</w:t>
      </w:r>
      <w:r>
        <w:rPr>
          <w:b w:val="0"/>
          <w:i w:val="0"/>
          <w:smallCaps w:val="0"/>
          <w:strike w:val="0"/>
          <w:sz w:val="16"/>
          <w:u w:val="none"/>
        </w:rPr>
        <w:t xml:space="preserve"> Contrary to ‘Shakespeare's assertion that a rose by any other name would smell as sweet,’ it should be clear that this is not the case in political matters. Rather, </w:t>
      </w:r>
      <w:r>
        <w:rPr>
          <w:b w:val="0"/>
          <w:i w:val="0"/>
          <w:smallCaps w:val="0"/>
          <w:strike w:val="0"/>
          <w:sz w:val="22"/>
          <w:u w:val="single"/>
        </w:rPr>
        <w:t>in politics ‘the essence</w:t>
      </w:r>
      <w:r>
        <w:rPr>
          <w:b w:val="0"/>
          <w:i w:val="0"/>
          <w:smallCaps w:val="0"/>
          <w:strike w:val="0"/>
          <w:sz w:val="16"/>
          <w:u w:val="none"/>
        </w:rPr>
        <w:t xml:space="preserve"> of the flower </w:t>
      </w:r>
      <w:r>
        <w:rPr>
          <w:b w:val="0"/>
          <w:i w:val="0"/>
          <w:smallCaps w:val="0"/>
          <w:strike w:val="0"/>
          <w:sz w:val="22"/>
          <w:u w:val="single"/>
        </w:rPr>
        <w:t>lies in the name by which it is called’</w:t>
      </w:r>
      <w:r>
        <w:rPr>
          <w:b w:val="0"/>
          <w:i w:val="0"/>
          <w:smallCaps w:val="0"/>
          <w:strike w:val="0"/>
          <w:sz w:val="16"/>
          <w:u w:val="none"/>
        </w:rPr>
        <w:t xml:space="preserve"> (Bannerji, 2000, p. 41). </w:t>
      </w:r>
      <w:r>
        <w:rPr>
          <w:b w:val="0"/>
          <w:i w:val="0"/>
          <w:smallCaps w:val="0"/>
          <w:strike w:val="0"/>
          <w:sz w:val="22"/>
          <w:u w:val="single"/>
        </w:rPr>
        <w:t>The task for progressives</w:t>
      </w:r>
      <w:r>
        <w:rPr>
          <w:b w:val="0"/>
          <w:i w:val="0"/>
          <w:smallCaps w:val="0"/>
          <w:strike w:val="0"/>
          <w:sz w:val="16"/>
          <w:u w:val="none"/>
        </w:rPr>
        <w:t xml:space="preserve"> today </w:t>
      </w:r>
      <w:r>
        <w:rPr>
          <w:b w:val="0"/>
          <w:i w:val="0"/>
          <w:smallCaps w:val="0"/>
          <w:strike w:val="0"/>
          <w:sz w:val="22"/>
          <w:u w:val="single"/>
        </w:rPr>
        <w:t>is to seize the moment and plant the seeds for a political agenda that is grounded in historical possibilities</w:t>
      </w:r>
      <w:r>
        <w:rPr>
          <w:b w:val="0"/>
          <w:i w:val="0"/>
          <w:smallCaps w:val="0"/>
          <w:strike w:val="0"/>
          <w:sz w:val="16"/>
          <w:u w:val="none"/>
        </w:rPr>
        <w:t xml:space="preserve"> and informed by a vision committed to overcoming exploitative conditions. </w:t>
      </w:r>
      <w:r>
        <w:rPr>
          <w:b w:val="0"/>
          <w:i w:val="0"/>
          <w:smallCaps w:val="0"/>
          <w:strike w:val="0"/>
          <w:sz w:val="22"/>
          <w:u w:val="single"/>
        </w:rPr>
        <w:t>These seeds</w:t>
      </w:r>
      <w:r>
        <w:rPr>
          <w:b w:val="0"/>
          <w:i w:val="0"/>
          <w:smallCaps w:val="0"/>
          <w:strike w:val="0"/>
          <w:sz w:val="16"/>
          <w:u w:val="none"/>
        </w:rPr>
        <w:t xml:space="preserve">, we would argue, </w:t>
      </w:r>
      <w:r>
        <w:rPr>
          <w:b w:val="0"/>
          <w:i w:val="0"/>
          <w:smallCaps w:val="0"/>
          <w:strike w:val="0"/>
          <w:sz w:val="22"/>
          <w:u w:val="single"/>
        </w:rPr>
        <w:t>must be derived from</w:t>
      </w:r>
      <w:r>
        <w:rPr>
          <w:b w:val="0"/>
          <w:i w:val="0"/>
          <w:smallCaps w:val="0"/>
          <w:strike w:val="0"/>
          <w:sz w:val="16"/>
          <w:u w:val="none"/>
        </w:rPr>
        <w:t xml:space="preserve"> the tree of </w:t>
      </w:r>
      <w:r>
        <w:rPr>
          <w:b w:val="0"/>
          <w:i w:val="0"/>
          <w:smallCaps w:val="0"/>
          <w:strike w:val="0"/>
          <w:sz w:val="22"/>
          <w:u w:val="single"/>
        </w:rPr>
        <w:t>radical political economy. For</w:t>
      </w:r>
      <w:r>
        <w:rPr>
          <w:b w:val="0"/>
          <w:i w:val="0"/>
          <w:smallCaps w:val="0"/>
          <w:strike w:val="0"/>
          <w:sz w:val="16"/>
          <w:u w:val="none"/>
        </w:rPr>
        <w:t xml:space="preserve"> the vast majority of people today—</w:t>
      </w:r>
      <w:r>
        <w:rPr>
          <w:b w:val="0"/>
          <w:i w:val="0"/>
          <w:smallCaps w:val="0"/>
          <w:strike w:val="0"/>
          <w:sz w:val="22"/>
          <w:u w:val="single"/>
        </w:rPr>
        <w:t>people of all ‘racial classifications or identities, all genders and sexual orientations’—the common frame of reference</w:t>
      </w:r>
      <w:r>
        <w:rPr>
          <w:b w:val="0"/>
          <w:i w:val="0"/>
          <w:smallCaps w:val="0"/>
          <w:strike w:val="0"/>
          <w:sz w:val="16"/>
          <w:u w:val="none"/>
        </w:rPr>
        <w:t xml:space="preserve"> arcing across ‘difference’, the ‘concerns and aspirations that are most widely shared </w:t>
      </w:r>
      <w:r>
        <w:rPr>
          <w:b w:val="0"/>
          <w:i w:val="0"/>
          <w:smallCaps w:val="0"/>
          <w:strike w:val="0"/>
          <w:sz w:val="22"/>
          <w:u w:val="single"/>
        </w:rPr>
        <w:t>are</w:t>
      </w:r>
      <w:r>
        <w:rPr>
          <w:b w:val="0"/>
          <w:i w:val="0"/>
          <w:smallCaps w:val="0"/>
          <w:strike w:val="0"/>
          <w:sz w:val="16"/>
          <w:u w:val="none"/>
        </w:rPr>
        <w:t xml:space="preserve"> those that are </w:t>
      </w:r>
      <w:r>
        <w:rPr>
          <w:b w:val="0"/>
          <w:i w:val="0"/>
          <w:smallCaps w:val="0"/>
          <w:strike w:val="0"/>
          <w:sz w:val="22"/>
          <w:u w:val="single"/>
        </w:rPr>
        <w:t>rooted in</w:t>
      </w:r>
      <w:r>
        <w:rPr>
          <w:b w:val="0"/>
          <w:i w:val="0"/>
          <w:smallCaps w:val="0"/>
          <w:strike w:val="0"/>
          <w:sz w:val="16"/>
          <w:u w:val="none"/>
        </w:rPr>
        <w:t xml:space="preserve"> </w:t>
      </w:r>
      <w:r>
        <w:rPr>
          <w:b w:val="0"/>
          <w:i w:val="0"/>
          <w:smallCaps w:val="0"/>
          <w:strike w:val="0"/>
          <w:sz w:val="22"/>
          <w:u w:val="single"/>
        </w:rPr>
        <w:t>the common experience of everyday life</w:t>
      </w:r>
      <w:r>
        <w:rPr>
          <w:b w:val="0"/>
          <w:i w:val="0"/>
          <w:smallCaps w:val="0"/>
          <w:strike w:val="0"/>
          <w:sz w:val="16"/>
          <w:u w:val="none"/>
        </w:rPr>
        <w:t xml:space="preserve"> shaped and </w:t>
      </w:r>
      <w:r>
        <w:rPr>
          <w:b w:val="0"/>
          <w:i w:val="0"/>
          <w:smallCaps w:val="0"/>
          <w:strike w:val="0"/>
          <w:sz w:val="22"/>
          <w:u w:val="single"/>
        </w:rPr>
        <w:t>constrained by political economy’</w:t>
      </w:r>
      <w:r>
        <w:rPr>
          <w:b w:val="0"/>
          <w:i w:val="0"/>
          <w:smallCaps w:val="0"/>
          <w:strike w:val="0"/>
          <w:sz w:val="16"/>
          <w:u w:val="none"/>
        </w:rPr>
        <w:t xml:space="preserve"> (Reed, 2000, p. xxvii). </w:t>
      </w:r>
      <w:r>
        <w:rPr>
          <w:b w:val="0"/>
          <w:i w:val="0"/>
          <w:smallCaps w:val="0"/>
          <w:strike w:val="0"/>
          <w:sz w:val="22"/>
          <w:u w:val="single"/>
        </w:rPr>
        <w:t>While post-Marxist advocates of the politics of ‘difference’ suggest</w:t>
      </w:r>
      <w:r>
        <w:rPr>
          <w:b w:val="0"/>
          <w:i w:val="0"/>
          <w:smallCaps w:val="0"/>
          <w:strike w:val="0"/>
          <w:sz w:val="16"/>
          <w:u w:val="none"/>
        </w:rPr>
        <w:t xml:space="preserve"> that </w:t>
      </w:r>
      <w:r>
        <w:rPr>
          <w:b w:val="0"/>
          <w:i w:val="0"/>
          <w:smallCaps w:val="0"/>
          <w:strike w:val="0"/>
          <w:sz w:val="22"/>
          <w:u w:val="single"/>
        </w:rPr>
        <w:t>such a stance is outdated, we</w:t>
      </w:r>
      <w:r>
        <w:rPr>
          <w:b w:val="0"/>
          <w:i w:val="0"/>
          <w:smallCaps w:val="0"/>
          <w:strike w:val="0"/>
          <w:sz w:val="16"/>
          <w:u w:val="none"/>
        </w:rPr>
        <w:t xml:space="preserve"> would </w:t>
      </w:r>
      <w:r>
        <w:rPr>
          <w:b w:val="0"/>
          <w:i w:val="0"/>
          <w:smallCaps w:val="0"/>
          <w:strike w:val="0"/>
          <w:sz w:val="22"/>
          <w:u w:val="single"/>
        </w:rPr>
        <w:t>argue that the categories which they have employed</w:t>
      </w:r>
      <w:r>
        <w:rPr>
          <w:b w:val="0"/>
          <w:i w:val="0"/>
          <w:smallCaps w:val="0"/>
          <w:strike w:val="0"/>
          <w:sz w:val="16"/>
          <w:u w:val="none"/>
        </w:rPr>
        <w:t xml:space="preserve"> to analyze ‘the social’ </w:t>
      </w:r>
      <w:r>
        <w:rPr>
          <w:b w:val="0"/>
          <w:i w:val="0"/>
          <w:smallCaps w:val="0"/>
          <w:strike w:val="0"/>
          <w:sz w:val="22"/>
          <w:u w:val="single"/>
        </w:rPr>
        <w:t>are</w:t>
      </w:r>
      <w:r>
        <w:rPr>
          <w:b w:val="0"/>
          <w:i w:val="0"/>
          <w:smallCaps w:val="0"/>
          <w:strike w:val="0"/>
          <w:sz w:val="16"/>
          <w:u w:val="none"/>
        </w:rPr>
        <w:t xml:space="preserve"> now </w:t>
      </w:r>
      <w:r>
        <w:rPr>
          <w:b w:val="0"/>
          <w:i w:val="0"/>
          <w:smallCaps w:val="0"/>
          <w:strike w:val="0"/>
          <w:sz w:val="22"/>
          <w:u w:val="single"/>
        </w:rPr>
        <w:t>losing their usefulness,</w:t>
      </w:r>
      <w:r>
        <w:rPr>
          <w:b w:val="0"/>
          <w:i w:val="0"/>
          <w:smallCaps w:val="0"/>
          <w:strike w:val="0"/>
          <w:sz w:val="16"/>
          <w:u w:val="none"/>
        </w:rPr>
        <w:t xml:space="preserve"> particularly in light of actual contemporary ‘social movements.’ </w:t>
      </w:r>
      <w:r>
        <w:rPr>
          <w:b w:val="0"/>
          <w:i w:val="0"/>
          <w:smallCaps w:val="0"/>
          <w:strike w:val="0"/>
          <w:sz w:val="22"/>
          <w:u w:val="single"/>
        </w:rPr>
        <w:t>All over the globe, there are large anti-capitalist movements</w:t>
      </w:r>
      <w:r>
        <w:rPr>
          <w:b w:val="0"/>
          <w:i w:val="0"/>
          <w:smallCaps w:val="0"/>
          <w:strike w:val="0"/>
          <w:sz w:val="16"/>
          <w:u w:val="none"/>
        </w:rPr>
        <w:t xml:space="preserve"> afoot. In February 2002, chants of ‘Another World Is Possible’ became the theme of protests in Porto Allegre. It seems that those </w:t>
      </w:r>
      <w:r>
        <w:rPr>
          <w:b w:val="0"/>
          <w:i w:val="0"/>
          <w:smallCaps w:val="0"/>
          <w:strike w:val="0"/>
          <w:sz w:val="22"/>
          <w:u w:val="single"/>
        </w:rPr>
        <w:t>people struggling in the streets haven’t read about</w:t>
      </w:r>
      <w:r>
        <w:rPr>
          <w:b w:val="0"/>
          <w:i w:val="0"/>
          <w:smallCaps w:val="0"/>
          <w:strike w:val="0"/>
          <w:sz w:val="16"/>
          <w:u w:val="none"/>
        </w:rPr>
        <w:t xml:space="preserve"> T.I.N.A., </w:t>
      </w:r>
      <w:r>
        <w:rPr>
          <w:b w:val="0"/>
          <w:i w:val="0"/>
          <w:smallCaps w:val="0"/>
          <w:strike w:val="0"/>
          <w:sz w:val="22"/>
          <w:u w:val="single"/>
        </w:rPr>
        <w:t>the end of grand narratives of emancipation, or the decentering of capitalism.</w:t>
      </w:r>
      <w:r>
        <w:rPr>
          <w:b w:val="0"/>
          <w:i w:val="0"/>
          <w:smallCaps w:val="0"/>
          <w:strike w:val="0"/>
          <w:sz w:val="16"/>
          <w:u w:val="none"/>
        </w:rPr>
        <w:t xml:space="preserve"> It seems as though the struggle for basic survival and some semblance of human dignity in the mean streets of the dystopian metropoles doesn’t permit much time or opportunity to read the heady proclamations emanating from seminar rooms. As E. P. Thompson (1978, p. 11) once remarked, sometimes ‘experience walks in without knocking at the door, and announces deaths, crises of subsistence, trench warfare, unemployment, inflation, genocide.’ </w:t>
      </w:r>
      <w:r>
        <w:rPr>
          <w:b w:val="0"/>
          <w:i w:val="0"/>
          <w:smallCaps w:val="0"/>
          <w:strike w:val="0"/>
          <w:sz w:val="22"/>
          <w:u w:val="single"/>
        </w:rPr>
        <w:t>This</w:t>
      </w:r>
      <w:r>
        <w:rPr>
          <w:b w:val="0"/>
          <w:i w:val="0"/>
          <w:smallCaps w:val="0"/>
          <w:strike w:val="0"/>
          <w:sz w:val="16"/>
          <w:u w:val="none"/>
        </w:rPr>
        <w:t xml:space="preserve">, of course, </w:t>
      </w:r>
      <w:r>
        <w:rPr>
          <w:b w:val="0"/>
          <w:i w:val="0"/>
          <w:smallCaps w:val="0"/>
          <w:strike w:val="0"/>
          <w:sz w:val="22"/>
          <w:u w:val="single"/>
        </w:rPr>
        <w:t>does not mean</w:t>
      </w:r>
      <w:r>
        <w:rPr>
          <w:b w:val="0"/>
          <w:i w:val="0"/>
          <w:smallCaps w:val="0"/>
          <w:strike w:val="0"/>
          <w:sz w:val="16"/>
          <w:u w:val="none"/>
        </w:rPr>
        <w:t xml:space="preserve"> that </w:t>
      </w:r>
      <w:r>
        <w:rPr>
          <w:b w:val="0"/>
          <w:i w:val="0"/>
          <w:smallCaps w:val="0"/>
          <w:strike w:val="0"/>
          <w:sz w:val="22"/>
          <w:u w:val="single"/>
        </w:rPr>
        <w:t>socialism will inevitably come about, yet a sense of its</w:t>
      </w:r>
      <w:r>
        <w:rPr>
          <w:b w:val="0"/>
          <w:i w:val="0"/>
          <w:smallCaps w:val="0"/>
          <w:strike w:val="0"/>
          <w:sz w:val="16"/>
          <w:u w:val="none"/>
        </w:rPr>
        <w:t xml:space="preserve"> nascent </w:t>
      </w:r>
      <w:r>
        <w:rPr>
          <w:b w:val="0"/>
          <w:i w:val="0"/>
          <w:smallCaps w:val="0"/>
          <w:strike w:val="0"/>
          <w:sz w:val="22"/>
          <w:u w:val="single"/>
        </w:rPr>
        <w:t>promise animates current social movements.</w:t>
      </w:r>
      <w:r>
        <w:rPr>
          <w:b w:val="0"/>
          <w:i w:val="0"/>
          <w:smallCaps w:val="0"/>
          <w:strike w:val="0"/>
          <w:sz w:val="16"/>
          <w:u w:val="none"/>
        </w:rPr>
        <w:t xml:space="preserve"> Indeed, noted historian Howard Zinn (2000, p. 20) recently pointed out that </w:t>
      </w:r>
      <w:r>
        <w:rPr>
          <w:b w:val="0"/>
          <w:i w:val="0"/>
          <w:smallCaps w:val="0"/>
          <w:strike w:val="0"/>
          <w:sz w:val="22"/>
          <w:u w:val="single"/>
        </w:rPr>
        <w:t>after years of single-issue organizing</w:t>
      </w:r>
      <w:r>
        <w:rPr>
          <w:b w:val="0"/>
          <w:i w:val="0"/>
          <w:smallCaps w:val="0"/>
          <w:strike w:val="0"/>
          <w:sz w:val="16"/>
          <w:u w:val="none"/>
        </w:rPr>
        <w:t xml:space="preserve"> (i.e. the politics of difference), </w:t>
      </w:r>
      <w:r>
        <w:rPr>
          <w:b w:val="0"/>
          <w:i w:val="0"/>
          <w:smallCaps w:val="0"/>
          <w:strike w:val="0"/>
          <w:sz w:val="22"/>
          <w:u w:val="single"/>
        </w:rPr>
        <w:t>the WTO and other anti-corporate capitalist protests signaled a turning point in the ‘history of movements</w:t>
      </w:r>
      <w:r>
        <w:rPr>
          <w:b w:val="0"/>
          <w:i w:val="0"/>
          <w:smallCaps w:val="0"/>
          <w:strike w:val="0"/>
          <w:sz w:val="16"/>
          <w:u w:val="none"/>
        </w:rPr>
        <w:t xml:space="preserve"> of recent decades,’ for </w:t>
      </w:r>
      <w:r>
        <w:rPr>
          <w:b w:val="0"/>
          <w:i w:val="0"/>
          <w:smallCaps w:val="0"/>
          <w:strike w:val="0"/>
          <w:sz w:val="22"/>
          <w:u w:val="single"/>
        </w:rPr>
        <w:t>it was the issue of ‘class’ that</w:t>
      </w:r>
      <w:r>
        <w:rPr>
          <w:b w:val="0"/>
          <w:i w:val="0"/>
          <w:smallCaps w:val="0"/>
          <w:strike w:val="0"/>
          <w:sz w:val="16"/>
          <w:u w:val="none"/>
        </w:rPr>
        <w:t xml:space="preserve"> more than anything ‘</w:t>
      </w:r>
      <w:r>
        <w:rPr>
          <w:b w:val="0"/>
          <w:i w:val="0"/>
          <w:smallCaps w:val="0"/>
          <w:strike w:val="0"/>
          <w:sz w:val="22"/>
          <w:u w:val="single"/>
        </w:rPr>
        <w:t>bound everyone together</w:t>
      </w:r>
      <w:r>
        <w:rPr>
          <w:b w:val="0"/>
          <w:i w:val="0"/>
          <w:smallCaps w:val="0"/>
          <w:strike w:val="0"/>
          <w:sz w:val="16"/>
          <w:u w:val="none"/>
        </w:rPr>
        <w:t xml:space="preserve">.’ History, to paraphrase Thompson (1978, p. 25) doesn’t seem to be following Theory's script. Our vision is informed by Marx's historical materialism and his revolutionary socialist humanism, which must not be conflated with liberal humanism. For left politics and pedagogy, </w:t>
      </w:r>
      <w:r>
        <w:rPr>
          <w:b w:val="0"/>
          <w:i w:val="0"/>
          <w:smallCaps w:val="0"/>
          <w:strike w:val="0"/>
          <w:sz w:val="22"/>
          <w:u w:val="single"/>
        </w:rPr>
        <w:t>a socialist humanist vision remains crucial, whose</w:t>
      </w:r>
      <w:r>
        <w:rPr>
          <w:b w:val="0"/>
          <w:i w:val="0"/>
          <w:smallCaps w:val="0"/>
          <w:strike w:val="0"/>
          <w:sz w:val="16"/>
          <w:u w:val="none"/>
        </w:rPr>
        <w:t xml:space="preserve"> fundamental </w:t>
      </w:r>
      <w:r>
        <w:rPr>
          <w:b w:val="0"/>
          <w:i w:val="0"/>
          <w:smallCaps w:val="0"/>
          <w:strike w:val="0"/>
          <w:sz w:val="22"/>
          <w:u w:val="single"/>
        </w:rPr>
        <w:t>features include the creative potential of people to challenge collectively the circumstances that they inherit.</w:t>
      </w:r>
      <w:r>
        <w:rPr>
          <w:b w:val="0"/>
          <w:i w:val="0"/>
          <w:smallCaps w:val="0"/>
          <w:strike w:val="0"/>
          <w:sz w:val="16"/>
          <w:u w:val="none"/>
        </w:rPr>
        <w:t xml:space="preserve"> This variant of humanism seeks to give expression to the pain, sorrow and degradation of the oppressed, those who labor under the ominous and ghastly cloak of ‘globalized’ capital. It calls for the transformation of those conditions that have prevented the bulk of humankind from fulfilling its potential. </w:t>
      </w:r>
      <w:r>
        <w:rPr>
          <w:b w:val="0"/>
          <w:i w:val="0"/>
          <w:smallCaps w:val="0"/>
          <w:strike w:val="0"/>
          <w:sz w:val="22"/>
          <w:u w:val="single"/>
        </w:rPr>
        <w:t>It vests</w:t>
      </w:r>
      <w:r>
        <w:rPr>
          <w:b w:val="0"/>
          <w:i w:val="0"/>
          <w:smallCaps w:val="0"/>
          <w:strike w:val="0"/>
          <w:sz w:val="16"/>
          <w:u w:val="none"/>
        </w:rPr>
        <w:t xml:space="preserve"> its </w:t>
      </w:r>
      <w:r>
        <w:rPr>
          <w:b w:val="0"/>
          <w:i w:val="0"/>
          <w:smallCaps w:val="0"/>
          <w:strike w:val="0"/>
          <w:sz w:val="22"/>
          <w:u w:val="single"/>
        </w:rPr>
        <w:t>hope for change in the development of critical consciousness and social agents who make history</w:t>
      </w:r>
      <w:r>
        <w:rPr>
          <w:b w:val="0"/>
          <w:i w:val="0"/>
          <w:smallCaps w:val="0"/>
          <w:strike w:val="0"/>
          <w:sz w:val="16"/>
          <w:u w:val="none"/>
        </w:rPr>
        <w:t xml:space="preserve">, although not always in conditions of their choosing. The political goal of socialist humanism is, however, ‘not a resting in difference’ but rather ‘the emancipation of difference at the level of human mutuality and reciprocity.’ This would be a step forward for the ‘discovery or creation of our real differences which can only in the end be explored in reciprocal ways’ (Eagleton, 1996, p. 120). Above all else, </w:t>
      </w:r>
      <w:r>
        <w:rPr>
          <w:b w:val="0"/>
          <w:i w:val="0"/>
          <w:smallCaps w:val="0"/>
          <w:strike w:val="0"/>
          <w:sz w:val="22"/>
          <w:u w:val="single"/>
        </w:rPr>
        <w:t xml:space="preserve">the enduring relevance of a radical socialist pedagogy and politics is the </w:t>
      </w:r>
      <w:r>
        <w:rPr>
          <w:b/>
          <w:i w:val="0"/>
          <w:smallCaps w:val="0"/>
          <w:strike w:val="0"/>
          <w:sz w:val="22"/>
          <w:u w:val="single"/>
        </w:rPr>
        <w:t>centrality</w:t>
      </w:r>
      <w:r>
        <w:rPr>
          <w:b w:val="0"/>
          <w:i w:val="0"/>
          <w:smallCaps w:val="0"/>
          <w:strike w:val="0"/>
          <w:sz w:val="16"/>
          <w:u w:val="none"/>
        </w:rPr>
        <w:t xml:space="preserve"> </w:t>
      </w:r>
      <w:r>
        <w:rPr>
          <w:b w:val="0"/>
          <w:i w:val="0"/>
          <w:smallCaps w:val="0"/>
          <w:strike w:val="0"/>
          <w:sz w:val="22"/>
          <w:u w:val="single"/>
        </w:rPr>
        <w:t>it accords to the interrogation of capitalism.</w:t>
      </w:r>
      <w:r>
        <w:rPr>
          <w:b w:val="0"/>
          <w:i w:val="0"/>
          <w:smallCaps w:val="0"/>
          <w:strike w:val="0"/>
          <w:u w:val="single"/>
        </w:rPr>
        <w:t xml:space="preserve"> </w:t>
      </w:r>
      <w:r>
        <w:rPr>
          <w:b w:val="0"/>
          <w:i w:val="0"/>
          <w:smallCaps w:val="0"/>
          <w:strike w:val="0"/>
          <w:sz w:val="16"/>
          <w:u w:val="none"/>
        </w:rPr>
        <w:t xml:space="preserve">We can no longer afford to remain indifferent to the horror and savagery committed by capitalist's barbaric machinations. </w:t>
      </w:r>
      <w:r>
        <w:rPr>
          <w:b w:val="0"/>
          <w:i w:val="0"/>
          <w:smallCaps w:val="0"/>
          <w:strike w:val="0"/>
          <w:sz w:val="22"/>
          <w:u w:val="single"/>
        </w:rPr>
        <w:t>We need to recognize that capitalist democracy is unrescuably contradictory in its own self-constitution.</w:t>
      </w:r>
      <w:r>
        <w:rPr>
          <w:b w:val="0"/>
          <w:i w:val="0"/>
          <w:smallCaps w:val="0"/>
          <w:strike w:val="0"/>
          <w:sz w:val="16"/>
          <w:u w:val="none"/>
        </w:rPr>
        <w:t xml:space="preserve"> Capitalism and democracy cannot be translated into one another without profound efforts at manufacturing empty idealism. </w:t>
      </w:r>
      <w:r>
        <w:rPr>
          <w:b w:val="0"/>
          <w:i w:val="0"/>
          <w:smallCaps w:val="0"/>
          <w:strike w:val="0"/>
          <w:sz w:val="22"/>
          <w:u w:val="single"/>
        </w:rPr>
        <w:t>Committed Leftists must unrelentingly cultivate a democratic socialist vision</w:t>
      </w:r>
      <w:r>
        <w:rPr>
          <w:b w:val="0"/>
          <w:i w:val="0"/>
          <w:smallCaps w:val="0"/>
          <w:strike w:val="0"/>
          <w:sz w:val="16"/>
          <w:u w:val="none"/>
        </w:rPr>
        <w:t xml:space="preserve"> that refuses to forget the ‘wretched of the earth,’ the children of the damned and the victims of the culture of silence—a task which requires more than abstruse convolutions and striking ironic poses in the agnostic arena of signifying practices. </w:t>
      </w:r>
      <w:r>
        <w:rPr>
          <w:b w:val="0"/>
          <w:i w:val="0"/>
          <w:smallCaps w:val="0"/>
          <w:strike w:val="0"/>
          <w:sz w:val="22"/>
          <w:u w:val="single"/>
        </w:rPr>
        <w:t>Leftists must</w:t>
      </w:r>
      <w:r>
        <w:rPr>
          <w:b w:val="0"/>
          <w:i w:val="0"/>
          <w:smallCaps w:val="0"/>
          <w:strike w:val="0"/>
          <w:sz w:val="16"/>
          <w:u w:val="none"/>
        </w:rPr>
        <w:t xml:space="preserve"> illuminate the little shops of horror that lurk beneath ‘globalization’s’ shiny façade; they must </w:t>
      </w:r>
      <w:r>
        <w:rPr>
          <w:b w:val="0"/>
          <w:i w:val="0"/>
          <w:smallCaps w:val="0"/>
          <w:strike w:val="0"/>
          <w:sz w:val="22"/>
          <w:u w:val="single"/>
        </w:rPr>
        <w:t>challenge the true ‘evils</w:t>
      </w:r>
      <w:r>
        <w:rPr>
          <w:b w:val="0"/>
          <w:i w:val="0"/>
          <w:smallCaps w:val="0"/>
          <w:strike w:val="0"/>
          <w:sz w:val="16"/>
          <w:u w:val="none"/>
        </w:rPr>
        <w:t xml:space="preserve">’ that are </w:t>
      </w:r>
      <w:r>
        <w:rPr>
          <w:b w:val="0"/>
          <w:i w:val="0"/>
          <w:smallCaps w:val="0"/>
          <w:strike w:val="0"/>
          <w:sz w:val="22"/>
          <w:u w:val="single"/>
        </w:rPr>
        <w:t>manifest in</w:t>
      </w:r>
      <w:r>
        <w:rPr>
          <w:b w:val="0"/>
          <w:i w:val="0"/>
          <w:smallCaps w:val="0"/>
          <w:strike w:val="0"/>
          <w:sz w:val="16"/>
          <w:u w:val="none"/>
        </w:rPr>
        <w:t xml:space="preserve"> the tentacles of </w:t>
      </w:r>
      <w:r>
        <w:rPr>
          <w:b w:val="0"/>
          <w:i w:val="0"/>
          <w:smallCaps w:val="0"/>
          <w:strike w:val="0"/>
          <w:sz w:val="22"/>
          <w:u w:val="single"/>
        </w:rPr>
        <w:t>global capitalism's reach.</w:t>
      </w:r>
      <w:r>
        <w:rPr>
          <w:b w:val="0"/>
          <w:i w:val="0"/>
          <w:smallCaps w:val="0"/>
          <w:strike w:val="0"/>
          <w:sz w:val="16"/>
          <w:u w:val="none"/>
        </w:rPr>
        <w:t xml:space="preserve"> And, more than this, </w:t>
      </w:r>
      <w:r>
        <w:rPr>
          <w:b w:val="0"/>
          <w:i w:val="0"/>
          <w:smallCaps w:val="0"/>
          <w:strike w:val="0"/>
          <w:sz w:val="22"/>
          <w:u w:val="single"/>
        </w:rPr>
        <w:t xml:space="preserve">Leftists must search for the cracks in the edifice of globalized capitalism and shine light on those fissures that </w:t>
      </w:r>
      <w:r>
        <w:rPr>
          <w:b/>
          <w:i w:val="0"/>
          <w:smallCaps w:val="0"/>
          <w:strike w:val="0"/>
          <w:sz w:val="22"/>
          <w:u w:val="single"/>
        </w:rPr>
        <w:t>give birth to alternatives.</w:t>
      </w:r>
      <w:r>
        <w:rPr>
          <w:b w:val="0"/>
          <w:i w:val="0"/>
          <w:smallCaps w:val="0"/>
          <w:strike w:val="0"/>
          <w:sz w:val="16"/>
          <w:u w:val="none"/>
        </w:rPr>
        <w:t xml:space="preserve"> </w:t>
      </w:r>
      <w:r>
        <w:rPr>
          <w:b w:val="0"/>
          <w:i w:val="0"/>
          <w:smallCaps w:val="0"/>
          <w:strike w:val="0"/>
          <w:sz w:val="22"/>
          <w:u w:val="single"/>
        </w:rPr>
        <w:t>Socialism</w:t>
      </w:r>
      <w:r>
        <w:rPr>
          <w:b w:val="0"/>
          <w:i w:val="0"/>
          <w:smallCaps w:val="0"/>
          <w:strike w:val="0"/>
          <w:sz w:val="16"/>
          <w:u w:val="none"/>
        </w:rPr>
        <w:t xml:space="preserve"> today, undoubtedly, </w:t>
      </w:r>
      <w:r>
        <w:rPr>
          <w:b w:val="0"/>
          <w:i w:val="0"/>
          <w:smallCaps w:val="0"/>
          <w:strike w:val="0"/>
          <w:sz w:val="22"/>
          <w:u w:val="single"/>
        </w:rPr>
        <w:t>runs against the grain of received wisdom, but its vision of a vastly improved and freer arrangement of social relations beckons on the horizon. Its unwritten text is nascent in the present</w:t>
      </w:r>
      <w:r>
        <w:rPr>
          <w:b w:val="0"/>
          <w:i w:val="0"/>
          <w:smallCaps w:val="0"/>
          <w:strike w:val="0"/>
          <w:sz w:val="16"/>
          <w:u w:val="none"/>
        </w:rPr>
        <w:t xml:space="preserve"> even as it exists among the fragments of history and the shards of distant memories. Its potential remains untapped and its promise needs to be redeemed.</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