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Death</w:t>
      </w:r>
      <w:r>
        <w:rPr>
          <w:b/>
          <w:i w:val="0"/>
          <w:smallCaps w:val="0"/>
          <w:strike w:val="0"/>
          <w:sz w:val="26"/>
          <w:u w:val="none"/>
        </w:rPr>
        <w:t xml:space="preserve"> is preferable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Minardi 20</w:t>
      </w:r>
      <w:r>
        <w:rPr>
          <w:b w:val="0"/>
          <w:i w:val="0"/>
          <w:smallCaps w:val="0"/>
          <w:strike w:val="0"/>
          <w:u w:val="none"/>
        </w:rPr>
        <w:t xml:space="preserve"> – Correspondent, BBC Future, citing numerous researchers on emerging existential risks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Di Minardi, </w:t>
      </w:r>
      <w:r>
        <w:rPr>
          <w:b/>
          <w:i w:val="0"/>
          <w:smallCaps w:val="0"/>
          <w:strike w:val="0"/>
          <w:sz w:val="22"/>
          <w:u w:val="single"/>
        </w:rPr>
        <w:t xml:space="preserve">Totalitarian world in </w:t>
      </w:r>
      <w:r>
        <w:rPr>
          <w:b/>
          <w:i w:val="0"/>
          <w:smallCaps w:val="0"/>
          <w:strike w:val="0"/>
          <w:sz w:val="22"/>
          <w:u w:val="single"/>
        </w:rPr>
        <w:t>chains from Artificial Intelligence</w:t>
      </w:r>
      <w:r>
        <w:rPr>
          <w:b w:val="0"/>
          <w:i w:val="0"/>
          <w:smallCaps w:val="0"/>
          <w:strike w:val="0"/>
          <w:u w:val="none"/>
        </w:rPr>
        <w:t xml:space="preserve">: the grim fate that </w:t>
      </w:r>
      <w:r>
        <w:rPr>
          <w:b/>
          <w:i w:val="0"/>
          <w:smallCaps w:val="0"/>
          <w:strike w:val="0"/>
          <w:sz w:val="22"/>
          <w:u w:val="single"/>
        </w:rPr>
        <w:t>could be ‘worse than extinction</w:t>
      </w:r>
      <w:r>
        <w:rPr>
          <w:b w:val="0"/>
          <w:i w:val="0"/>
          <w:smallCaps w:val="0"/>
          <w:strike w:val="0"/>
          <w:u w:val="none"/>
        </w:rPr>
        <w:t>,’ BBC, October 15, 2020, https://www.bbc.com/future/article/20201014-totalitarian-world-in-chains-artificial-intelligence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Researchers at the Center on Long-Term Risk, a non-profit research institute in London, have expanded upon x-risks with the even-more-chilling prospect of </w:t>
      </w:r>
      <w:r>
        <w:rPr>
          <w:b/>
          <w:i w:val="0"/>
          <w:smallCaps w:val="0"/>
          <w:strike w:val="0"/>
          <w:sz w:val="22"/>
          <w:u w:val="single"/>
        </w:rPr>
        <w:t>suffering risks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“s-risks”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defined as “</w:t>
      </w:r>
      <w:r>
        <w:rPr>
          <w:b w:val="0"/>
          <w:i w:val="0"/>
          <w:smallCaps w:val="0"/>
          <w:strike w:val="0"/>
          <w:sz w:val="22"/>
          <w:u w:val="single"/>
        </w:rPr>
        <w:t>suffering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</w:t>
      </w:r>
      <w:r>
        <w:rPr>
          <w:b w:val="0"/>
          <w:i w:val="0"/>
          <w:smallCaps w:val="0"/>
          <w:strike w:val="0"/>
          <w:sz w:val="22"/>
          <w:u w:val="single"/>
        </w:rPr>
        <w:t>astronomical scale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vastly exceeding all suffering that has existed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on Earth so far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these scenarios, life </w:t>
      </w:r>
      <w:r>
        <w:rPr>
          <w:b/>
          <w:i w:val="0"/>
          <w:smallCaps w:val="0"/>
          <w:strike w:val="0"/>
          <w:sz w:val="22"/>
          <w:u w:val="single"/>
        </w:rPr>
        <w:t>continues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billions of people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but the quality is so low and the outlook so bleak that dying out would be preferable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short: a future with </w:t>
      </w:r>
      <w:r>
        <w:rPr>
          <w:b/>
          <w:i w:val="0"/>
          <w:smallCaps w:val="0"/>
          <w:strike w:val="0"/>
          <w:sz w:val="22"/>
          <w:u w:val="single"/>
        </w:rPr>
        <w:t>negative value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is worse than one with no value at all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is where the “world in chains” scenario comes in.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a </w:t>
      </w:r>
      <w:r>
        <w:rPr>
          <w:b/>
          <w:i w:val="0"/>
          <w:smallCaps w:val="0"/>
          <w:strike w:val="0"/>
          <w:sz w:val="22"/>
          <w:u w:val="single"/>
        </w:rPr>
        <w:t>malevolent group or government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suddenly gained world-dominating power through technolo</w:t>
      </w:r>
      <w:r>
        <w:rPr>
          <w:b w:val="0"/>
          <w:i w:val="0"/>
          <w:smallCaps w:val="0"/>
          <w:strike w:val="0"/>
          <w:sz w:val="22"/>
          <w:u w:val="single"/>
        </w:rPr>
        <w:t>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there was </w:t>
      </w:r>
      <w:r>
        <w:rPr>
          <w:b/>
          <w:i w:val="0"/>
          <w:smallCaps w:val="0"/>
          <w:strike w:val="0"/>
          <w:sz w:val="22"/>
          <w:u w:val="single"/>
        </w:rPr>
        <w:t>nothing to stand in its way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it could lead to an </w:t>
      </w:r>
      <w:r>
        <w:rPr>
          <w:b/>
          <w:i w:val="0"/>
          <w:smallCaps w:val="0"/>
          <w:strike w:val="0"/>
          <w:sz w:val="22"/>
          <w:u w:val="single"/>
        </w:rPr>
        <w:t>extended period of abject suffering and subjugation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2017 report on existential risks from the Global Priorities Project, in conjunction with FHI and the Ministry for Foreign Affairs of Finland, warned that “a long future under a particularly brutal global totalitarian state could </w:t>
      </w:r>
      <w:r>
        <w:rPr>
          <w:b/>
          <w:i w:val="0"/>
          <w:smallCaps w:val="0"/>
          <w:strike w:val="0"/>
          <w:sz w:val="22"/>
          <w:u w:val="single"/>
        </w:rPr>
        <w:t>arguably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 </w:t>
      </w:r>
      <w:r>
        <w:rPr>
          <w:b/>
          <w:i w:val="0"/>
          <w:smallCaps w:val="0"/>
          <w:strike w:val="0"/>
          <w:sz w:val="22"/>
          <w:u w:val="single"/>
        </w:rPr>
        <w:t>worse than complete extinction</w:t>
      </w:r>
      <w:r>
        <w:rPr>
          <w:b w:val="0"/>
          <w:i w:val="0"/>
          <w:smallCaps w:val="0"/>
          <w:strike w:val="0"/>
          <w:sz w:val="16"/>
          <w:u w:val="none"/>
        </w:rPr>
        <w:t>”.</w:t>
      </w:r>
    </w:p>
    <w:p>
      <w:pPr>
        <w:pStyle w:val="Caption"/>
      </w:pPr>
      <w:r>
        <w:t>Source: Risks Addendum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