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Pro Codes Act is key to balancing transparency with profitability.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Bramlet 24</w:t>
      </w:r>
      <w:r>
        <w:rPr>
          <w:b w:val="0"/>
          <w:i w:val="0"/>
          <w:smallCaps w:val="0"/>
          <w:strike w:val="0"/>
          <w:u w:val="none"/>
        </w:rPr>
        <w:t xml:space="preserve"> – Chief Operating Officer of the Copyright Alliance.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Eileen Bramlet, “Copyright Alliance Issues Statement Supporting HJC Markup of Pro Codes Act,” Copyright Alliance, 04-17-2024, https://copyrightalliance.org/press-releases/pro-codes-act/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Pro Codes Act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ensures that</w:t>
      </w:r>
      <w:r>
        <w:rPr>
          <w:b w:val="0"/>
          <w:i w:val="0"/>
          <w:smallCaps w:val="0"/>
          <w:strike w:val="0"/>
          <w:u w:val="none"/>
        </w:rPr>
        <w:t xml:space="preserve"> codes and </w:t>
      </w:r>
      <w:r>
        <w:rPr>
          <w:b w:val="0"/>
          <w:i w:val="0"/>
          <w:smallCaps w:val="0"/>
          <w:strike w:val="0"/>
          <w:sz w:val="22"/>
          <w:u w:val="single"/>
        </w:rPr>
        <w:t>standards created by</w:t>
      </w:r>
      <w:r>
        <w:rPr>
          <w:b w:val="0"/>
          <w:i w:val="0"/>
          <w:smallCaps w:val="0"/>
          <w:strike w:val="0"/>
          <w:u w:val="none"/>
        </w:rPr>
        <w:t xml:space="preserve"> standards development organizations (</w:t>
      </w:r>
      <w:r>
        <w:rPr>
          <w:b w:val="0"/>
          <w:i w:val="0"/>
          <w:smallCaps w:val="0"/>
          <w:strike w:val="0"/>
          <w:sz w:val="22"/>
          <w:u w:val="single"/>
        </w:rPr>
        <w:t>SDOs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continue to be protected by copyright when they are incorpora</w:t>
      </w:r>
      <w:r>
        <w:rPr>
          <w:b w:val="0"/>
          <w:i w:val="0"/>
          <w:smallCaps w:val="0"/>
          <w:strike w:val="0"/>
          <w:u w:val="none"/>
        </w:rPr>
        <w:t xml:space="preserve">ted by reference into law </w:t>
      </w:r>
      <w:r>
        <w:rPr>
          <w:b w:val="0"/>
          <w:i w:val="0"/>
          <w:smallCaps w:val="0"/>
          <w:strike w:val="0"/>
          <w:sz w:val="22"/>
          <w:u w:val="single"/>
        </w:rPr>
        <w:t>as long as the SDO makes any codes or standards accessible without charge on a publicly available website.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Codes and standards have long been protected by copyright, and the Pro Codes Act </w:t>
      </w:r>
      <w:r>
        <w:rPr>
          <w:b/>
          <w:i w:val="0"/>
          <w:smallCaps w:val="0"/>
          <w:strike w:val="0"/>
          <w:sz w:val="22"/>
          <w:u w:val="single"/>
        </w:rPr>
        <w:t>does not change that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What the Pro Codes Act does is </w:t>
      </w:r>
      <w:r>
        <w:rPr>
          <w:b/>
          <w:i w:val="0"/>
          <w:smallCaps w:val="0"/>
          <w:strike w:val="0"/>
          <w:sz w:val="22"/>
          <w:u w:val="single"/>
        </w:rPr>
        <w:t>guarantee that the public has access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any code</w:t>
      </w:r>
      <w:r>
        <w:rPr>
          <w:b w:val="0"/>
          <w:i w:val="0"/>
          <w:smallCaps w:val="0"/>
          <w:strike w:val="0"/>
          <w:u w:val="none"/>
        </w:rPr>
        <w:t xml:space="preserve"> or </w:t>
      </w:r>
      <w:r>
        <w:rPr>
          <w:b w:val="0"/>
          <w:i w:val="0"/>
          <w:smallCaps w:val="0"/>
          <w:strike w:val="0"/>
          <w:sz w:val="22"/>
          <w:u w:val="single"/>
        </w:rPr>
        <w:t>standard</w:t>
      </w:r>
      <w:r>
        <w:rPr>
          <w:b w:val="0"/>
          <w:i w:val="0"/>
          <w:smallCaps w:val="0"/>
          <w:strike w:val="0"/>
          <w:u w:val="none"/>
        </w:rPr>
        <w:t xml:space="preserve"> incorporated by reference into law that is created by an SDO as a condition of such continued protection.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The balanced approach taken by the Pro Codes Act will</w:t>
      </w:r>
      <w:r>
        <w:rPr>
          <w:b w:val="0"/>
          <w:i w:val="0"/>
          <w:smallCaps w:val="0"/>
          <w:strike w:val="0"/>
          <w:u w:val="none"/>
        </w:rPr>
        <w:t xml:space="preserve"> help </w:t>
      </w:r>
      <w:r>
        <w:rPr>
          <w:b/>
          <w:i w:val="0"/>
          <w:smallCaps w:val="0"/>
          <w:strike w:val="0"/>
          <w:sz w:val="22"/>
          <w:u w:val="single"/>
        </w:rPr>
        <w:t>preserve the current system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has </w:t>
      </w:r>
      <w:r>
        <w:rPr>
          <w:b/>
          <w:i w:val="0"/>
          <w:smallCaps w:val="0"/>
          <w:strike w:val="0"/>
          <w:sz w:val="22"/>
          <w:u w:val="single"/>
        </w:rPr>
        <w:t>worked effectively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more than </w:t>
      </w:r>
      <w:r>
        <w:rPr>
          <w:b/>
          <w:i w:val="0"/>
          <w:smallCaps w:val="0"/>
          <w:strike w:val="0"/>
          <w:sz w:val="22"/>
          <w:u w:val="single"/>
        </w:rPr>
        <w:t>125 years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one that </w:t>
      </w:r>
      <w:r>
        <w:rPr>
          <w:b/>
          <w:i w:val="0"/>
          <w:smallCaps w:val="0"/>
          <w:strike w:val="0"/>
          <w:sz w:val="22"/>
          <w:u w:val="single"/>
        </w:rPr>
        <w:t>incentivizes SDOs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continue creating codes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benefit society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the economy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public safety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Without effective copyright protections, there is </w:t>
      </w:r>
      <w:r>
        <w:rPr>
          <w:b/>
          <w:i w:val="0"/>
          <w:smallCaps w:val="0"/>
          <w:strike w:val="0"/>
          <w:sz w:val="22"/>
          <w:u w:val="single"/>
        </w:rPr>
        <w:t>grave 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these organizations will </w:t>
      </w:r>
      <w:r>
        <w:rPr>
          <w:b/>
          <w:i w:val="0"/>
          <w:smallCaps w:val="0"/>
          <w:strike w:val="0"/>
          <w:sz w:val="22"/>
          <w:u w:val="single"/>
        </w:rPr>
        <w:t>no longer be able to produce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high-quality codes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 public and lawmakers </w:t>
      </w:r>
      <w:r>
        <w:rPr>
          <w:b/>
          <w:i w:val="0"/>
          <w:smallCaps w:val="0"/>
          <w:strike w:val="0"/>
          <w:sz w:val="22"/>
          <w:u w:val="single"/>
        </w:rPr>
        <w:t>have come to rely 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