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Preserving competition and innovation within the market economy creates solutions to climate change.</w:t>
      </w:r>
    </w:p>
    <w:p>
      <w:pPr>
        <w:spacing w:after="80"/>
      </w:pPr>
      <w:r>
        <w:rPr>
          <w:b/>
          <w:i w:val="0"/>
          <w:smallCaps w:val="0"/>
          <w:strike w:val="0"/>
          <w:sz w:val="26"/>
          <w:u w:val="none"/>
        </w:rPr>
        <w:t>Bosch and Schmidt 19</w:t>
      </w:r>
      <w:r>
        <w:rPr>
          <w:b w:val="0"/>
          <w:i w:val="0"/>
          <w:smallCaps w:val="0"/>
          <w:strike w:val="0"/>
          <w:u w:val="none"/>
        </w:rPr>
        <w:t xml:space="preserve"> (Stephan, Institute of Geography, Chair for Human Geography, University of Augsburg, and Matthias, Institute of Geography, Chair for Human Geography, University of Augsburg</w:t>
      </w:r>
      <w:r>
        <w:rPr>
          <w:b w:val="0"/>
          <w:i w:val="0"/>
          <w:smallCaps w:val="0"/>
          <w:strike w:val="0"/>
          <w:u w:val="none"/>
        </w:rPr>
        <w:t>, “Is the post-fossil era necessarily post-capitalistic? – The robustness and capabilities of green capitalism”,</w:t>
      </w:r>
      <w:r>
        <w:rPr>
          <w:b w:val="0"/>
          <w:i w:val="0"/>
          <w:smallCaps w:val="0"/>
          <w:strike w:val="0"/>
          <w:u w:val="none"/>
        </w:rPr>
        <w:t xml:space="preserve"> Ecological Economics, Vol. 161, July) DB</w:t>
      </w:r>
    </w:p>
    <w:p>
      <w:pPr>
        <w:spacing w:after="60"/>
      </w:pPr>
      <w:r>
        <w:rPr>
          <w:b w:val="0"/>
          <w:i w:val="0"/>
          <w:smallCaps w:val="0"/>
          <w:strike w:val="0"/>
          <w:sz w:val="16"/>
          <w:u w:val="none"/>
        </w:rPr>
        <w:t xml:space="preserve">Concerning the second dimension of criticism, Section 4 illustrates how </w:t>
      </w:r>
      <w:r>
        <w:rPr>
          <w:b w:val="0"/>
          <w:i w:val="0"/>
          <w:smallCaps w:val="0"/>
          <w:strike w:val="0"/>
          <w:sz w:val="22"/>
          <w:u w:val="single"/>
        </w:rPr>
        <w:t>the rejection of green capitalism overlooks promising approaches to surmounting the environmental crisis</w:t>
      </w:r>
      <w:r>
        <w:rPr>
          <w:b w:val="0"/>
          <w:i w:val="0"/>
          <w:smallCaps w:val="0"/>
          <w:strike w:val="0"/>
          <w:sz w:val="16"/>
          <w:u w:val="none"/>
        </w:rPr>
        <w:t xml:space="preserve">. On the one hand, </w:t>
      </w:r>
      <w:r>
        <w:rPr>
          <w:b w:val="0"/>
          <w:i w:val="0"/>
          <w:smallCaps w:val="0"/>
          <w:strike w:val="0"/>
          <w:sz w:val="22"/>
          <w:u w:val="single"/>
        </w:rPr>
        <w:t xml:space="preserve">we argue that in face of the </w:t>
      </w:r>
      <w:r>
        <w:rPr>
          <w:b/>
          <w:i w:val="0"/>
          <w:smallCaps w:val="0"/>
          <w:strike w:val="0"/>
          <w:sz w:val="22"/>
          <w:highlight w:val="cyan"/>
          <w:u w:val="single"/>
        </w:rPr>
        <w:t xml:space="preserve">given narrow time slot </w:t>
      </w:r>
      <w:r>
        <w:rPr>
          <w:b/>
          <w:i w:val="0"/>
          <w:smallCaps w:val="0"/>
          <w:strike w:val="0"/>
          <w:sz w:val="22"/>
          <w:u w:val="single"/>
        </w:rPr>
        <w:t xml:space="preserve">as well as the prevailing political strategies, </w:t>
      </w:r>
      <w:r>
        <w:rPr>
          <w:b/>
          <w:i w:val="0"/>
          <w:smallCaps w:val="0"/>
          <w:strike w:val="0"/>
          <w:sz w:val="22"/>
          <w:highlight w:val="cyan"/>
          <w:u w:val="single"/>
        </w:rPr>
        <w:t xml:space="preserve">it is more realistic </w:t>
      </w:r>
      <w:r>
        <w:rPr>
          <w:b/>
          <w:i w:val="0"/>
          <w:smallCaps w:val="0"/>
          <w:strike w:val="0"/>
          <w:sz w:val="22"/>
          <w:u w:val="single"/>
        </w:rPr>
        <w:t xml:space="preserve">and pragmatic </w:t>
      </w:r>
      <w:r>
        <w:rPr>
          <w:b/>
          <w:i w:val="0"/>
          <w:smallCaps w:val="0"/>
          <w:strike w:val="0"/>
          <w:sz w:val="22"/>
          <w:highlight w:val="cyan"/>
          <w:u w:val="single"/>
        </w:rPr>
        <w:t>to</w:t>
      </w:r>
      <w:r>
        <w:rPr>
          <w:b/>
          <w:i w:val="0"/>
          <w:smallCaps w:val="0"/>
          <w:strike w:val="0"/>
          <w:sz w:val="22"/>
          <w:u w:val="single"/>
        </w:rPr>
        <w:t xml:space="preserve"> primarily </w:t>
      </w:r>
      <w:r>
        <w:rPr>
          <w:b/>
          <w:i w:val="0"/>
          <w:smallCaps w:val="0"/>
          <w:strike w:val="0"/>
          <w:sz w:val="22"/>
          <w:highlight w:val="cyan"/>
          <w:u w:val="single"/>
        </w:rPr>
        <w:t>assess</w:t>
      </w:r>
      <w:r>
        <w:rPr>
          <w:b/>
          <w:i w:val="0"/>
          <w:smallCaps w:val="0"/>
          <w:strike w:val="0"/>
          <w:sz w:val="22"/>
          <w:u w:val="single"/>
        </w:rPr>
        <w:t xml:space="preserve"> the efficiency of </w:t>
      </w:r>
      <w:r>
        <w:rPr>
          <w:b/>
          <w:i w:val="0"/>
          <w:smallCaps w:val="0"/>
          <w:strike w:val="0"/>
          <w:sz w:val="22"/>
          <w:highlight w:val="cyan"/>
          <w:u w:val="single"/>
        </w:rPr>
        <w:t>market-oriented solutions</w:t>
      </w:r>
      <w:r>
        <w:rPr>
          <w:b w:val="0"/>
          <w:i w:val="0"/>
          <w:smallCaps w:val="0"/>
          <w:strike w:val="0"/>
          <w:sz w:val="16"/>
          <w:u w:val="none"/>
        </w:rPr>
        <w:t xml:space="preserve">. </w:t>
      </w:r>
      <w:r>
        <w:rPr>
          <w:b w:val="0"/>
          <w:i w:val="0"/>
          <w:smallCaps w:val="0"/>
          <w:strike w:val="0"/>
          <w:sz w:val="22"/>
          <w:u w:val="single"/>
        </w:rPr>
        <w:t xml:space="preserve">Even though in principle we take sufficiency to have the best effectiveness regarding the solution of ecological and social problems, </w:t>
      </w:r>
      <w:r>
        <w:rPr>
          <w:b/>
          <w:i w:val="0"/>
          <w:smallCaps w:val="0"/>
          <w:strike w:val="0"/>
          <w:sz w:val="22"/>
          <w:u w:val="single"/>
        </w:rPr>
        <w:t>we still do not count on people's willingness to live in greater moderation within due time</w:t>
      </w:r>
      <w:r>
        <w:rPr>
          <w:b w:val="0"/>
          <w:i w:val="0"/>
          <w:smallCaps w:val="0"/>
          <w:strike w:val="0"/>
          <w:sz w:val="16"/>
          <w:u w:val="none"/>
        </w:rPr>
        <w:t>. On the other h</w:t>
      </w:r>
      <w:r>
        <w:rPr>
          <w:b w:val="0"/>
          <w:i w:val="0"/>
          <w:smallCaps w:val="0"/>
          <w:strike w:val="0"/>
          <w:sz w:val="16"/>
          <w:u w:val="none"/>
        </w:rPr>
        <w:t xml:space="preserve">and, we therefore presume that </w:t>
      </w:r>
      <w:r>
        <w:rPr>
          <w:b w:val="0"/>
          <w:i w:val="0"/>
          <w:smallCaps w:val="0"/>
          <w:strike w:val="0"/>
          <w:sz w:val="22"/>
          <w:highlight w:val="cyan"/>
          <w:u w:val="single"/>
        </w:rPr>
        <w:t>there are no other suitable</w:t>
      </w:r>
      <w:r>
        <w:rPr>
          <w:b w:val="0"/>
          <w:i w:val="0"/>
          <w:smallCaps w:val="0"/>
          <w:strike w:val="0"/>
          <w:sz w:val="22"/>
          <w:u w:val="single"/>
        </w:rPr>
        <w:t xml:space="preserve"> economic</w:t>
      </w:r>
      <w:r>
        <w:rPr>
          <w:b w:val="0"/>
          <w:i w:val="0"/>
          <w:smallCaps w:val="0"/>
          <w:strike w:val="0"/>
          <w:sz w:val="22"/>
          <w:u w:val="single"/>
        </w:rPr>
        <w:t xml:space="preserve"> frame </w:t>
      </w:r>
      <w:r>
        <w:rPr>
          <w:b w:val="0"/>
          <w:i w:val="0"/>
          <w:smallCaps w:val="0"/>
          <w:strike w:val="0"/>
          <w:sz w:val="22"/>
          <w:highlight w:val="cyan"/>
          <w:u w:val="single"/>
        </w:rPr>
        <w:t>conditions for surmounting the crisis</w:t>
      </w:r>
      <w:r>
        <w:rPr>
          <w:b w:val="0"/>
          <w:i w:val="0"/>
          <w:smallCaps w:val="0"/>
          <w:strike w:val="0"/>
          <w:sz w:val="22"/>
          <w:u w:val="single"/>
        </w:rPr>
        <w:t xml:space="preserve"> than those offered by the capitalist social order</w:t>
      </w:r>
      <w:r>
        <w:rPr>
          <w:b w:val="0"/>
          <w:i w:val="0"/>
          <w:smallCaps w:val="0"/>
          <w:strike w:val="0"/>
          <w:sz w:val="16"/>
          <w:u w:val="none"/>
        </w:rPr>
        <w:t xml:space="preserve">. This perspective </w:t>
      </w:r>
      <w:r>
        <w:rPr>
          <w:b w:val="0"/>
          <w:i w:val="0"/>
          <w:smallCaps w:val="0"/>
          <w:strike w:val="0"/>
          <w:sz w:val="16"/>
          <w:u w:val="none"/>
        </w:rPr>
        <w:t>is based on the assumption</w:t>
      </w:r>
      <w:r>
        <w:rPr>
          <w:b w:val="0"/>
          <w:i w:val="0"/>
          <w:smallCaps w:val="0"/>
          <w:strike w:val="0"/>
          <w:sz w:val="16"/>
          <w:u w:val="none"/>
        </w:rPr>
        <w:t xml:space="preserve"> that </w:t>
      </w:r>
      <w:r>
        <w:rPr>
          <w:b/>
          <w:i w:val="0"/>
          <w:smallCaps w:val="0"/>
          <w:strike w:val="0"/>
          <w:sz w:val="22"/>
          <w:highlight w:val="cyan"/>
          <w:u w:val="single"/>
        </w:rPr>
        <w:t>innovations</w:t>
      </w:r>
      <w:r>
        <w:rPr>
          <w:b/>
          <w:i w:val="0"/>
          <w:smallCaps w:val="0"/>
          <w:strike w:val="0"/>
          <w:sz w:val="22"/>
          <w:u w:val="single"/>
        </w:rPr>
        <w:t xml:space="preserve">, </w:t>
      </w:r>
      <w:r>
        <w:rPr>
          <w:b/>
          <w:i w:val="0"/>
          <w:smallCaps w:val="0"/>
          <w:strike w:val="0"/>
          <w:sz w:val="22"/>
          <w:u w:val="single"/>
        </w:rPr>
        <w:t xml:space="preserve">which above all emanate </w:t>
      </w:r>
      <w:r>
        <w:rPr>
          <w:b/>
          <w:i w:val="0"/>
          <w:smallCaps w:val="0"/>
          <w:strike w:val="0"/>
          <w:sz w:val="22"/>
          <w:highlight w:val="cyan"/>
          <w:u w:val="single"/>
        </w:rPr>
        <w:t>from thriving economies</w:t>
      </w:r>
      <w:r>
        <w:rPr>
          <w:b w:val="0"/>
          <w:i w:val="0"/>
          <w:smallCaps w:val="0"/>
          <w:strike w:val="0"/>
          <w:sz w:val="16"/>
          <w:u w:val="none"/>
        </w:rPr>
        <w:t xml:space="preserve"> (</w:t>
      </w:r>
      <w:r>
        <w:rPr>
          <w:b w:val="0"/>
          <w:i w:val="0"/>
          <w:smallCaps w:val="0"/>
          <w:strike w:val="0"/>
          <w:sz w:val="16"/>
          <w:u w:val="none"/>
        </w:rPr>
        <w:t>Wangler</w:t>
      </w:r>
      <w:r>
        <w:rPr>
          <w:b w:val="0"/>
          <w:i w:val="0"/>
          <w:smallCaps w:val="0"/>
          <w:strike w:val="0"/>
          <w:sz w:val="16"/>
          <w:u w:val="none"/>
        </w:rPr>
        <w:t xml:space="preserve">, 2013), </w:t>
      </w:r>
      <w:r>
        <w:rPr>
          <w:b/>
          <w:i w:val="0"/>
          <w:smallCaps w:val="0"/>
          <w:strike w:val="0"/>
          <w:sz w:val="22"/>
          <w:highlight w:val="cyan"/>
          <w:u w:val="single"/>
        </w:rPr>
        <w:t>are highly relevant</w:t>
      </w:r>
      <w:r>
        <w:rPr>
          <w:b/>
          <w:i w:val="0"/>
          <w:smallCaps w:val="0"/>
          <w:strike w:val="0"/>
          <w:sz w:val="22"/>
          <w:u w:val="single"/>
        </w:rPr>
        <w:t xml:space="preserve"> for overcoming the environmental crisis</w:t>
      </w:r>
      <w:r>
        <w:rPr>
          <w:b w:val="0"/>
          <w:i w:val="0"/>
          <w:smallCaps w:val="0"/>
          <w:strike w:val="0"/>
          <w:sz w:val="16"/>
          <w:u w:val="none"/>
        </w:rPr>
        <w:t xml:space="preserve">. </w:t>
      </w:r>
      <w:r>
        <w:rPr>
          <w:b w:val="0"/>
          <w:i w:val="0"/>
          <w:smallCaps w:val="0"/>
          <w:strike w:val="0"/>
          <w:sz w:val="22"/>
          <w:u w:val="single"/>
        </w:rPr>
        <w:t xml:space="preserve">As growth, innovation, and the development of new industries are to be seen as directly related to the export sector as well as the </w:t>
      </w:r>
      <w:r>
        <w:rPr>
          <w:b w:val="0"/>
          <w:i w:val="0"/>
          <w:smallCaps w:val="0"/>
          <w:strike w:val="0"/>
          <w:sz w:val="22"/>
          <w:u w:val="single"/>
        </w:rPr>
        <w:t>utilisation</w:t>
      </w:r>
      <w:r>
        <w:rPr>
          <w:b w:val="0"/>
          <w:i w:val="0"/>
          <w:smallCaps w:val="0"/>
          <w:strike w:val="0"/>
          <w:sz w:val="22"/>
          <w:u w:val="single"/>
        </w:rPr>
        <w:t xml:space="preserve"> of comparative advantages</w:t>
      </w:r>
      <w:r>
        <w:rPr>
          <w:b w:val="0"/>
          <w:i w:val="0"/>
          <w:smallCaps w:val="0"/>
          <w:strike w:val="0"/>
          <w:sz w:val="16"/>
          <w:u w:val="none"/>
        </w:rPr>
        <w:t xml:space="preserve"> (</w:t>
      </w:r>
      <w:r>
        <w:rPr>
          <w:b w:val="0"/>
          <w:i w:val="0"/>
          <w:smallCaps w:val="0"/>
          <w:strike w:val="0"/>
          <w:sz w:val="16"/>
          <w:u w:val="none"/>
        </w:rPr>
        <w:t>Bathelt</w:t>
      </w:r>
      <w:r>
        <w:rPr>
          <w:b w:val="0"/>
          <w:i w:val="0"/>
          <w:smallCaps w:val="0"/>
          <w:strike w:val="0"/>
          <w:sz w:val="16"/>
          <w:u w:val="none"/>
        </w:rPr>
        <w:t xml:space="preserve"> and </w:t>
      </w:r>
      <w:r>
        <w:rPr>
          <w:b w:val="0"/>
          <w:i w:val="0"/>
          <w:smallCaps w:val="0"/>
          <w:strike w:val="0"/>
          <w:sz w:val="16"/>
          <w:u w:val="none"/>
        </w:rPr>
        <w:t>Glückler</w:t>
      </w:r>
      <w:r>
        <w:rPr>
          <w:b w:val="0"/>
          <w:i w:val="0"/>
          <w:smallCaps w:val="0"/>
          <w:strike w:val="0"/>
          <w:sz w:val="16"/>
          <w:u w:val="none"/>
        </w:rPr>
        <w:t xml:space="preserve">, 2012), </w:t>
      </w:r>
      <w:r>
        <w:rPr>
          <w:b w:val="0"/>
          <w:i w:val="0"/>
          <w:smallCaps w:val="0"/>
          <w:strike w:val="0"/>
          <w:sz w:val="22"/>
          <w:u w:val="single"/>
        </w:rPr>
        <w:t>we therefore also strictly object to the concept of autonomy</w:t>
      </w:r>
      <w:r>
        <w:rPr>
          <w:b w:val="0"/>
          <w:i w:val="0"/>
          <w:smallCaps w:val="0"/>
          <w:strike w:val="0"/>
          <w:sz w:val="16"/>
          <w:u w:val="none"/>
        </w:rPr>
        <w:t xml:space="preserve">. Moreover, we take innovation and the aspects of growth, entrepreneurship, and democratic processes of negotiation related to it (cf. </w:t>
      </w:r>
      <w:r>
        <w:rPr>
          <w:b w:val="0"/>
          <w:i w:val="0"/>
          <w:smallCaps w:val="0"/>
          <w:strike w:val="0"/>
          <w:sz w:val="16"/>
          <w:u w:val="none"/>
        </w:rPr>
        <w:t>Gailing</w:t>
      </w:r>
      <w:r>
        <w:rPr>
          <w:b w:val="0"/>
          <w:i w:val="0"/>
          <w:smallCaps w:val="0"/>
          <w:strike w:val="0"/>
          <w:sz w:val="16"/>
          <w:u w:val="none"/>
        </w:rPr>
        <w:t xml:space="preserve"> et al., 2013; Walter and Gutscher, 2013; Raven et al., 2016), to be essential for the implementation of regenerative energy systems and social welfare (Iversen, 2005; Nasirov et al., 2017). Our presumption that innovations occur more likely and more frequently within a capitalist, than in alternative social orders (e.g. Harris, 2013: socialist markets), is derived from Schumpeter's notion of competitive capitalism, which he distinctly sets apart from </w:t>
      </w:r>
      <w:r>
        <w:rPr>
          <w:b w:val="0"/>
          <w:i w:val="0"/>
          <w:smallCaps w:val="0"/>
          <w:strike w:val="0"/>
          <w:sz w:val="16"/>
          <w:u w:val="none"/>
        </w:rPr>
        <w:t>trustified</w:t>
      </w:r>
      <w:r>
        <w:rPr>
          <w:b w:val="0"/>
          <w:i w:val="0"/>
          <w:smallCaps w:val="0"/>
          <w:strike w:val="0"/>
          <w:sz w:val="16"/>
          <w:u w:val="none"/>
        </w:rPr>
        <w:t xml:space="preserve"> capitalism. </w:t>
      </w:r>
      <w:r>
        <w:rPr>
          <w:b w:val="0"/>
          <w:i w:val="0"/>
          <w:smallCaps w:val="0"/>
          <w:strike w:val="0"/>
          <w:sz w:val="22"/>
          <w:highlight w:val="cyan"/>
          <w:u w:val="single"/>
        </w:rPr>
        <w:t>Competitive capitalism i</w:t>
      </w:r>
      <w:r>
        <w:rPr>
          <w:b w:val="0"/>
          <w:i w:val="0"/>
          <w:smallCaps w:val="0"/>
          <w:strike w:val="0"/>
          <w:sz w:val="22"/>
          <w:u w:val="single"/>
        </w:rPr>
        <w:t xml:space="preserve">s about fertile destructive impulses emanating from enthusiastic entrepreneurs who are ready to take risks, and act </w:t>
      </w:r>
      <w:r>
        <w:rPr>
          <w:b w:val="0"/>
          <w:i w:val="0"/>
          <w:smallCaps w:val="0"/>
          <w:strike w:val="0"/>
          <w:sz w:val="22"/>
          <w:u w:val="single"/>
        </w:rPr>
        <w:t>solution-oriented</w:t>
      </w:r>
      <w:r>
        <w:rPr>
          <w:b w:val="0"/>
          <w:i w:val="0"/>
          <w:smallCaps w:val="0"/>
          <w:strike w:val="0"/>
          <w:sz w:val="16"/>
          <w:u w:val="none"/>
        </w:rPr>
        <w:t xml:space="preserve">. </w:t>
      </w:r>
      <w:r>
        <w:rPr>
          <w:b w:val="0"/>
          <w:i w:val="0"/>
          <w:smallCaps w:val="0"/>
          <w:strike w:val="0"/>
          <w:sz w:val="22"/>
          <w:u w:val="single"/>
        </w:rPr>
        <w:t xml:space="preserve">These impulses </w:t>
      </w:r>
      <w:r>
        <w:rPr>
          <w:b w:val="0"/>
          <w:i w:val="0"/>
          <w:smallCaps w:val="0"/>
          <w:strike w:val="0"/>
          <w:sz w:val="22"/>
          <w:highlight w:val="cyan"/>
          <w:u w:val="single"/>
        </w:rPr>
        <w:t xml:space="preserve">may </w:t>
      </w:r>
      <w:r>
        <w:rPr>
          <w:b w:val="0"/>
          <w:i w:val="0"/>
          <w:smallCaps w:val="0"/>
          <w:strike w:val="0"/>
          <w:sz w:val="22"/>
          <w:highlight w:val="cyan"/>
          <w:u w:val="single"/>
        </w:rPr>
        <w:t>revolutionise</w:t>
      </w:r>
      <w:r>
        <w:rPr>
          <w:b w:val="0"/>
          <w:i w:val="0"/>
          <w:smallCaps w:val="0"/>
          <w:strike w:val="0"/>
          <w:sz w:val="22"/>
          <w:highlight w:val="cyan"/>
          <w:u w:val="single"/>
        </w:rPr>
        <w:t xml:space="preserve"> the economic process</w:t>
      </w:r>
      <w:r>
        <w:rPr>
          <w:b w:val="0"/>
          <w:i w:val="0"/>
          <w:smallCaps w:val="0"/>
          <w:strike w:val="0"/>
          <w:sz w:val="22"/>
          <w:u w:val="single"/>
        </w:rPr>
        <w:t>: “This process of Creative Destruction is the essential fact about capitalism”</w:t>
      </w:r>
      <w:r>
        <w:rPr>
          <w:b w:val="0"/>
          <w:i w:val="0"/>
          <w:smallCaps w:val="0"/>
          <w:strike w:val="0"/>
          <w:sz w:val="16"/>
          <w:u w:val="none"/>
        </w:rPr>
        <w:t xml:space="preserve"> (Schumpeter, 2009). Based on Schumpeter's ‘theory of economic development’ (cf. Herzog and </w:t>
      </w:r>
      <w:r>
        <w:rPr>
          <w:b w:val="0"/>
          <w:i w:val="0"/>
          <w:smallCaps w:val="0"/>
          <w:strike w:val="0"/>
          <w:sz w:val="16"/>
          <w:u w:val="none"/>
        </w:rPr>
        <w:t>Honneth</w:t>
      </w:r>
      <w:r>
        <w:rPr>
          <w:b w:val="0"/>
          <w:i w:val="0"/>
          <w:smallCaps w:val="0"/>
          <w:strike w:val="0"/>
          <w:sz w:val="16"/>
          <w:u w:val="none"/>
        </w:rPr>
        <w:t xml:space="preserve">, 2016; Schumpeter, 1994; Schumpeter, 2009) – which, according to Marques (2008), represents the original idea of innovation-driven capitalism – </w:t>
      </w:r>
      <w:r>
        <w:rPr>
          <w:b w:val="0"/>
          <w:i w:val="0"/>
          <w:smallCaps w:val="0"/>
          <w:strike w:val="0"/>
          <w:sz w:val="22"/>
          <w:u w:val="single"/>
        </w:rPr>
        <w:t xml:space="preserve">we </w:t>
      </w:r>
      <w:r>
        <w:rPr>
          <w:b w:val="0"/>
          <w:i w:val="0"/>
          <w:smallCaps w:val="0"/>
          <w:strike w:val="0"/>
          <w:sz w:val="22"/>
          <w:u w:val="single"/>
        </w:rPr>
        <w:t>analyse</w:t>
      </w:r>
      <w:r>
        <w:rPr>
          <w:b w:val="0"/>
          <w:i w:val="0"/>
          <w:smallCaps w:val="0"/>
          <w:strike w:val="0"/>
          <w:sz w:val="22"/>
          <w:u w:val="single"/>
        </w:rPr>
        <w:t xml:space="preserve"> capitalism's robustness to the downfall of fossil energy; moreover, we investigate its potential contributions to ecologic sustainability</w:t>
      </w:r>
      <w:r>
        <w:rPr>
          <w:b w:val="0"/>
          <w:i w:val="0"/>
          <w:smallCaps w:val="0"/>
          <w:strike w:val="0"/>
          <w:sz w:val="16"/>
          <w:u w:val="none"/>
        </w:rPr>
        <w:t xml:space="preserve">. Yet we want to go beyond Schumpeter's perspective, which fixes on the entrepreneur, and take a closer look at the role of state policy in Section 5. Our argument is that creative entrepreneurs and markets alone will not suffice to specifically and quickly initiate the change of the energy system driven by innovation. We state the thesis that an active role of the state is needed which relies on political continuity when it comes to promoting environmental innovation and creates stable institutional frame conditions. In a last step, we will show that during the deployment of regenerative energy systems, social aspects have hitherto been given too little attention by actors of state and politics and that national objectives were uncoupled from local contexts. To achieve a successful low-carbon transition, these deficits need to be corrected. In principle, this seems possible, as market-economically oriented regenerative energy systems have often been the result of open-minded democratic negotiations. In Section 6, the findings of the study will be </w:t>
      </w:r>
      <w:r>
        <w:rPr>
          <w:b w:val="0"/>
          <w:i w:val="0"/>
          <w:smallCaps w:val="0"/>
          <w:strike w:val="0"/>
          <w:sz w:val="16"/>
          <w:u w:val="none"/>
        </w:rPr>
        <w:t>summarised</w:t>
      </w:r>
      <w:r>
        <w:rPr>
          <w:b w:val="0"/>
          <w:i w:val="0"/>
          <w:smallCaps w:val="0"/>
          <w:strike w:val="0"/>
          <w:sz w:val="16"/>
          <w:u w:val="none"/>
        </w:rPr>
        <w:t xml:space="preserve">. 2. The crisis of fossil energies and capitalism Energy sources are a central element of humankind's materialistic history and elementary changes in the relevance of energy carriers have always led to extensive economic and societal transformations (Bridge et al., 2013). Exemplarily, the drastic increase in productivity during </w:t>
      </w:r>
      <w:r>
        <w:rPr>
          <w:b w:val="0"/>
          <w:i w:val="0"/>
          <w:smallCaps w:val="0"/>
          <w:strike w:val="0"/>
          <w:sz w:val="16"/>
          <w:u w:val="none"/>
        </w:rPr>
        <w:t>industrialisation</w:t>
      </w:r>
      <w:r>
        <w:rPr>
          <w:b w:val="0"/>
          <w:i w:val="0"/>
          <w:smallCaps w:val="0"/>
          <w:strike w:val="0"/>
          <w:sz w:val="16"/>
          <w:u w:val="none"/>
        </w:rPr>
        <w:t xml:space="preserve"> cannot be explained without the revolutionary change of the energy system towards fossil fuels (Osterhammel, 2011). Ever since, economic growth is accompanied by an increasing consumption of finite energy resources and non-energetic primary materials (Altvater, 2005). Accordingly, questions of economic development must always be regarded in the context of the energy system, as well as the circulation of energetic and non-energetic crude materials within it (Meadows et al., 2004). Altvater (2007) takes the relationship between humans and nature to be crisis-laden because a limited stock of energy resources within the Earth's thin crust forms the basis of the present economic system. This limitation implied grave consequences for the global ecology. The apparently crisis-laden interrelation of nature and economy is also highlighted in ‘Anthropocene or </w:t>
      </w:r>
      <w:r>
        <w:rPr>
          <w:b w:val="0"/>
          <w:i w:val="0"/>
          <w:smallCaps w:val="0"/>
          <w:strike w:val="0"/>
          <w:sz w:val="16"/>
          <w:u w:val="none"/>
        </w:rPr>
        <w:t>Capitolocene</w:t>
      </w:r>
      <w:r>
        <w:rPr>
          <w:b w:val="0"/>
          <w:i w:val="0"/>
          <w:smallCaps w:val="0"/>
          <w:strike w:val="0"/>
          <w:sz w:val="16"/>
          <w:u w:val="none"/>
        </w:rPr>
        <w:t xml:space="preserve">?’ edited by Moore (2016), in which the impacts of capitalism are regarded as significant enough to be marked as their own geochronological era. The main point of criticism is capitalism's orientation to industrial scaling and quantitative growth (Mathews, 2011), which likely will end abruptly once Earth's limited capacities will have been depleted by the exponential growth of population and economy (Daly, 1995). Yet not only the finiteness of energy carriers, but also the accumulation of extreme meteorological incidents, mass mortality of species, and sea level rise represent impediments of stable economic growth (McCarthy, 2015). </w:t>
      </w:r>
      <w:r>
        <w:rPr>
          <w:b w:val="0"/>
          <w:i w:val="0"/>
          <w:smallCaps w:val="0"/>
          <w:strike w:val="0"/>
          <w:sz w:val="22"/>
          <w:u w:val="single"/>
        </w:rPr>
        <w:t xml:space="preserve">The scenarios concerning trends of the world's condition developed by the Club of Rome illustrate that keeping a high wealth level can only be accomplished if a </w:t>
      </w:r>
      <w:r>
        <w:rPr>
          <w:b/>
          <w:i w:val="0"/>
          <w:smallCaps w:val="0"/>
          <w:strike w:val="0"/>
          <w:sz w:val="22"/>
          <w:u w:val="single"/>
        </w:rPr>
        <w:t>radical change in societal attitude concerning the valuation of growth will take effect</w:t>
      </w:r>
      <w:r>
        <w:rPr>
          <w:b w:val="0"/>
          <w:i w:val="0"/>
          <w:smallCaps w:val="0"/>
          <w:strike w:val="0"/>
          <w:sz w:val="16"/>
          <w:u w:val="none"/>
        </w:rPr>
        <w:t xml:space="preserve"> (Meadows et al., 2004). Stopping environmental destruction while maintaining the present economic system appears to be impossible, since fossil energy carriers provide globally acting companies with the opportunity to spatially separate production and consumption as well as to </w:t>
      </w:r>
      <w:r>
        <w:rPr>
          <w:b w:val="0"/>
          <w:i w:val="0"/>
          <w:smallCaps w:val="0"/>
          <w:strike w:val="0"/>
          <w:sz w:val="16"/>
          <w:u w:val="none"/>
        </w:rPr>
        <w:t>externalise</w:t>
      </w:r>
      <w:r>
        <w:rPr>
          <w:b w:val="0"/>
          <w:i w:val="0"/>
          <w:smallCaps w:val="0"/>
          <w:strike w:val="0"/>
          <w:sz w:val="16"/>
          <w:u w:val="none"/>
        </w:rPr>
        <w:t xml:space="preserve"> the manifold ecological expenses (Chisholm, 1990). Bridge (2010) rates the heated debates about Peak Oil as ecologically motivated forebodings of a new energy order in which the modern industrial nations are going to free themselves of their dependence on oil. For </w:t>
      </w:r>
      <w:r>
        <w:rPr>
          <w:b w:val="0"/>
          <w:i w:val="0"/>
          <w:smallCaps w:val="0"/>
          <w:strike w:val="0"/>
          <w:sz w:val="16"/>
          <w:u w:val="none"/>
        </w:rPr>
        <w:t>Neomarxist</w:t>
      </w:r>
      <w:r>
        <w:rPr>
          <w:b w:val="0"/>
          <w:i w:val="0"/>
          <w:smallCaps w:val="0"/>
          <w:strike w:val="0"/>
          <w:sz w:val="16"/>
          <w:u w:val="none"/>
        </w:rPr>
        <w:t xml:space="preserve"> groups, the end of the age of mineral oil even represents an apocalyptic turn of eras during which nature were going to take vengeance on the ecological arrogance of capitalism. According to Bettini and </w:t>
      </w:r>
      <w:r>
        <w:rPr>
          <w:b w:val="0"/>
          <w:i w:val="0"/>
          <w:smallCaps w:val="0"/>
          <w:strike w:val="0"/>
          <w:sz w:val="16"/>
          <w:u w:val="none"/>
        </w:rPr>
        <w:t>Karaliotas</w:t>
      </w:r>
      <w:r>
        <w:rPr>
          <w:b w:val="0"/>
          <w:i w:val="0"/>
          <w:smallCaps w:val="0"/>
          <w:strike w:val="0"/>
          <w:sz w:val="16"/>
          <w:u w:val="none"/>
        </w:rPr>
        <w:t xml:space="preserve"> (2013), the narration of Peak Oil thereby attains a symbolism that reaches far beyond mathematical calculations of the scarcity of fossil energy sources, being extended to a general criticism of a system that is exclusively oriented on growth. McCarthy (2015) sees the chance of a post-fossil capitalism especially in the commodification of wind, sunlight, geothermal heat, and waves. This way, nature would again be introduced into the cycle of capital. Van den Bergh (2011) presumes that this may be a practicable approach, perceiving criticism of market economy and capitalism as too radical and warns of one-sidedly </w:t>
      </w:r>
      <w:r>
        <w:rPr>
          <w:b w:val="0"/>
          <w:i w:val="0"/>
          <w:smallCaps w:val="0"/>
          <w:strike w:val="0"/>
          <w:sz w:val="16"/>
          <w:u w:val="none"/>
        </w:rPr>
        <w:t>problematising</w:t>
      </w:r>
      <w:r>
        <w:rPr>
          <w:b w:val="0"/>
          <w:i w:val="0"/>
          <w:smallCaps w:val="0"/>
          <w:strike w:val="0"/>
          <w:sz w:val="16"/>
          <w:u w:val="none"/>
        </w:rPr>
        <w:t xml:space="preserve"> growth without simultaneously pointing out </w:t>
      </w:r>
      <w:r>
        <w:rPr>
          <w:b w:val="0"/>
          <w:i w:val="0"/>
          <w:smallCaps w:val="0"/>
          <w:strike w:val="0"/>
          <w:sz w:val="16"/>
          <w:u w:val="none"/>
        </w:rPr>
        <w:t>realisable</w:t>
      </w:r>
      <w:r>
        <w:rPr>
          <w:b w:val="0"/>
          <w:i w:val="0"/>
          <w:smallCaps w:val="0"/>
          <w:strike w:val="0"/>
          <w:sz w:val="16"/>
          <w:u w:val="none"/>
        </w:rPr>
        <w:t xml:space="preserve"> alternative ways. </w:t>
      </w:r>
      <w:r>
        <w:rPr>
          <w:b w:val="0"/>
          <w:i w:val="0"/>
          <w:smallCaps w:val="0"/>
          <w:strike w:val="0"/>
          <w:sz w:val="22"/>
          <w:u w:val="single"/>
        </w:rPr>
        <w:t>He therefore prefers the ‘a-growth-concept’, which assumes a neutral position on growth, trying to create social as well as ecological sustainability by means of pricing policy, environmental agreements, and education initiatives</w:t>
      </w:r>
      <w:r>
        <w:rPr>
          <w:b w:val="0"/>
          <w:i w:val="0"/>
          <w:smallCaps w:val="0"/>
          <w:strike w:val="0"/>
          <w:sz w:val="16"/>
          <w:u w:val="none"/>
        </w:rPr>
        <w:t xml:space="preserve">. </w:t>
      </w:r>
      <w:r>
        <w:rPr>
          <w:b w:val="0"/>
          <w:i w:val="0"/>
          <w:smallCaps w:val="0"/>
          <w:strike w:val="0"/>
          <w:sz w:val="22"/>
          <w:u w:val="single"/>
        </w:rPr>
        <w:t xml:space="preserve">The commodification of nature, however, is rejected by the </w:t>
      </w:r>
      <w:r>
        <w:rPr>
          <w:b/>
          <w:i w:val="0"/>
          <w:smallCaps w:val="0"/>
          <w:strike w:val="0"/>
          <w:sz w:val="22"/>
          <w:u w:val="single"/>
        </w:rPr>
        <w:t>degrowth movement</w:t>
      </w:r>
      <w:r>
        <w:rPr>
          <w:b w:val="0"/>
          <w:i w:val="0"/>
          <w:smallCaps w:val="0"/>
          <w:strike w:val="0"/>
          <w:sz w:val="16"/>
          <w:u w:val="none"/>
        </w:rPr>
        <w:t>, as the comparison of the Montreal Protocol, which is based on regulations (ozone) with the Kyoto Protocol based on trade had shown a greater effectiveness of regulative measures (</w:t>
      </w:r>
      <w:r>
        <w:rPr>
          <w:b/>
          <w:i w:val="0"/>
          <w:smallCaps w:val="0"/>
          <w:strike w:val="0"/>
          <w:sz w:val="22"/>
          <w:u w:val="single"/>
        </w:rPr>
        <w:t>Kallis</w:t>
      </w:r>
      <w:r>
        <w:rPr>
          <w:b w:val="0"/>
          <w:i w:val="0"/>
          <w:smallCaps w:val="0"/>
          <w:strike w:val="0"/>
          <w:sz w:val="16"/>
          <w:u w:val="none"/>
        </w:rPr>
        <w:t xml:space="preserve">, 2011). Concerning the market's capabilities, North (2010) additionally speaks of the neoliberal enthusiasts' mindless faith in technology, who were mistakenly convinced that creative destruction is sufficient to face the societal challenges posed by Peak Oil and the climate crisis. Sarkar and Kern (2008) limit the possibilities of the global community's further development to the two options ‘eco socialism’ or ‘barbarism’. </w:t>
      </w:r>
      <w:r>
        <w:rPr>
          <w:b w:val="0"/>
          <w:i w:val="0"/>
          <w:smallCaps w:val="0"/>
          <w:strike w:val="0"/>
          <w:sz w:val="22"/>
          <w:u w:val="single"/>
        </w:rPr>
        <w:t xml:space="preserve">This rhetoric </w:t>
      </w:r>
      <w:r>
        <w:rPr>
          <w:b w:val="0"/>
          <w:i w:val="0"/>
          <w:smallCaps w:val="0"/>
          <w:strike w:val="0"/>
          <w:sz w:val="22"/>
          <w:u w:val="single"/>
        </w:rPr>
        <w:t>stylises</w:t>
      </w:r>
      <w:r>
        <w:rPr>
          <w:b w:val="0"/>
          <w:i w:val="0"/>
          <w:smallCaps w:val="0"/>
          <w:strike w:val="0"/>
          <w:sz w:val="22"/>
          <w:u w:val="single"/>
        </w:rPr>
        <w:t xml:space="preserve"> capitalism as the image of the enemy: on the one hand, it represents the cause of the global ecological crisis due to the exploitation of natural resources – and for that reason alone were not to be maintained</w:t>
      </w:r>
      <w:r>
        <w:rPr>
          <w:b w:val="0"/>
          <w:i w:val="0"/>
          <w:smallCaps w:val="0"/>
          <w:strike w:val="0"/>
          <w:sz w:val="16"/>
          <w:u w:val="none"/>
        </w:rPr>
        <w:t xml:space="preserve"> (Daly, 2005) – while on the other hand not offering a suitable social framework for mastering the crisis (</w:t>
      </w:r>
      <w:r>
        <w:rPr>
          <w:b/>
          <w:i w:val="0"/>
          <w:smallCaps w:val="0"/>
          <w:strike w:val="0"/>
          <w:sz w:val="22"/>
          <w:u w:val="single"/>
        </w:rPr>
        <w:t>Kallis</w:t>
      </w:r>
      <w:r>
        <w:rPr>
          <w:b w:val="0"/>
          <w:i w:val="0"/>
          <w:smallCaps w:val="0"/>
          <w:strike w:val="0"/>
          <w:sz w:val="16"/>
          <w:u w:val="none"/>
        </w:rPr>
        <w:t xml:space="preserve"> et al., 2009). Hence, the development of a symbiotic economy (Garcia-Olivares and Sole, 2015) rooted beyond obsessive economic growth (Buch-Hansen, 2018) is promoted. Renewable energies were apt to meet these requirements since they can be developed through collaborative bottom-up mechanisms on a communal level, therefore enabling the </w:t>
      </w:r>
      <w:r>
        <w:rPr>
          <w:b w:val="0"/>
          <w:i w:val="0"/>
          <w:smallCaps w:val="0"/>
          <w:strike w:val="0"/>
          <w:sz w:val="16"/>
          <w:u w:val="none"/>
        </w:rPr>
        <w:t>decentralisation</w:t>
      </w:r>
      <w:r>
        <w:rPr>
          <w:b w:val="0"/>
          <w:i w:val="0"/>
          <w:smallCaps w:val="0"/>
          <w:strike w:val="0"/>
          <w:sz w:val="16"/>
          <w:u w:val="none"/>
        </w:rPr>
        <w:t xml:space="preserve"> and </w:t>
      </w:r>
      <w:r>
        <w:rPr>
          <w:b w:val="0"/>
          <w:i w:val="0"/>
          <w:smallCaps w:val="0"/>
          <w:strike w:val="0"/>
          <w:sz w:val="16"/>
          <w:u w:val="none"/>
        </w:rPr>
        <w:t>democratisation</w:t>
      </w:r>
      <w:r>
        <w:rPr>
          <w:b w:val="0"/>
          <w:i w:val="0"/>
          <w:smallCaps w:val="0"/>
          <w:strike w:val="0"/>
          <w:sz w:val="16"/>
          <w:u w:val="none"/>
        </w:rPr>
        <w:t xml:space="preserve"> of energy supply (Rifkin, 2013). In fact, this may be an option. However, in the following, we want to demonstrate that </w:t>
      </w:r>
      <w:r>
        <w:rPr>
          <w:b/>
          <w:i w:val="0"/>
          <w:smallCaps w:val="0"/>
          <w:strike w:val="0"/>
          <w:sz w:val="22"/>
          <w:highlight w:val="cyan"/>
          <w:u w:val="single"/>
        </w:rPr>
        <w:t>capitalism</w:t>
      </w:r>
      <w:r>
        <w:rPr>
          <w:b/>
          <w:i w:val="0"/>
          <w:smallCaps w:val="0"/>
          <w:strike w:val="0"/>
          <w:sz w:val="22"/>
          <w:u w:val="single"/>
        </w:rPr>
        <w:t xml:space="preserve"> is not only very robust to </w:t>
      </w:r>
      <w:r>
        <w:rPr>
          <w:b/>
          <w:i w:val="0"/>
          <w:smallCaps w:val="0"/>
          <w:strike w:val="0"/>
          <w:sz w:val="22"/>
          <w:u w:val="single"/>
        </w:rPr>
        <w:t>crises, but</w:t>
      </w:r>
      <w:r>
        <w:rPr>
          <w:b/>
          <w:i w:val="0"/>
          <w:smallCaps w:val="0"/>
          <w:strike w:val="0"/>
          <w:sz w:val="22"/>
          <w:u w:val="single"/>
        </w:rPr>
        <w:t xml:space="preserve"> </w:t>
      </w:r>
      <w:r>
        <w:rPr>
          <w:b/>
          <w:i w:val="0"/>
          <w:smallCaps w:val="0"/>
          <w:strike w:val="0"/>
          <w:sz w:val="22"/>
          <w:highlight w:val="cyan"/>
          <w:u w:val="single"/>
        </w:rPr>
        <w:t>is</w:t>
      </w:r>
      <w:r>
        <w:rPr>
          <w:b/>
          <w:i w:val="0"/>
          <w:smallCaps w:val="0"/>
          <w:strike w:val="0"/>
          <w:sz w:val="22"/>
          <w:u w:val="single"/>
        </w:rPr>
        <w:t xml:space="preserve"> also </w:t>
      </w:r>
      <w:r>
        <w:rPr>
          <w:b/>
          <w:i w:val="0"/>
          <w:smallCaps w:val="0"/>
          <w:strike w:val="0"/>
          <w:sz w:val="22"/>
          <w:highlight w:val="cyan"/>
          <w:u w:val="single"/>
        </w:rPr>
        <w:t>able to contribute to the solution of the environmental crisis</w:t>
      </w:r>
      <w:r>
        <w:rPr>
          <w:b w:val="0"/>
          <w:i w:val="0"/>
          <w:smallCaps w:val="0"/>
          <w:strike w:val="0"/>
          <w:sz w:val="16"/>
          <w:u w:val="none"/>
        </w:rPr>
        <w:t xml:space="preserve">. 3. Robustness of capitalism 3.1. </w:t>
      </w:r>
      <w:r>
        <w:rPr>
          <w:b/>
          <w:i w:val="0"/>
          <w:smallCaps w:val="0"/>
          <w:strike w:val="0"/>
          <w:sz w:val="22"/>
          <w:u w:val="single"/>
        </w:rPr>
        <w:t>Space-time compression</w:t>
      </w:r>
      <w:r>
        <w:rPr>
          <w:b w:val="0"/>
          <w:i w:val="0"/>
          <w:smallCaps w:val="0"/>
          <w:strike w:val="0"/>
          <w:sz w:val="16"/>
          <w:u w:val="none"/>
        </w:rPr>
        <w:t xml:space="preserve"> We will now show that </w:t>
      </w:r>
      <w:r>
        <w:rPr>
          <w:b/>
          <w:i w:val="0"/>
          <w:smallCaps w:val="0"/>
          <w:strike w:val="0"/>
          <w:sz w:val="22"/>
          <w:u w:val="single"/>
        </w:rPr>
        <w:t>the possibility of increasing productivity does not end with the transition to a regenerative energy system, but only needs to be embedded into new logistic-infrastructural contexts</w:t>
      </w:r>
      <w:r>
        <w:rPr>
          <w:b w:val="0"/>
          <w:i w:val="0"/>
          <w:smallCaps w:val="0"/>
          <w:strike w:val="0"/>
          <w:sz w:val="16"/>
          <w:u w:val="none"/>
        </w:rPr>
        <w:t xml:space="preserve">. In this, </w:t>
      </w:r>
      <w:r>
        <w:rPr>
          <w:b w:val="0"/>
          <w:i w:val="0"/>
          <w:smallCaps w:val="0"/>
          <w:strike w:val="0"/>
          <w:sz w:val="22"/>
          <w:u w:val="single"/>
        </w:rPr>
        <w:t xml:space="preserve">we contradict Altvater (2007), Huber (2009) and North (2010), who claim that capitalism could expand only </w:t>
      </w:r>
      <w:r>
        <w:rPr>
          <w:b w:val="0"/>
          <w:i w:val="0"/>
          <w:smallCaps w:val="0"/>
          <w:strike w:val="0"/>
          <w:sz w:val="22"/>
          <w:u w:val="single"/>
        </w:rPr>
        <w:t>on the basis of</w:t>
      </w:r>
      <w:r>
        <w:rPr>
          <w:b w:val="0"/>
          <w:i w:val="0"/>
          <w:smallCaps w:val="0"/>
          <w:strike w:val="0"/>
          <w:sz w:val="22"/>
          <w:u w:val="single"/>
        </w:rPr>
        <w:t xml:space="preserve"> fossil fuels, since, </w:t>
      </w:r>
      <w:r>
        <w:rPr>
          <w:b/>
          <w:i w:val="0"/>
          <w:smallCaps w:val="0"/>
          <w:strike w:val="0"/>
          <w:sz w:val="22"/>
          <w:u w:val="single"/>
        </w:rPr>
        <w:t>due to the global transportability of oil, gas, and coal, entrepreneurial actions are no longer bound to the local availability of energy resources, but range globally</w:t>
      </w:r>
      <w:r>
        <w:rPr>
          <w:b w:val="0"/>
          <w:i w:val="0"/>
          <w:smallCaps w:val="0"/>
          <w:strike w:val="0"/>
          <w:sz w:val="16"/>
          <w:u w:val="none"/>
        </w:rPr>
        <w:t xml:space="preserve">. Furthermore, the usage of fossil energy carriers is not subject to daily or seasonal fluctuations. Transportability and baseload capacity hence lead to space-time compression (Harvey, 1996), as products can be generated in ever shorter intervals of time. Following this logic, the limitation of the fossil resource basis inevitably brings about the end of the capitalistic system. </w:t>
      </w:r>
      <w:r>
        <w:rPr>
          <w:b w:val="0"/>
          <w:i w:val="0"/>
          <w:smallCaps w:val="0"/>
          <w:strike w:val="0"/>
          <w:sz w:val="22"/>
          <w:u w:val="single"/>
        </w:rPr>
        <w:t>It remains undisputed that energy flow within a solar-based energy system is hard to control</w:t>
      </w:r>
      <w:r>
        <w:rPr>
          <w:b w:val="0"/>
          <w:i w:val="0"/>
          <w:smallCaps w:val="0"/>
          <w:strike w:val="0"/>
          <w:sz w:val="16"/>
          <w:u w:val="none"/>
        </w:rPr>
        <w:t xml:space="preserve"> (Georgescu-</w:t>
      </w:r>
      <w:r>
        <w:rPr>
          <w:b w:val="0"/>
          <w:i w:val="0"/>
          <w:smallCaps w:val="0"/>
          <w:strike w:val="0"/>
          <w:sz w:val="16"/>
          <w:u w:val="none"/>
        </w:rPr>
        <w:t>Roegen</w:t>
      </w:r>
      <w:r>
        <w:rPr>
          <w:b w:val="0"/>
          <w:i w:val="0"/>
          <w:smallCaps w:val="0"/>
          <w:strike w:val="0"/>
          <w:sz w:val="16"/>
          <w:u w:val="none"/>
        </w:rPr>
        <w:t xml:space="preserve">, 1971). </w:t>
      </w:r>
      <w:r>
        <w:rPr>
          <w:b w:val="0"/>
          <w:i w:val="0"/>
          <w:smallCaps w:val="0"/>
          <w:strike w:val="0"/>
          <w:sz w:val="22"/>
          <w:u w:val="single"/>
        </w:rPr>
        <w:t xml:space="preserve">Most forms of renewable energies are intermittent sources, whose contribution to the energy mix are subject to the rhythms of sun, wind, precipitation, and tides </w:t>
      </w:r>
      <w:r>
        <w:rPr>
          <w:b w:val="0"/>
          <w:i w:val="0"/>
          <w:smallCaps w:val="0"/>
          <w:strike w:val="0"/>
          <w:sz w:val="16"/>
          <w:u w:val="none"/>
        </w:rPr>
        <w:t xml:space="preserve">(Fares, 2015). Adapting energy production to demand, a fundamental prerequisite of continuous economic growth, thus becomes a major challenge. What Altvater (2007), Huber (2009) and North (2010) </w:t>
      </w:r>
      <w:r>
        <w:rPr>
          <w:b w:val="0"/>
          <w:i w:val="0"/>
          <w:smallCaps w:val="0"/>
          <w:strike w:val="0"/>
          <w:sz w:val="16"/>
          <w:u w:val="none"/>
        </w:rPr>
        <w:t>actually do</w:t>
      </w:r>
      <w:r>
        <w:rPr>
          <w:b w:val="0"/>
          <w:i w:val="0"/>
          <w:smallCaps w:val="0"/>
          <w:strike w:val="0"/>
          <w:sz w:val="16"/>
          <w:u w:val="none"/>
        </w:rPr>
        <w:t xml:space="preserve"> not include in their considerations, are the </w:t>
      </w:r>
      <w:r>
        <w:rPr>
          <w:b/>
          <w:i w:val="0"/>
          <w:smallCaps w:val="0"/>
          <w:strike w:val="0"/>
          <w:sz w:val="22"/>
          <w:u w:val="single"/>
        </w:rPr>
        <w:t xml:space="preserve">numerous technological </w:t>
      </w:r>
      <w:r>
        <w:rPr>
          <w:b/>
          <w:i w:val="0"/>
          <w:smallCaps w:val="0"/>
          <w:strike w:val="0"/>
          <w:sz w:val="22"/>
          <w:highlight w:val="cyan"/>
          <w:u w:val="single"/>
        </w:rPr>
        <w:t xml:space="preserve">innovations for the </w:t>
      </w:r>
      <w:r>
        <w:rPr>
          <w:b/>
          <w:i w:val="0"/>
          <w:smallCaps w:val="0"/>
          <w:strike w:val="0"/>
          <w:sz w:val="22"/>
          <w:highlight w:val="cyan"/>
          <w:u w:val="single"/>
        </w:rPr>
        <w:t>stabilisation</w:t>
      </w:r>
      <w:r>
        <w:rPr>
          <w:b/>
          <w:i w:val="0"/>
          <w:smallCaps w:val="0"/>
          <w:strike w:val="0"/>
          <w:sz w:val="22"/>
          <w:highlight w:val="cyan"/>
          <w:u w:val="single"/>
        </w:rPr>
        <w:t xml:space="preserve"> of regenerative energy</w:t>
      </w:r>
      <w:r>
        <w:rPr>
          <w:b/>
          <w:i w:val="0"/>
          <w:smallCaps w:val="0"/>
          <w:strike w:val="0"/>
          <w:sz w:val="22"/>
          <w:u w:val="single"/>
        </w:rPr>
        <w:t xml:space="preserve"> systems</w:t>
      </w:r>
      <w:r>
        <w:rPr>
          <w:b w:val="0"/>
          <w:i w:val="0"/>
          <w:smallCaps w:val="0"/>
          <w:strike w:val="0"/>
          <w:sz w:val="16"/>
          <w:u w:val="none"/>
        </w:rPr>
        <w:t xml:space="preserve">. </w:t>
      </w:r>
      <w:r>
        <w:rPr>
          <w:b/>
          <w:i w:val="0"/>
          <w:smallCaps w:val="0"/>
          <w:strike w:val="0"/>
          <w:sz w:val="22"/>
          <w:u w:val="single"/>
        </w:rPr>
        <w:t>After all, with biomass and geothermal power, two energy carriers capable of providing base load are at hand</w:t>
      </w:r>
      <w:r>
        <w:rPr>
          <w:b w:val="0"/>
          <w:i w:val="0"/>
          <w:smallCaps w:val="0"/>
          <w:strike w:val="0"/>
          <w:sz w:val="16"/>
          <w:u w:val="none"/>
        </w:rPr>
        <w:t xml:space="preserve"> (Matek and </w:t>
      </w:r>
      <w:r>
        <w:rPr>
          <w:b w:val="0"/>
          <w:i w:val="0"/>
          <w:smallCaps w:val="0"/>
          <w:strike w:val="0"/>
          <w:sz w:val="16"/>
          <w:u w:val="none"/>
        </w:rPr>
        <w:t>Gawell</w:t>
      </w:r>
      <w:r>
        <w:rPr>
          <w:b w:val="0"/>
          <w:i w:val="0"/>
          <w:smallCaps w:val="0"/>
          <w:strike w:val="0"/>
          <w:sz w:val="16"/>
          <w:u w:val="none"/>
        </w:rPr>
        <w:t xml:space="preserve">, 2015), </w:t>
      </w:r>
      <w:r>
        <w:rPr>
          <w:b/>
          <w:i w:val="0"/>
          <w:smallCaps w:val="0"/>
          <w:strike w:val="0"/>
          <w:sz w:val="22"/>
          <w:u w:val="single"/>
        </w:rPr>
        <w:t>which may, in the form of regenerative combined power plants, support the weather-dependent energy sources sun and wind</w:t>
      </w:r>
      <w:r>
        <w:rPr>
          <w:b w:val="0"/>
          <w:i w:val="0"/>
          <w:smallCaps w:val="0"/>
          <w:strike w:val="0"/>
          <w:sz w:val="16"/>
          <w:u w:val="none"/>
        </w:rPr>
        <w:t xml:space="preserve"> (Palensky and Dietrich, 2011; Ramchurn et al., 2011). </w:t>
      </w:r>
      <w:r>
        <w:rPr>
          <w:b w:val="0"/>
          <w:i w:val="0"/>
          <w:smallCaps w:val="0"/>
          <w:strike w:val="0"/>
          <w:sz w:val="22"/>
          <w:u w:val="single"/>
        </w:rPr>
        <w:t xml:space="preserve">The numerous energy storage technologies are also important, albeit only </w:t>
      </w:r>
      <w:r>
        <w:rPr>
          <w:b w:val="0"/>
          <w:i w:val="0"/>
          <w:smallCaps w:val="0"/>
          <w:strike w:val="0"/>
          <w:sz w:val="22"/>
          <w:u w:val="single"/>
        </w:rPr>
        <w:t>few</w:t>
      </w:r>
      <w:r>
        <w:rPr>
          <w:b w:val="0"/>
          <w:i w:val="0"/>
          <w:smallCaps w:val="0"/>
          <w:strike w:val="0"/>
          <w:sz w:val="22"/>
          <w:u w:val="single"/>
        </w:rPr>
        <w:t xml:space="preserve"> of these have reached industrial maturity</w:t>
      </w:r>
      <w:r>
        <w:rPr>
          <w:b w:val="0"/>
          <w:i w:val="0"/>
          <w:smallCaps w:val="0"/>
          <w:strike w:val="0"/>
          <w:sz w:val="16"/>
          <w:u w:val="none"/>
        </w:rPr>
        <w:t xml:space="preserve">. </w:t>
      </w:r>
      <w:r>
        <w:rPr>
          <w:b w:val="0"/>
          <w:i w:val="0"/>
          <w:smallCaps w:val="0"/>
          <w:strike w:val="0"/>
          <w:sz w:val="22"/>
          <w:u w:val="single"/>
        </w:rPr>
        <w:t xml:space="preserve">In principle, mechanical, chemical, electrical, or thermal kinds of storage are being discerned </w:t>
      </w:r>
      <w:r>
        <w:rPr>
          <w:b w:val="0"/>
          <w:i w:val="0"/>
          <w:smallCaps w:val="0"/>
          <w:strike w:val="0"/>
          <w:sz w:val="16"/>
          <w:u w:val="none"/>
        </w:rPr>
        <w:t>(</w:t>
      </w:r>
      <w:r>
        <w:rPr>
          <w:b w:val="0"/>
          <w:i w:val="0"/>
          <w:smallCaps w:val="0"/>
          <w:strike w:val="0"/>
          <w:sz w:val="16"/>
          <w:u w:val="none"/>
        </w:rPr>
        <w:t>Hadjipaschalis</w:t>
      </w:r>
      <w:r>
        <w:rPr>
          <w:b w:val="0"/>
          <w:i w:val="0"/>
          <w:smallCaps w:val="0"/>
          <w:strike w:val="0"/>
          <w:sz w:val="16"/>
          <w:u w:val="none"/>
        </w:rPr>
        <w:t xml:space="preserve"> et al., 2009). Compressed air and pumped storage power plants with efficiency levels of up to 80% are especially promising (Anagnostopoulos and </w:t>
      </w:r>
      <w:r>
        <w:rPr>
          <w:b w:val="0"/>
          <w:i w:val="0"/>
          <w:smallCaps w:val="0"/>
          <w:strike w:val="0"/>
          <w:sz w:val="16"/>
          <w:u w:val="none"/>
        </w:rPr>
        <w:t>Papantonis</w:t>
      </w:r>
      <w:r>
        <w:rPr>
          <w:b w:val="0"/>
          <w:i w:val="0"/>
          <w:smallCaps w:val="0"/>
          <w:strike w:val="0"/>
          <w:sz w:val="16"/>
          <w:u w:val="none"/>
        </w:rPr>
        <w:t xml:space="preserve">, 2008). Research is also conducted on the conversion of surplus regenerative power into methane or hydrogen (Jensen et al., 2007), by which the bidirectional operation of the power and gas network is made possible, allowing for transportability as well as baseload capacity within large spatial units. </w:t>
      </w:r>
      <w:r>
        <w:rPr>
          <w:b w:val="0"/>
          <w:i w:val="0"/>
          <w:smallCaps w:val="0"/>
          <w:strike w:val="0"/>
          <w:sz w:val="22"/>
          <w:u w:val="single"/>
        </w:rPr>
        <w:t>Space-time availability may also be augmented by the development and capacity expansion of high-voltage transmission lines</w:t>
      </w:r>
      <w:r>
        <w:rPr>
          <w:b w:val="0"/>
          <w:i w:val="0"/>
          <w:smallCaps w:val="0"/>
          <w:strike w:val="0"/>
          <w:sz w:val="16"/>
          <w:u w:val="none"/>
        </w:rPr>
        <w:t xml:space="preserve"> (Walter and Bosch, 2013). Harriss-White and Harriss (2007) have pointed out at an early point, that the existent grids, having been developed following a monopolistic logic, are outdated and incapable of integrating </w:t>
      </w:r>
      <w:r>
        <w:rPr>
          <w:b w:val="0"/>
          <w:i w:val="0"/>
          <w:smallCaps w:val="0"/>
          <w:strike w:val="0"/>
          <w:sz w:val="16"/>
          <w:u w:val="none"/>
        </w:rPr>
        <w:t>decentrally</w:t>
      </w:r>
      <w:r>
        <w:rPr>
          <w:b w:val="0"/>
          <w:i w:val="0"/>
          <w:smallCaps w:val="0"/>
          <w:strike w:val="0"/>
          <w:sz w:val="16"/>
          <w:u w:val="none"/>
        </w:rPr>
        <w:t>-produced</w:t>
      </w:r>
      <w:r>
        <w:rPr>
          <w:b w:val="0"/>
          <w:i w:val="0"/>
          <w:smallCaps w:val="0"/>
          <w:strike w:val="0"/>
          <w:sz w:val="16"/>
          <w:u w:val="none"/>
        </w:rPr>
        <w:t xml:space="preserve"> electricity with strong fluctuations. These deficits, however, are successively being corrected. E.g., Germany's South, which is poor in wind but strong in terms of industry is being provided with direct access to the big wind energy </w:t>
      </w:r>
      <w:r>
        <w:rPr>
          <w:b w:val="0"/>
          <w:i w:val="0"/>
          <w:smallCaps w:val="0"/>
          <w:strike w:val="0"/>
          <w:sz w:val="16"/>
          <w:u w:val="none"/>
        </w:rPr>
        <w:t>off-shore</w:t>
      </w:r>
      <w:r>
        <w:rPr>
          <w:b w:val="0"/>
          <w:i w:val="0"/>
          <w:smallCaps w:val="0"/>
          <w:strike w:val="0"/>
          <w:sz w:val="16"/>
          <w:u w:val="none"/>
        </w:rPr>
        <w:t xml:space="preserve"> potentials in the North as well as to the storage power plants in Scandinavia (cf. Fig. 1). The possibilities of intercontinental power transport from regenerative sources have been thoroughly investigated by DLR (2006) and Grossmann et al. (2014). </w:t>
      </w:r>
      <w:r>
        <w:rPr>
          <w:b/>
          <w:i w:val="0"/>
          <w:smallCaps w:val="0"/>
          <w:strike w:val="0"/>
          <w:sz w:val="22"/>
          <w:u w:val="single"/>
        </w:rPr>
        <w:t>Both energy storage</w:t>
      </w:r>
      <w:r>
        <w:rPr>
          <w:b/>
          <w:i w:val="0"/>
          <w:smallCaps w:val="0"/>
          <w:strike w:val="0"/>
          <w:sz w:val="22"/>
          <w:highlight w:val="cyan"/>
          <w:u w:val="single"/>
        </w:rPr>
        <w:t xml:space="preserve"> and the </w:t>
      </w:r>
      <w:r>
        <w:rPr>
          <w:b/>
          <w:i w:val="0"/>
          <w:smallCaps w:val="0"/>
          <w:strike w:val="0"/>
          <w:sz w:val="22"/>
          <w:u w:val="single"/>
        </w:rPr>
        <w:t>development of the</w:t>
      </w:r>
      <w:r>
        <w:rPr>
          <w:b/>
          <w:i w:val="0"/>
          <w:smallCaps w:val="0"/>
          <w:strike w:val="0"/>
          <w:sz w:val="22"/>
          <w:u w:val="single"/>
        </w:rPr>
        <w:t xml:space="preserve"> power </w:t>
      </w:r>
      <w:r>
        <w:rPr>
          <w:b/>
          <w:i w:val="0"/>
          <w:smallCaps w:val="0"/>
          <w:strike w:val="0"/>
          <w:sz w:val="22"/>
          <w:highlight w:val="cyan"/>
          <w:u w:val="single"/>
        </w:rPr>
        <w:t>grid</w:t>
      </w:r>
      <w:r>
        <w:rPr>
          <w:b/>
          <w:i w:val="0"/>
          <w:smallCaps w:val="0"/>
          <w:strike w:val="0"/>
          <w:sz w:val="22"/>
          <w:u w:val="single"/>
        </w:rPr>
        <w:t xml:space="preserve"> thus </w:t>
      </w:r>
      <w:r>
        <w:rPr>
          <w:b/>
          <w:i w:val="0"/>
          <w:smallCaps w:val="0"/>
          <w:strike w:val="0"/>
          <w:sz w:val="22"/>
          <w:highlight w:val="cyan"/>
          <w:u w:val="single"/>
        </w:rPr>
        <w:t>will</w:t>
      </w:r>
      <w:r>
        <w:rPr>
          <w:b/>
          <w:i w:val="0"/>
          <w:smallCaps w:val="0"/>
          <w:strike w:val="0"/>
          <w:sz w:val="22"/>
          <w:u w:val="single"/>
        </w:rPr>
        <w:t xml:space="preserve"> successively </w:t>
      </w:r>
      <w:r>
        <w:rPr>
          <w:b/>
          <w:i w:val="0"/>
          <w:smallCaps w:val="0"/>
          <w:strike w:val="0"/>
          <w:sz w:val="22"/>
          <w:highlight w:val="cyan"/>
          <w:u w:val="single"/>
        </w:rPr>
        <w:t xml:space="preserve">reverse </w:t>
      </w:r>
      <w:r>
        <w:rPr>
          <w:b/>
          <w:i w:val="0"/>
          <w:smallCaps w:val="0"/>
          <w:strike w:val="0"/>
          <w:sz w:val="22"/>
          <w:u w:val="single"/>
        </w:rPr>
        <w:t>the</w:t>
      </w:r>
      <w:r>
        <w:rPr>
          <w:b/>
          <w:i w:val="0"/>
          <w:smallCaps w:val="0"/>
          <w:strike w:val="0"/>
          <w:sz w:val="22"/>
          <w:highlight w:val="cyan"/>
          <w:u w:val="single"/>
        </w:rPr>
        <w:t xml:space="preserve"> present space-time limitations </w:t>
      </w:r>
      <w:r>
        <w:rPr>
          <w:b/>
          <w:i w:val="0"/>
          <w:smallCaps w:val="0"/>
          <w:strike w:val="0"/>
          <w:sz w:val="22"/>
          <w:u w:val="single"/>
        </w:rPr>
        <w:t>of regenerative energy</w:t>
      </w:r>
      <w:r>
        <w:rPr>
          <w:b/>
          <w:i w:val="0"/>
          <w:smallCaps w:val="0"/>
          <w:strike w:val="0"/>
          <w:sz w:val="22"/>
          <w:u w:val="single"/>
        </w:rPr>
        <w:t xml:space="preserve"> systems</w:t>
      </w:r>
      <w:r>
        <w:rPr>
          <w:b w:val="0"/>
          <w:i w:val="0"/>
          <w:smallCaps w:val="0"/>
          <w:strike w:val="0"/>
          <w:sz w:val="16"/>
          <w:u w:val="none"/>
        </w:rPr>
        <w:t xml:space="preserve">. </w:t>
      </w:r>
      <w:r>
        <w:rPr>
          <w:b w:val="0"/>
          <w:i w:val="0"/>
          <w:smallCaps w:val="0"/>
          <w:strike w:val="0"/>
          <w:sz w:val="22"/>
          <w:u w:val="single"/>
        </w:rPr>
        <w:t>The two domains, however, are not isolated from one another, but are coordinated via smart grids</w:t>
      </w:r>
      <w:r>
        <w:rPr>
          <w:b w:val="0"/>
          <w:i w:val="0"/>
          <w:smallCaps w:val="0"/>
          <w:strike w:val="0"/>
          <w:sz w:val="16"/>
          <w:u w:val="none"/>
        </w:rPr>
        <w:t xml:space="preserve">. Solomon and Krishna (2011) </w:t>
      </w:r>
      <w:r>
        <w:rPr>
          <w:b w:val="0"/>
          <w:i w:val="0"/>
          <w:smallCaps w:val="0"/>
          <w:strike w:val="0"/>
          <w:sz w:val="16"/>
          <w:u w:val="none"/>
        </w:rPr>
        <w:t>emphasise</w:t>
      </w:r>
      <w:r>
        <w:rPr>
          <w:b w:val="0"/>
          <w:i w:val="0"/>
          <w:smallCaps w:val="0"/>
          <w:strike w:val="0"/>
          <w:sz w:val="16"/>
          <w:u w:val="none"/>
        </w:rPr>
        <w:t xml:space="preserve"> that smart grids are superbly suitable for the implementation of market-based approaches, so that an innovation-driven mass market for energy efficiency technologies could be anticipated. </w:t>
      </w:r>
      <w:r>
        <w:rPr>
          <w:b/>
          <w:i w:val="0"/>
          <w:smallCaps w:val="0"/>
          <w:strike w:val="0"/>
          <w:sz w:val="22"/>
          <w:u w:val="single"/>
        </w:rPr>
        <w:t xml:space="preserve">Smart grids also provide the possibility of </w:t>
      </w:r>
      <w:r>
        <w:rPr>
          <w:b/>
          <w:i w:val="0"/>
          <w:smallCaps w:val="0"/>
          <w:strike w:val="0"/>
          <w:sz w:val="22"/>
          <w:highlight w:val="cyan"/>
          <w:u w:val="single"/>
        </w:rPr>
        <w:t>no longer designing the mass production</w:t>
      </w:r>
      <w:r>
        <w:rPr>
          <w:b/>
          <w:i w:val="0"/>
          <w:smallCaps w:val="0"/>
          <w:strike w:val="0"/>
          <w:sz w:val="22"/>
          <w:u w:val="single"/>
        </w:rPr>
        <w:t xml:space="preserve"> of renewable energy technologies </w:t>
      </w:r>
      <w:r>
        <w:rPr>
          <w:b/>
          <w:i w:val="0"/>
          <w:smallCaps w:val="0"/>
          <w:strike w:val="0"/>
          <w:sz w:val="22"/>
          <w:highlight w:val="cyan"/>
          <w:u w:val="single"/>
        </w:rPr>
        <w:t>on a fossil basis</w:t>
      </w:r>
      <w:r>
        <w:rPr>
          <w:b/>
          <w:i w:val="0"/>
          <w:smallCaps w:val="0"/>
          <w:strike w:val="0"/>
          <w:sz w:val="22"/>
          <w:u w:val="single"/>
        </w:rPr>
        <w:t>, but by the usage of renewable energy</w:t>
      </w:r>
      <w:r>
        <w:rPr>
          <w:b w:val="0"/>
          <w:i w:val="0"/>
          <w:smallCaps w:val="0"/>
          <w:strike w:val="0"/>
          <w:sz w:val="16"/>
          <w:u w:val="none"/>
        </w:rPr>
        <w:t xml:space="preserve">. </w:t>
      </w:r>
      <w:r>
        <w:rPr>
          <w:b w:val="0"/>
          <w:i w:val="0"/>
          <w:smallCaps w:val="0"/>
          <w:strike w:val="0"/>
          <w:sz w:val="22"/>
          <w:u w:val="single"/>
        </w:rPr>
        <w:t>While the production of the first generation of regenerative technologies was based on fossil energy, in future, the possibilities of energy storage, the almost unlimited energy potential of a solar-based economy, and the combination of both aspects through smart grids will ensure the flexible provision of regenerative energy at every production site without limits of time</w:t>
      </w:r>
      <w:r>
        <w:rPr>
          <w:b w:val="0"/>
          <w:i w:val="0"/>
          <w:smallCaps w:val="0"/>
          <w:strike w:val="0"/>
          <w:sz w:val="16"/>
          <w:u w:val="none"/>
        </w:rPr>
        <w:t xml:space="preserve">. Yet </w:t>
      </w:r>
      <w:r>
        <w:rPr>
          <w:b w:val="0"/>
          <w:i w:val="0"/>
          <w:smallCaps w:val="0"/>
          <w:strike w:val="0"/>
          <w:sz w:val="16"/>
          <w:u w:val="none"/>
        </w:rPr>
        <w:t>in order to</w:t>
      </w:r>
      <w:r>
        <w:rPr>
          <w:b w:val="0"/>
          <w:i w:val="0"/>
          <w:smallCaps w:val="0"/>
          <w:strike w:val="0"/>
          <w:sz w:val="16"/>
          <w:u w:val="none"/>
        </w:rPr>
        <w:t xml:space="preserve"> </w:t>
      </w:r>
      <w:r>
        <w:rPr>
          <w:b w:val="0"/>
          <w:i w:val="0"/>
          <w:smallCaps w:val="0"/>
          <w:strike w:val="0"/>
          <w:sz w:val="16"/>
          <w:u w:val="none"/>
        </w:rPr>
        <w:t>optimise</w:t>
      </w:r>
      <w:r>
        <w:rPr>
          <w:b w:val="0"/>
          <w:i w:val="0"/>
          <w:smallCaps w:val="0"/>
          <w:strike w:val="0"/>
          <w:sz w:val="16"/>
          <w:u w:val="none"/>
        </w:rPr>
        <w:t xml:space="preserve"> the flows of energy and material in smart grids, concepts of closed crude material cycles are needed, which, in the sense of the cradle-to-cradle approach (cf. Section 4), allow the reintroduction of used materials (e.g. old wind power plants made of renewable resources) to the biosphere. Thus, the problem of </w:t>
      </w:r>
      <w:r>
        <w:rPr>
          <w:b w:val="0"/>
          <w:i w:val="0"/>
          <w:smallCaps w:val="0"/>
          <w:strike w:val="0"/>
          <w:sz w:val="16"/>
          <w:u w:val="none"/>
        </w:rPr>
        <w:t>externalisation</w:t>
      </w:r>
      <w:r>
        <w:rPr>
          <w:b w:val="0"/>
          <w:i w:val="0"/>
          <w:smallCaps w:val="0"/>
          <w:strike w:val="0"/>
          <w:sz w:val="16"/>
          <w:u w:val="none"/>
        </w:rPr>
        <w:t xml:space="preserve"> of ecological costs can be </w:t>
      </w:r>
      <w:r>
        <w:rPr>
          <w:b w:val="0"/>
          <w:i w:val="0"/>
          <w:smallCaps w:val="0"/>
          <w:strike w:val="0"/>
          <w:sz w:val="16"/>
          <w:u w:val="none"/>
        </w:rPr>
        <w:t>minimised</w:t>
      </w:r>
      <w:r>
        <w:rPr>
          <w:b w:val="0"/>
          <w:i w:val="0"/>
          <w:smallCaps w:val="0"/>
          <w:strike w:val="0"/>
          <w:sz w:val="16"/>
          <w:u w:val="none"/>
        </w:rPr>
        <w:t xml:space="preserve">. Summing up, </w:t>
      </w:r>
      <w:r>
        <w:rPr>
          <w:b/>
          <w:i w:val="0"/>
          <w:smallCaps w:val="0"/>
          <w:strike w:val="0"/>
          <w:sz w:val="22"/>
          <w:u w:val="single"/>
        </w:rPr>
        <w:t xml:space="preserve">the </w:t>
      </w:r>
      <w:r>
        <w:rPr>
          <w:b/>
          <w:i w:val="0"/>
          <w:smallCaps w:val="0"/>
          <w:strike w:val="0"/>
          <w:sz w:val="22"/>
          <w:highlight w:val="cyan"/>
          <w:u w:val="single"/>
        </w:rPr>
        <w:t>increase of productivity and stable</w:t>
      </w:r>
      <w:r>
        <w:rPr>
          <w:b/>
          <w:i w:val="0"/>
          <w:smallCaps w:val="0"/>
          <w:strike w:val="0"/>
          <w:sz w:val="22"/>
          <w:u w:val="single"/>
        </w:rPr>
        <w:t xml:space="preserve"> economic </w:t>
      </w:r>
      <w:r>
        <w:rPr>
          <w:b/>
          <w:i w:val="0"/>
          <w:smallCaps w:val="0"/>
          <w:strike w:val="0"/>
          <w:sz w:val="22"/>
          <w:highlight w:val="cyan"/>
          <w:u w:val="single"/>
        </w:rPr>
        <w:t>growth</w:t>
      </w:r>
      <w:r>
        <w:rPr>
          <w:b/>
          <w:i w:val="0"/>
          <w:smallCaps w:val="0"/>
          <w:strike w:val="0"/>
          <w:sz w:val="22"/>
          <w:u w:val="single"/>
        </w:rPr>
        <w:t xml:space="preserve"> within regenerative energy systems </w:t>
      </w:r>
      <w:r>
        <w:rPr>
          <w:b/>
          <w:i w:val="0"/>
          <w:smallCaps w:val="0"/>
          <w:strike w:val="0"/>
          <w:sz w:val="22"/>
          <w:highlight w:val="cyan"/>
          <w:u w:val="single"/>
        </w:rPr>
        <w:t>seems possible</w:t>
      </w:r>
      <w:r>
        <w:rPr>
          <w:b w:val="0"/>
          <w:i w:val="0"/>
          <w:smallCaps w:val="0"/>
          <w:strike w:val="0"/>
          <w:sz w:val="16"/>
          <w:u w:val="none"/>
        </w:rPr>
        <w:t xml:space="preserve">. Still, it remains to be </w:t>
      </w:r>
      <w:r>
        <w:rPr>
          <w:b w:val="0"/>
          <w:i w:val="0"/>
          <w:smallCaps w:val="0"/>
          <w:strike w:val="0"/>
          <w:sz w:val="16"/>
          <w:u w:val="none"/>
        </w:rPr>
        <w:t>emphasised</w:t>
      </w:r>
      <w:r>
        <w:rPr>
          <w:b w:val="0"/>
          <w:i w:val="0"/>
          <w:smallCaps w:val="0"/>
          <w:strike w:val="0"/>
          <w:sz w:val="16"/>
          <w:u w:val="none"/>
        </w:rPr>
        <w:t xml:space="preserve"> that large-scale energy projects also entail negative social consequences. E.g., </w:t>
      </w:r>
      <w:r>
        <w:rPr>
          <w:b w:val="0"/>
          <w:i w:val="0"/>
          <w:smallCaps w:val="0"/>
          <w:strike w:val="0"/>
          <w:sz w:val="16"/>
          <w:u w:val="none"/>
        </w:rPr>
        <w:t>Yenneti</w:t>
      </w:r>
      <w:r>
        <w:rPr>
          <w:b w:val="0"/>
          <w:i w:val="0"/>
          <w:smallCaps w:val="0"/>
          <w:strike w:val="0"/>
          <w:sz w:val="16"/>
          <w:u w:val="none"/>
        </w:rPr>
        <w:t xml:space="preserve"> et al. (2016) have shown that the </w:t>
      </w:r>
      <w:r>
        <w:rPr>
          <w:b w:val="0"/>
          <w:i w:val="0"/>
          <w:smallCaps w:val="0"/>
          <w:strike w:val="0"/>
          <w:sz w:val="16"/>
          <w:u w:val="none"/>
        </w:rPr>
        <w:t>Charanka</w:t>
      </w:r>
      <w:r>
        <w:rPr>
          <w:b w:val="0"/>
          <w:i w:val="0"/>
          <w:smallCaps w:val="0"/>
          <w:strike w:val="0"/>
          <w:sz w:val="16"/>
          <w:u w:val="none"/>
        </w:rPr>
        <w:t xml:space="preserve"> solar park in Gujarat, India, was erected on areas that the local population's livelihood had depended on for decades. The refuse of access to these areas, as well as the inhabitants' successive dispossession through state measures thus are direct results of the Indian economy's ecological </w:t>
      </w:r>
      <w:r>
        <w:rPr>
          <w:b w:val="0"/>
          <w:i w:val="0"/>
          <w:smallCaps w:val="0"/>
          <w:strike w:val="0"/>
          <w:sz w:val="16"/>
          <w:u w:val="none"/>
        </w:rPr>
        <w:t>modernisation</w:t>
      </w:r>
      <w:r>
        <w:rPr>
          <w:b w:val="0"/>
          <w:i w:val="0"/>
          <w:smallCaps w:val="0"/>
          <w:strike w:val="0"/>
          <w:sz w:val="16"/>
          <w:u w:val="none"/>
        </w:rPr>
        <w:t xml:space="preserve"> (Levien, 2013). In this context, Baka (2013) speaks of “energy dispossessions”, a phenomenon which has also been observed with large-scale wind energy parks (Avila, 2018; Cowell, 2010). The socio-material impact of economic </w:t>
      </w:r>
      <w:r>
        <w:rPr>
          <w:b w:val="0"/>
          <w:i w:val="0"/>
          <w:smallCaps w:val="0"/>
          <w:strike w:val="0"/>
          <w:sz w:val="16"/>
          <w:u w:val="none"/>
        </w:rPr>
        <w:t>modernisation</w:t>
      </w:r>
      <w:r>
        <w:rPr>
          <w:b w:val="0"/>
          <w:i w:val="0"/>
          <w:smallCaps w:val="0"/>
          <w:strike w:val="0"/>
          <w:sz w:val="16"/>
          <w:u w:val="none"/>
        </w:rPr>
        <w:t xml:space="preserve"> on the local population, whose lives strongly depend on agricultural land use, are often insufficiently respected (</w:t>
      </w:r>
      <w:r>
        <w:rPr>
          <w:b w:val="0"/>
          <w:i w:val="0"/>
          <w:smallCaps w:val="0"/>
          <w:strike w:val="0"/>
          <w:sz w:val="16"/>
          <w:u w:val="none"/>
        </w:rPr>
        <w:t>Yenneti</w:t>
      </w:r>
      <w:r>
        <w:rPr>
          <w:b w:val="0"/>
          <w:i w:val="0"/>
          <w:smallCaps w:val="0"/>
          <w:strike w:val="0"/>
          <w:sz w:val="16"/>
          <w:u w:val="none"/>
        </w:rPr>
        <w:t xml:space="preserve"> et al., 2016), so that the dubious impression was given that environmental protection and economic growth based on efficient technologies, competition, and state measures could go with one another without social side effects. Remarkably, the controversial energy mega-projects especially in the global South, are not the cause of the development of new power asymmetries and conflicts, but rather reproduce and harden long-standing social disparities and injustices (Avila, 2018). According to Bradley and </w:t>
      </w:r>
      <w:r>
        <w:rPr>
          <w:b w:val="0"/>
          <w:i w:val="0"/>
          <w:smallCaps w:val="0"/>
          <w:strike w:val="0"/>
          <w:sz w:val="16"/>
          <w:u w:val="none"/>
        </w:rPr>
        <w:t>Hedrén</w:t>
      </w:r>
      <w:r>
        <w:rPr>
          <w:b w:val="0"/>
          <w:i w:val="0"/>
          <w:smallCaps w:val="0"/>
          <w:strike w:val="0"/>
          <w:sz w:val="16"/>
          <w:u w:val="none"/>
        </w:rPr>
        <w:t xml:space="preserve"> (2014), a low-carbon </w:t>
      </w:r>
      <w:r>
        <w:rPr>
          <w:b w:val="0"/>
          <w:i w:val="0"/>
          <w:smallCaps w:val="0"/>
          <w:strike w:val="0"/>
          <w:sz w:val="16"/>
          <w:u w:val="none"/>
        </w:rPr>
        <w:t>transition hence</w:t>
      </w:r>
      <w:r>
        <w:rPr>
          <w:b w:val="0"/>
          <w:i w:val="0"/>
          <w:smallCaps w:val="0"/>
          <w:strike w:val="0"/>
          <w:sz w:val="16"/>
          <w:u w:val="none"/>
        </w:rPr>
        <w:t xml:space="preserve"> misses its aims if it is only about </w:t>
      </w:r>
      <w:r>
        <w:rPr>
          <w:b w:val="0"/>
          <w:i w:val="0"/>
          <w:smallCaps w:val="0"/>
          <w:strike w:val="0"/>
          <w:sz w:val="16"/>
          <w:u w:val="none"/>
        </w:rPr>
        <w:t>modernising</w:t>
      </w:r>
      <w:r>
        <w:rPr>
          <w:b w:val="0"/>
          <w:i w:val="0"/>
          <w:smallCaps w:val="0"/>
          <w:strike w:val="0"/>
          <w:sz w:val="16"/>
          <w:u w:val="none"/>
        </w:rPr>
        <w:t xml:space="preserve"> the energy system without likewise transforming the underlying social structures. 3.2. Crisis as an element of capitalist social order We hold the view that </w:t>
      </w:r>
      <w:r>
        <w:rPr>
          <w:b/>
          <w:i w:val="0"/>
          <w:smallCaps w:val="0"/>
          <w:strike w:val="0"/>
          <w:sz w:val="22"/>
          <w:u w:val="single"/>
        </w:rPr>
        <w:t xml:space="preserve">the occurrence of </w:t>
      </w:r>
      <w:r>
        <w:rPr>
          <w:b/>
          <w:i w:val="0"/>
          <w:smallCaps w:val="0"/>
          <w:strike w:val="0"/>
          <w:sz w:val="22"/>
          <w:highlight w:val="cyan"/>
          <w:u w:val="single"/>
        </w:rPr>
        <w:t>crises</w:t>
      </w:r>
      <w:r>
        <w:rPr>
          <w:b/>
          <w:i w:val="0"/>
          <w:smallCaps w:val="0"/>
          <w:strike w:val="0"/>
          <w:sz w:val="22"/>
          <w:u w:val="single"/>
        </w:rPr>
        <w:t xml:space="preserve"> in capitalism </w:t>
      </w:r>
      <w:r>
        <w:rPr>
          <w:b/>
          <w:i w:val="0"/>
          <w:smallCaps w:val="0"/>
          <w:strike w:val="0"/>
          <w:sz w:val="22"/>
          <w:highlight w:val="cyan"/>
          <w:u w:val="single"/>
        </w:rPr>
        <w:t>is not</w:t>
      </w:r>
      <w:r>
        <w:rPr>
          <w:b/>
          <w:i w:val="0"/>
          <w:smallCaps w:val="0"/>
          <w:strike w:val="0"/>
          <w:sz w:val="22"/>
          <w:u w:val="single"/>
        </w:rPr>
        <w:t xml:space="preserve"> due to it being an ailing, doomed economic order; nor is i</w:t>
      </w:r>
      <w:r>
        <w:rPr>
          <w:b/>
          <w:i w:val="0"/>
          <w:smallCaps w:val="0"/>
          <w:strike w:val="0"/>
          <w:sz w:val="22"/>
          <w:u w:val="single"/>
        </w:rPr>
        <w:t xml:space="preserve">t a proof </w:t>
      </w:r>
      <w:r>
        <w:rPr>
          <w:b/>
          <w:i w:val="0"/>
          <w:smallCaps w:val="0"/>
          <w:strike w:val="0"/>
          <w:sz w:val="22"/>
          <w:highlight w:val="cyan"/>
          <w:u w:val="single"/>
        </w:rPr>
        <w:t>of capitalism's ineptitude</w:t>
      </w:r>
      <w:r>
        <w:rPr>
          <w:b/>
          <w:i w:val="0"/>
          <w:smallCaps w:val="0"/>
          <w:strike w:val="0"/>
          <w:sz w:val="22"/>
          <w:u w:val="single"/>
        </w:rPr>
        <w:t xml:space="preserve"> for meeting ecological challenges</w:t>
      </w:r>
      <w:r>
        <w:rPr>
          <w:b w:val="0"/>
          <w:i w:val="0"/>
          <w:smallCaps w:val="0"/>
          <w:strike w:val="0"/>
          <w:sz w:val="16"/>
          <w:u w:val="none"/>
        </w:rPr>
        <w:t>. Instead, we deem t</w:t>
      </w:r>
      <w:r>
        <w:rPr>
          <w:b w:val="0"/>
          <w:i w:val="0"/>
          <w:smallCaps w:val="0"/>
          <w:strike w:val="0"/>
          <w:sz w:val="16"/>
          <w:u w:val="none"/>
        </w:rPr>
        <w:t xml:space="preserve">hat </w:t>
      </w:r>
      <w:r>
        <w:rPr>
          <w:b/>
          <w:i w:val="0"/>
          <w:smallCaps w:val="0"/>
          <w:strike w:val="0"/>
          <w:sz w:val="22"/>
          <w:highlight w:val="cyan"/>
          <w:u w:val="single"/>
        </w:rPr>
        <w:t xml:space="preserve">crisis </w:t>
      </w:r>
      <w:r>
        <w:rPr>
          <w:b/>
          <w:i w:val="0"/>
          <w:smallCaps w:val="0"/>
          <w:strike w:val="0"/>
          <w:sz w:val="22"/>
          <w:u w:val="single"/>
        </w:rPr>
        <w:t xml:space="preserve">is a fundamental element of the capitalist social order that </w:t>
      </w:r>
      <w:r>
        <w:rPr>
          <w:b/>
          <w:i w:val="0"/>
          <w:smallCaps w:val="0"/>
          <w:strike w:val="0"/>
          <w:sz w:val="22"/>
          <w:u w:val="single"/>
        </w:rPr>
        <w:t>actually</w:t>
      </w:r>
      <w:r>
        <w:rPr>
          <w:b/>
          <w:i w:val="0"/>
          <w:smallCaps w:val="0"/>
          <w:strike w:val="0"/>
          <w:sz w:val="22"/>
          <w:u w:val="single"/>
        </w:rPr>
        <w:t xml:space="preserve"> </w:t>
      </w:r>
      <w:r>
        <w:rPr>
          <w:b/>
          <w:i w:val="0"/>
          <w:smallCaps w:val="0"/>
          <w:strike w:val="0"/>
          <w:sz w:val="22"/>
          <w:highlight w:val="cyan"/>
          <w:u w:val="single"/>
        </w:rPr>
        <w:t>provides</w:t>
      </w:r>
      <w:r>
        <w:rPr>
          <w:b/>
          <w:i w:val="0"/>
          <w:smallCaps w:val="0"/>
          <w:strike w:val="0"/>
          <w:sz w:val="22"/>
          <w:highlight w:val="cyan"/>
          <w:u w:val="single"/>
        </w:rPr>
        <w:t xml:space="preserve"> a chance for readjusting economic processes</w:t>
      </w:r>
      <w:r>
        <w:rPr>
          <w:b w:val="0"/>
          <w:i w:val="0"/>
          <w:smallCaps w:val="0"/>
          <w:strike w:val="0"/>
          <w:sz w:val="16"/>
          <w:u w:val="none"/>
        </w:rPr>
        <w:t xml:space="preserve">. Harvey (2011) explains that </w:t>
      </w:r>
      <w:r>
        <w:rPr>
          <w:b w:val="0"/>
          <w:i w:val="0"/>
          <w:smallCaps w:val="0"/>
          <w:strike w:val="0"/>
          <w:sz w:val="22"/>
          <w:u w:val="single"/>
        </w:rPr>
        <w:t>anything blocking the circulation and accumulation of capital may pose a threat to the capitalist system and induce a fundamental crisis</w:t>
      </w:r>
      <w:r>
        <w:rPr>
          <w:b w:val="0"/>
          <w:i w:val="0"/>
          <w:smallCaps w:val="0"/>
          <w:strike w:val="0"/>
          <w:sz w:val="16"/>
          <w:u w:val="none"/>
        </w:rPr>
        <w:t xml:space="preserve">. </w:t>
      </w:r>
      <w:r>
        <w:rPr>
          <w:b w:val="0"/>
          <w:i w:val="0"/>
          <w:smallCaps w:val="0"/>
          <w:strike w:val="0"/>
          <w:sz w:val="22"/>
          <w:u w:val="single"/>
        </w:rPr>
        <w:t>The finiteness of fossil fuels is a crisis of this kind</w:t>
      </w:r>
      <w:r>
        <w:rPr>
          <w:b w:val="0"/>
          <w:i w:val="0"/>
          <w:smallCaps w:val="0"/>
          <w:strike w:val="0"/>
          <w:sz w:val="16"/>
          <w:u w:val="none"/>
        </w:rPr>
        <w:t xml:space="preserve"> (McCarthy, 2015). Altvater (2007) is convinced that capitalism will not be able to overcome this crisis; therefore, future technologic progress had to be embedded in a non-fossil, non-capitalist framework. Kallis (2011) also </w:t>
      </w:r>
      <w:r>
        <w:rPr>
          <w:b w:val="0"/>
          <w:i w:val="0"/>
          <w:smallCaps w:val="0"/>
          <w:strike w:val="0"/>
          <w:sz w:val="16"/>
          <w:u w:val="none"/>
        </w:rPr>
        <w:t>emphasises</w:t>
      </w:r>
      <w:r>
        <w:rPr>
          <w:b w:val="0"/>
          <w:i w:val="0"/>
          <w:smallCaps w:val="0"/>
          <w:strike w:val="0"/>
          <w:sz w:val="16"/>
          <w:u w:val="none"/>
        </w:rPr>
        <w:t xml:space="preserve"> that the approach to a steady state (cf. Daly, 1991, Daly, 2005) will transform the institutional preconditions of property, work, banking, and distribution to such an extent that in the end, it will be impossible to still identify them as capitalistic. </w:t>
      </w:r>
      <w:r>
        <w:rPr>
          <w:b w:val="0"/>
          <w:i w:val="0"/>
          <w:smallCaps w:val="0"/>
          <w:strike w:val="0"/>
          <w:sz w:val="16"/>
          <w:u w:val="none"/>
        </w:rPr>
        <w:t>With regard to</w:t>
      </w:r>
      <w:r>
        <w:rPr>
          <w:b w:val="0"/>
          <w:i w:val="0"/>
          <w:smallCaps w:val="0"/>
          <w:strike w:val="0"/>
          <w:sz w:val="16"/>
          <w:u w:val="none"/>
        </w:rPr>
        <w:t xml:space="preserve"> Kallis' doubts concerning the institutional robustness of capitalism, Schumpeter points out that </w:t>
      </w:r>
      <w:r>
        <w:rPr>
          <w:b/>
          <w:i w:val="0"/>
          <w:smallCaps w:val="0"/>
          <w:strike w:val="0"/>
          <w:sz w:val="22"/>
          <w:u w:val="single"/>
        </w:rPr>
        <w:t xml:space="preserve">precisely </w:t>
      </w:r>
      <w:r>
        <w:rPr>
          <w:b/>
          <w:i w:val="0"/>
          <w:smallCaps w:val="0"/>
          <w:strike w:val="0"/>
          <w:sz w:val="22"/>
          <w:highlight w:val="cyan"/>
          <w:u w:val="single"/>
        </w:rPr>
        <w:t xml:space="preserve">the ups and downs </w:t>
      </w:r>
      <w:r>
        <w:rPr>
          <w:b/>
          <w:i w:val="0"/>
          <w:smallCaps w:val="0"/>
          <w:strike w:val="0"/>
          <w:sz w:val="22"/>
          <w:u w:val="single"/>
        </w:rPr>
        <w:t>of industrial development, which are the outcomes of successful innovations' intensifying competitio</w:t>
      </w:r>
      <w:r>
        <w:rPr>
          <w:b/>
          <w:i w:val="0"/>
          <w:smallCaps w:val="0"/>
          <w:strike w:val="0"/>
          <w:sz w:val="22"/>
          <w:u w:val="single"/>
        </w:rPr>
        <w:t xml:space="preserve">n, </w:t>
      </w:r>
      <w:r>
        <w:rPr>
          <w:b/>
          <w:i w:val="0"/>
          <w:smallCaps w:val="0"/>
          <w:strike w:val="0"/>
          <w:sz w:val="22"/>
          <w:highlight w:val="cyan"/>
          <w:u w:val="single"/>
        </w:rPr>
        <w:t>enable progress</w:t>
      </w:r>
      <w:r>
        <w:rPr>
          <w:b w:val="0"/>
          <w:i w:val="0"/>
          <w:smallCaps w:val="0"/>
          <w:strike w:val="0"/>
          <w:sz w:val="16"/>
          <w:u w:val="none"/>
        </w:rPr>
        <w:t xml:space="preserve"> (Herzog and </w:t>
      </w:r>
      <w:r>
        <w:rPr>
          <w:b w:val="0"/>
          <w:i w:val="0"/>
          <w:smallCaps w:val="0"/>
          <w:strike w:val="0"/>
          <w:sz w:val="16"/>
          <w:u w:val="none"/>
        </w:rPr>
        <w:t>Honneth</w:t>
      </w:r>
      <w:r>
        <w:rPr>
          <w:b w:val="0"/>
          <w:i w:val="0"/>
          <w:smallCaps w:val="0"/>
          <w:strike w:val="0"/>
          <w:sz w:val="16"/>
          <w:u w:val="none"/>
        </w:rPr>
        <w:t xml:space="preserve">, 2016). </w:t>
      </w:r>
      <w:r>
        <w:rPr>
          <w:b/>
          <w:i w:val="0"/>
          <w:smallCaps w:val="0"/>
          <w:strike w:val="0"/>
          <w:sz w:val="22"/>
          <w:u w:val="single"/>
        </w:rPr>
        <w:t xml:space="preserve">As crises therefore represent an immanent part of the capitalist system, an </w:t>
      </w:r>
      <w:r>
        <w:rPr>
          <w:b/>
          <w:i w:val="0"/>
          <w:smallCaps w:val="0"/>
          <w:strike w:val="0"/>
          <w:sz w:val="22"/>
          <w:u w:val="single"/>
        </w:rPr>
        <w:t>environmental and resources-related crisis caused by the capitalistic process does not provide sufficient evidence to suggest a possible downfall of the capitalistic social order</w:t>
      </w:r>
      <w:r>
        <w:rPr>
          <w:b w:val="0"/>
          <w:i w:val="0"/>
          <w:smallCaps w:val="0"/>
          <w:strike w:val="0"/>
          <w:sz w:val="16"/>
          <w:u w:val="none"/>
        </w:rPr>
        <w:t xml:space="preserve">. </w:t>
      </w:r>
      <w:r>
        <w:rPr>
          <w:b w:val="0"/>
          <w:i w:val="0"/>
          <w:smallCaps w:val="0"/>
          <w:strike w:val="0"/>
          <w:sz w:val="22"/>
          <w:u w:val="single"/>
        </w:rPr>
        <w:t>The crisis might even be taken as proof of an economic cycle, if it is regarded as a period</w:t>
      </w:r>
      <w:r>
        <w:rPr>
          <w:b w:val="0"/>
          <w:i w:val="0"/>
          <w:smallCaps w:val="0"/>
          <w:strike w:val="0"/>
          <w:sz w:val="22"/>
          <w:u w:val="single"/>
        </w:rPr>
        <w:t xml:space="preserve"> of depression between the dwindling fossil and the emerging regenerative age</w:t>
      </w:r>
      <w:r>
        <w:rPr>
          <w:b w:val="0"/>
          <w:i w:val="0"/>
          <w:smallCaps w:val="0"/>
          <w:strike w:val="0"/>
          <w:sz w:val="16"/>
          <w:u w:val="none"/>
        </w:rPr>
        <w:t xml:space="preserve">. Böhm et al. (2012) and McCarthy (2015) confirm that </w:t>
      </w:r>
      <w:r>
        <w:rPr>
          <w:b/>
          <w:i w:val="0"/>
          <w:smallCaps w:val="0"/>
          <w:strike w:val="0"/>
          <w:sz w:val="22"/>
          <w:highlight w:val="cyan"/>
          <w:u w:val="single"/>
        </w:rPr>
        <w:t xml:space="preserve">capitalism </w:t>
      </w:r>
      <w:r>
        <w:rPr>
          <w:b/>
          <w:i w:val="0"/>
          <w:smallCaps w:val="0"/>
          <w:strike w:val="0"/>
          <w:sz w:val="22"/>
          <w:highlight w:val="cyan"/>
          <w:u w:val="single"/>
        </w:rPr>
        <w:t>is capable of overcoming</w:t>
      </w:r>
      <w:r>
        <w:rPr>
          <w:b/>
          <w:i w:val="0"/>
          <w:smallCaps w:val="0"/>
          <w:strike w:val="0"/>
          <w:sz w:val="22"/>
          <w:u w:val="single"/>
        </w:rPr>
        <w:t xml:space="preserve"> even fundamental </w:t>
      </w:r>
      <w:r>
        <w:rPr>
          <w:b/>
          <w:i w:val="0"/>
          <w:smallCaps w:val="0"/>
          <w:strike w:val="0"/>
          <w:sz w:val="22"/>
          <w:highlight w:val="cyan"/>
          <w:u w:val="single"/>
        </w:rPr>
        <w:t>crises</w:t>
      </w:r>
      <w:r>
        <w:rPr>
          <w:b/>
          <w:i w:val="0"/>
          <w:smallCaps w:val="0"/>
          <w:strike w:val="0"/>
          <w:sz w:val="22"/>
          <w:u w:val="single"/>
        </w:rPr>
        <w:t xml:space="preserve">, actually </w:t>
      </w:r>
      <w:r>
        <w:rPr>
          <w:b/>
          <w:i w:val="0"/>
          <w:smallCaps w:val="0"/>
          <w:strike w:val="0"/>
          <w:sz w:val="22"/>
          <w:highlight w:val="cyan"/>
          <w:u w:val="single"/>
        </w:rPr>
        <w:t>using these as starting points of its further expansion</w:t>
      </w:r>
      <w:r>
        <w:rPr>
          <w:b w:val="0"/>
          <w:i w:val="0"/>
          <w:smallCaps w:val="0"/>
          <w:strike w:val="0"/>
          <w:sz w:val="16"/>
          <w:u w:val="none"/>
        </w:rPr>
        <w:t xml:space="preserve">. Concerning the environmental crisis, Harriss-White and Harriss (2007) also concede that </w:t>
      </w:r>
      <w:r>
        <w:rPr>
          <w:b/>
          <w:i w:val="0"/>
          <w:smallCaps w:val="0"/>
          <w:strike w:val="0"/>
          <w:sz w:val="22"/>
          <w:u w:val="single"/>
        </w:rPr>
        <w:t xml:space="preserve">the deployment of renewable energies holds the potential of founding a new form of capitalism that is </w:t>
      </w:r>
      <w:r>
        <w:rPr>
          <w:b/>
          <w:i w:val="0"/>
          <w:smallCaps w:val="0"/>
          <w:strike w:val="0"/>
          <w:sz w:val="22"/>
          <w:u w:val="single"/>
        </w:rPr>
        <w:t>characterised</w:t>
      </w:r>
      <w:r>
        <w:rPr>
          <w:b/>
          <w:i w:val="0"/>
          <w:smallCaps w:val="0"/>
          <w:strike w:val="0"/>
          <w:sz w:val="22"/>
          <w:u w:val="single"/>
        </w:rPr>
        <w:t xml:space="preserve"> by a much lower degree of materialistic lavishness</w:t>
      </w:r>
      <w:r>
        <w:rPr>
          <w:b w:val="0"/>
          <w:i w:val="0"/>
          <w:smallCaps w:val="0"/>
          <w:strike w:val="0"/>
          <w:sz w:val="16"/>
          <w:u w:val="none"/>
        </w:rPr>
        <w:t xml:space="preserve">. Bettini and </w:t>
      </w:r>
      <w:r>
        <w:rPr>
          <w:b w:val="0"/>
          <w:i w:val="0"/>
          <w:smallCaps w:val="0"/>
          <w:strike w:val="0"/>
          <w:sz w:val="16"/>
          <w:u w:val="none"/>
        </w:rPr>
        <w:t>Karaliotas</w:t>
      </w:r>
      <w:r>
        <w:rPr>
          <w:b w:val="0"/>
          <w:i w:val="0"/>
          <w:smallCaps w:val="0"/>
          <w:strike w:val="0"/>
          <w:sz w:val="16"/>
          <w:u w:val="none"/>
        </w:rPr>
        <w:t xml:space="preserve"> (2013) </w:t>
      </w:r>
      <w:r>
        <w:rPr>
          <w:b w:val="0"/>
          <w:i w:val="0"/>
          <w:smallCaps w:val="0"/>
          <w:strike w:val="0"/>
          <w:sz w:val="16"/>
          <w:u w:val="none"/>
        </w:rPr>
        <w:t>emphasise</w:t>
      </w:r>
      <w:r>
        <w:rPr>
          <w:b w:val="0"/>
          <w:i w:val="0"/>
          <w:smallCaps w:val="0"/>
          <w:strike w:val="0"/>
          <w:sz w:val="16"/>
          <w:u w:val="none"/>
        </w:rPr>
        <w:t xml:space="preserve"> that from a neo-liberal point of view, the accusation of capitalism bringing about a resources-related and environmental crisis does not at all provoke self-doubts. Rather, </w:t>
      </w:r>
      <w:r>
        <w:rPr>
          <w:b/>
          <w:i w:val="0"/>
          <w:smallCaps w:val="0"/>
          <w:strike w:val="0"/>
          <w:sz w:val="22"/>
          <w:u w:val="single"/>
        </w:rPr>
        <w:t>it caused the profitable marketing of adequate approaches to solutions in the field of resource depletion and environmental impacts to move into economic focus</w:t>
      </w:r>
      <w:r>
        <w:rPr>
          <w:b w:val="0"/>
          <w:i w:val="0"/>
          <w:smallCaps w:val="0"/>
          <w:strike w:val="0"/>
          <w:sz w:val="16"/>
          <w:u w:val="none"/>
        </w:rPr>
        <w:t xml:space="preserve">. Even Altvater (2007) points out that </w:t>
      </w:r>
      <w:r>
        <w:rPr>
          <w:b/>
          <w:i w:val="0"/>
          <w:smallCaps w:val="0"/>
          <w:strike w:val="0"/>
          <w:sz w:val="22"/>
          <w:u w:val="single"/>
        </w:rPr>
        <w:t xml:space="preserve">the </w:t>
      </w:r>
      <w:r>
        <w:rPr>
          <w:b/>
          <w:i w:val="0"/>
          <w:smallCaps w:val="0"/>
          <w:strike w:val="0"/>
          <w:sz w:val="22"/>
          <w:u w:val="single"/>
        </w:rPr>
        <w:t>externalised</w:t>
      </w:r>
      <w:r>
        <w:rPr>
          <w:b/>
          <w:i w:val="0"/>
          <w:smallCaps w:val="0"/>
          <w:strike w:val="0"/>
          <w:sz w:val="22"/>
          <w:u w:val="single"/>
        </w:rPr>
        <w:t xml:space="preserve"> effects of production and consumption on nature become relevant for companies once they </w:t>
      </w:r>
      <w:r>
        <w:rPr>
          <w:b/>
          <w:i w:val="0"/>
          <w:smallCaps w:val="0"/>
          <w:strike w:val="0"/>
          <w:sz w:val="22"/>
          <w:u w:val="single"/>
        </w:rPr>
        <w:t>jeopardise</w:t>
      </w:r>
      <w:r>
        <w:rPr>
          <w:b/>
          <w:i w:val="0"/>
          <w:smallCaps w:val="0"/>
          <w:strike w:val="0"/>
          <w:sz w:val="22"/>
          <w:u w:val="single"/>
        </w:rPr>
        <w:t xml:space="preserve"> profitability and accumulation</w:t>
      </w:r>
      <w:r>
        <w:rPr>
          <w:b w:val="0"/>
          <w:i w:val="0"/>
          <w:smallCaps w:val="0"/>
          <w:strike w:val="0"/>
          <w:sz w:val="16"/>
          <w:u w:val="none"/>
        </w:rPr>
        <w:t xml:space="preserve">. </w:t>
      </w:r>
      <w:r>
        <w:rPr>
          <w:b w:val="0"/>
          <w:i w:val="0"/>
          <w:smallCaps w:val="0"/>
          <w:strike w:val="0"/>
          <w:sz w:val="22"/>
          <w:u w:val="single"/>
        </w:rPr>
        <w:t xml:space="preserve">In that case, environmental problems and their solutions can </w:t>
      </w:r>
      <w:r>
        <w:rPr>
          <w:b w:val="0"/>
          <w:i w:val="0"/>
          <w:smallCaps w:val="0"/>
          <w:strike w:val="0"/>
          <w:sz w:val="22"/>
          <w:u w:val="single"/>
        </w:rPr>
        <w:t>actually be</w:t>
      </w:r>
      <w:r>
        <w:rPr>
          <w:b w:val="0"/>
          <w:i w:val="0"/>
          <w:smallCaps w:val="0"/>
          <w:strike w:val="0"/>
          <w:sz w:val="22"/>
          <w:u w:val="single"/>
        </w:rPr>
        <w:t xml:space="preserve"> made part of capitalist logic</w:t>
      </w:r>
      <w:r>
        <w:rPr>
          <w:b w:val="0"/>
          <w:i w:val="0"/>
          <w:smallCaps w:val="0"/>
          <w:strike w:val="0"/>
          <w:sz w:val="16"/>
          <w:u w:val="none"/>
        </w:rPr>
        <w:t xml:space="preserve">. Solomon and Krishna (2011) are convinced that </w:t>
      </w:r>
      <w:r>
        <w:rPr>
          <w:b w:val="0"/>
          <w:i w:val="0"/>
          <w:smallCaps w:val="0"/>
          <w:strike w:val="0"/>
          <w:sz w:val="22"/>
          <w:u w:val="single"/>
        </w:rPr>
        <w:t xml:space="preserve">in order to solve the environmental crisis, it </w:t>
      </w:r>
      <w:r>
        <w:rPr>
          <w:b w:val="0"/>
          <w:i w:val="0"/>
          <w:smallCaps w:val="0"/>
          <w:strike w:val="0"/>
          <w:sz w:val="22"/>
          <w:u w:val="single"/>
        </w:rPr>
        <w:t>were</w:t>
      </w:r>
      <w:r>
        <w:rPr>
          <w:b w:val="0"/>
          <w:i w:val="0"/>
          <w:smallCaps w:val="0"/>
          <w:strike w:val="0"/>
          <w:sz w:val="22"/>
          <w:u w:val="single"/>
        </w:rPr>
        <w:t xml:space="preserve"> not even necessary to achieve further technologic breakthroughs, as the technologies needed for the remodeling of society towards energy efficiency were already mature and cost-efficient</w:t>
      </w:r>
      <w:r>
        <w:rPr>
          <w:b w:val="0"/>
          <w:i w:val="0"/>
          <w:smallCaps w:val="0"/>
          <w:strike w:val="0"/>
          <w:sz w:val="16"/>
          <w:u w:val="none"/>
        </w:rPr>
        <w:t xml:space="preserve">. Even if capitalism might be sufficiently robust, </w:t>
      </w:r>
      <w:r>
        <w:rPr>
          <w:b/>
          <w:i w:val="0"/>
          <w:smallCaps w:val="0"/>
          <w:strike w:val="0"/>
          <w:sz w:val="22"/>
          <w:u w:val="single"/>
        </w:rPr>
        <w:t>Kallis</w:t>
      </w:r>
      <w:r>
        <w:rPr>
          <w:b w:val="0"/>
          <w:i w:val="0"/>
          <w:smallCaps w:val="0"/>
          <w:strike w:val="0"/>
          <w:sz w:val="16"/>
          <w:u w:val="none"/>
        </w:rPr>
        <w:t xml:space="preserve"> (2011) still takes the crisis as a chance to break up obstructive social and political lock-ins that have hitherto seemed unalterable and have </w:t>
      </w:r>
      <w:r>
        <w:rPr>
          <w:b w:val="0"/>
          <w:i w:val="0"/>
          <w:smallCaps w:val="0"/>
          <w:strike w:val="0"/>
          <w:sz w:val="16"/>
          <w:u w:val="none"/>
        </w:rPr>
        <w:t>lead</w:t>
      </w:r>
      <w:r>
        <w:rPr>
          <w:b w:val="0"/>
          <w:i w:val="0"/>
          <w:smallCaps w:val="0"/>
          <w:strike w:val="0"/>
          <w:sz w:val="16"/>
          <w:u w:val="none"/>
        </w:rPr>
        <w:t xml:space="preserve"> into the crisis. Yet he </w:t>
      </w:r>
      <w:r>
        <w:rPr>
          <w:b/>
          <w:i w:val="0"/>
          <w:smallCaps w:val="0"/>
          <w:strike w:val="0"/>
          <w:sz w:val="22"/>
          <w:u w:val="single"/>
        </w:rPr>
        <w:t>does not regard the ability of social and political transformation to be inherent in the traits of market, but as a characteristic of a social order orientated towards degrowth</w:t>
      </w:r>
      <w:r>
        <w:rPr>
          <w:b w:val="0"/>
          <w:i w:val="0"/>
          <w:smallCaps w:val="0"/>
          <w:strike w:val="0"/>
          <w:sz w:val="16"/>
          <w:u w:val="none"/>
        </w:rPr>
        <w:t xml:space="preserve">. </w:t>
      </w:r>
      <w:r>
        <w:rPr>
          <w:b w:val="0"/>
          <w:i w:val="0"/>
          <w:smallCaps w:val="0"/>
          <w:strike w:val="0"/>
          <w:sz w:val="22"/>
          <w:u w:val="single"/>
        </w:rPr>
        <w:t>Certainly, Kallis is right in saying that the market is hard to control, making a concerted transformation towards sustainability difficult</w:t>
      </w:r>
      <w:r>
        <w:rPr>
          <w:b w:val="0"/>
          <w:i w:val="0"/>
          <w:smallCaps w:val="0"/>
          <w:strike w:val="0"/>
          <w:sz w:val="16"/>
          <w:u w:val="none"/>
        </w:rPr>
        <w:t xml:space="preserve">. </w:t>
      </w:r>
      <w:r>
        <w:rPr>
          <w:b w:val="0"/>
          <w:i w:val="0"/>
          <w:smallCaps w:val="0"/>
          <w:strike w:val="0"/>
          <w:sz w:val="22"/>
          <w:u w:val="single"/>
        </w:rPr>
        <w:t xml:space="preserve">Still his criticism only refers to that form of capitalism which Schumpeter </w:t>
      </w:r>
      <w:r>
        <w:rPr>
          <w:b w:val="0"/>
          <w:i w:val="0"/>
          <w:smallCaps w:val="0"/>
          <w:strike w:val="0"/>
          <w:sz w:val="22"/>
          <w:u w:val="single"/>
        </w:rPr>
        <w:t>characterised</w:t>
      </w:r>
      <w:r>
        <w:rPr>
          <w:b w:val="0"/>
          <w:i w:val="0"/>
          <w:smallCaps w:val="0"/>
          <w:strike w:val="0"/>
          <w:sz w:val="22"/>
          <w:u w:val="single"/>
        </w:rPr>
        <w:t xml:space="preserve"> as </w:t>
      </w:r>
      <w:r>
        <w:rPr>
          <w:b w:val="0"/>
          <w:i w:val="0"/>
          <w:smallCaps w:val="0"/>
          <w:strike w:val="0"/>
          <w:sz w:val="22"/>
          <w:u w:val="single"/>
        </w:rPr>
        <w:t>trustified</w:t>
      </w:r>
      <w:r>
        <w:rPr>
          <w:b w:val="0"/>
          <w:i w:val="0"/>
          <w:smallCaps w:val="0"/>
          <w:strike w:val="0"/>
          <w:sz w:val="22"/>
          <w:u w:val="single"/>
        </w:rPr>
        <w:t xml:space="preserve"> capitalism and which does lead to ecologically problematic lock-in effects</w:t>
      </w:r>
      <w:r>
        <w:rPr>
          <w:b w:val="0"/>
          <w:i w:val="0"/>
          <w:smallCaps w:val="0"/>
          <w:strike w:val="0"/>
          <w:sz w:val="16"/>
          <w:u w:val="none"/>
        </w:rPr>
        <w:t xml:space="preserve">. </w:t>
      </w:r>
      <w:r>
        <w:rPr>
          <w:b w:val="0"/>
          <w:i w:val="0"/>
          <w:smallCaps w:val="0"/>
          <w:strike w:val="0"/>
          <w:sz w:val="22"/>
          <w:u w:val="single"/>
        </w:rPr>
        <w:t>The criticism cannot, however, be applied to competitive capitalism, which generates those basic innovations giving rise to the revolutionary crises described as so fertile by Kallis</w:t>
      </w:r>
      <w:r>
        <w:rPr>
          <w:b w:val="0"/>
          <w:i w:val="0"/>
          <w:smallCaps w:val="0"/>
          <w:strike w:val="0"/>
          <w:sz w:val="16"/>
          <w:u w:val="none"/>
        </w:rPr>
        <w:t xml:space="preserve"> (2011). Thus, </w:t>
      </w:r>
      <w:r>
        <w:rPr>
          <w:b w:val="0"/>
          <w:i w:val="0"/>
          <w:smallCaps w:val="0"/>
          <w:strike w:val="0"/>
          <w:sz w:val="22"/>
          <w:u w:val="single"/>
        </w:rPr>
        <w:t xml:space="preserve">an opportunity is provided for alternative social conditions to be brought about – but within the capitalist social order – and for </w:t>
      </w:r>
      <w:r>
        <w:rPr>
          <w:b/>
          <w:i w:val="0"/>
          <w:smallCaps w:val="0"/>
          <w:strike w:val="0"/>
          <w:sz w:val="22"/>
          <w:u w:val="single"/>
        </w:rPr>
        <w:t>substantiating these new conditions through further innovations</w:t>
      </w:r>
      <w:r>
        <w:rPr>
          <w:b w:val="0"/>
          <w:i w:val="0"/>
          <w:smallCaps w:val="0"/>
          <w:strike w:val="0"/>
          <w:sz w:val="16"/>
          <w:u w:val="none"/>
        </w:rPr>
        <w:t xml:space="preserve">. </w:t>
      </w:r>
      <w:r>
        <w:rPr>
          <w:b/>
          <w:i w:val="0"/>
          <w:smallCaps w:val="0"/>
          <w:strike w:val="0"/>
          <w:sz w:val="22"/>
          <w:highlight w:val="cyan"/>
          <w:u w:val="single"/>
        </w:rPr>
        <w:t>Innovations</w:t>
      </w:r>
      <w:r>
        <w:rPr>
          <w:b/>
          <w:i w:val="0"/>
          <w:smallCaps w:val="0"/>
          <w:strike w:val="0"/>
          <w:sz w:val="22"/>
          <w:u w:val="single"/>
        </w:rPr>
        <w:t xml:space="preserve"> may emerge </w:t>
      </w:r>
      <w:r>
        <w:rPr>
          <w:b/>
          <w:i w:val="0"/>
          <w:smallCaps w:val="0"/>
          <w:strike w:val="0"/>
          <w:sz w:val="22"/>
          <w:highlight w:val="cyan"/>
          <w:u w:val="single"/>
        </w:rPr>
        <w:t>outside</w:t>
      </w:r>
      <w:r>
        <w:rPr>
          <w:b/>
          <w:i w:val="0"/>
          <w:smallCaps w:val="0"/>
          <w:strike w:val="0"/>
          <w:sz w:val="22"/>
          <w:u w:val="single"/>
        </w:rPr>
        <w:t xml:space="preserve"> of </w:t>
      </w:r>
      <w:r>
        <w:rPr>
          <w:b/>
          <w:i w:val="0"/>
          <w:smallCaps w:val="0"/>
          <w:strike w:val="0"/>
          <w:sz w:val="22"/>
          <w:highlight w:val="cyan"/>
          <w:u w:val="single"/>
        </w:rPr>
        <w:t>competition</w:t>
      </w:r>
      <w:r>
        <w:rPr>
          <w:b/>
          <w:i w:val="0"/>
          <w:smallCaps w:val="0"/>
          <w:strike w:val="0"/>
          <w:sz w:val="22"/>
          <w:u w:val="single"/>
        </w:rPr>
        <w:t xml:space="preserve"> and market economy, but </w:t>
      </w:r>
      <w:r>
        <w:rPr>
          <w:b/>
          <w:i w:val="0"/>
          <w:smallCaps w:val="0"/>
          <w:strike w:val="0"/>
          <w:sz w:val="22"/>
          <w:highlight w:val="cyan"/>
          <w:u w:val="single"/>
        </w:rPr>
        <w:t>will</w:t>
      </w:r>
      <w:r>
        <w:rPr>
          <w:b/>
          <w:i w:val="0"/>
          <w:smallCaps w:val="0"/>
          <w:strike w:val="0"/>
          <w:sz w:val="22"/>
          <w:u w:val="single"/>
        </w:rPr>
        <w:t xml:space="preserve"> then </w:t>
      </w:r>
      <w:r>
        <w:rPr>
          <w:b/>
          <w:i w:val="0"/>
          <w:smallCaps w:val="0"/>
          <w:strike w:val="0"/>
          <w:sz w:val="22"/>
          <w:highlight w:val="cyan"/>
          <w:u w:val="single"/>
        </w:rPr>
        <w:t xml:space="preserve">lack </w:t>
      </w:r>
      <w:r>
        <w:rPr>
          <w:b/>
          <w:i w:val="0"/>
          <w:smallCaps w:val="0"/>
          <w:strike w:val="0"/>
          <w:sz w:val="22"/>
          <w:u w:val="single"/>
        </w:rPr>
        <w:t xml:space="preserve">the required </w:t>
      </w:r>
      <w:r>
        <w:rPr>
          <w:b/>
          <w:i w:val="0"/>
          <w:smallCaps w:val="0"/>
          <w:strike w:val="0"/>
          <w:sz w:val="22"/>
          <w:highlight w:val="cyan"/>
          <w:u w:val="single"/>
        </w:rPr>
        <w:t>frequency and force, as growth represents the most important incentive of innovation</w:t>
      </w:r>
      <w:r>
        <w:rPr>
          <w:b w:val="0"/>
          <w:i w:val="0"/>
          <w:smallCaps w:val="0"/>
          <w:strike w:val="0"/>
          <w:sz w:val="16"/>
          <w:u w:val="none"/>
        </w:rPr>
        <w:t xml:space="preserve"> (</w:t>
      </w:r>
      <w:r>
        <w:rPr>
          <w:b w:val="0"/>
          <w:i w:val="0"/>
          <w:smallCaps w:val="0"/>
          <w:strike w:val="0"/>
          <w:sz w:val="16"/>
          <w:u w:val="none"/>
        </w:rPr>
        <w:t>Wangler</w:t>
      </w:r>
      <w:r>
        <w:rPr>
          <w:b w:val="0"/>
          <w:i w:val="0"/>
          <w:smallCaps w:val="0"/>
          <w:strike w:val="0"/>
          <w:sz w:val="16"/>
          <w:u w:val="none"/>
        </w:rPr>
        <w:t xml:space="preserve">, 2013). On the other hand, </w:t>
      </w:r>
      <w:r>
        <w:rPr>
          <w:b w:val="0"/>
          <w:i w:val="0"/>
          <w:smallCaps w:val="0"/>
          <w:strike w:val="0"/>
          <w:sz w:val="22"/>
          <w:u w:val="single"/>
        </w:rPr>
        <w:t xml:space="preserve">a continuous process of innovation again leads to growth, which may </w:t>
      </w:r>
      <w:r>
        <w:rPr>
          <w:b w:val="0"/>
          <w:i w:val="0"/>
          <w:smallCaps w:val="0"/>
          <w:strike w:val="0"/>
          <w:sz w:val="22"/>
          <w:u w:val="single"/>
        </w:rPr>
        <w:t>revolutionise</w:t>
      </w:r>
      <w:r>
        <w:rPr>
          <w:b w:val="0"/>
          <w:i w:val="0"/>
          <w:smallCaps w:val="0"/>
          <w:strike w:val="0"/>
          <w:sz w:val="22"/>
          <w:u w:val="single"/>
        </w:rPr>
        <w:t xml:space="preserve"> the present social conditions</w:t>
      </w:r>
      <w:r>
        <w:rPr>
          <w:b w:val="0"/>
          <w:i w:val="0"/>
          <w:smallCaps w:val="0"/>
          <w:strike w:val="0"/>
          <w:sz w:val="16"/>
          <w:u w:val="none"/>
        </w:rPr>
        <w:t xml:space="preserve">, as Schumpeter states (Herzog and </w:t>
      </w:r>
      <w:r>
        <w:rPr>
          <w:b w:val="0"/>
          <w:i w:val="0"/>
          <w:smallCaps w:val="0"/>
          <w:strike w:val="0"/>
          <w:sz w:val="16"/>
          <w:u w:val="none"/>
        </w:rPr>
        <w:t>Honneth</w:t>
      </w:r>
      <w:r>
        <w:rPr>
          <w:b w:val="0"/>
          <w:i w:val="0"/>
          <w:smallCaps w:val="0"/>
          <w:strike w:val="0"/>
          <w:sz w:val="16"/>
          <w:u w:val="none"/>
        </w:rPr>
        <w:t xml:space="preserve">, 2016). Thereby, a new combination of the given means of production within new sites of production emerges, generating new goods, methods, and markets. Productive resources are applied to hitherto untested usages while being withdrawn from those usages they served before (Geels, 2011). What Kallis (2011) terms technological optimism </w:t>
      </w:r>
      <w:r>
        <w:rPr>
          <w:b w:val="0"/>
          <w:i w:val="0"/>
          <w:smallCaps w:val="0"/>
          <w:strike w:val="0"/>
          <w:sz w:val="16"/>
          <w:u w:val="none"/>
        </w:rPr>
        <w:t>with regard to</w:t>
      </w:r>
      <w:r>
        <w:rPr>
          <w:b w:val="0"/>
          <w:i w:val="0"/>
          <w:smallCaps w:val="0"/>
          <w:strike w:val="0"/>
          <w:sz w:val="16"/>
          <w:u w:val="none"/>
        </w:rPr>
        <w:t xml:space="preserve"> the ecological innovative power of capitalism, is therefore technological realism in the context of Schumpeter's competitive capitalism. Without doubt, innovative boosts on the part of already established companies are also conceivable and may give rise to the possibility of maintaining </w:t>
      </w:r>
      <w:r>
        <w:rPr>
          <w:b w:val="0"/>
          <w:i w:val="0"/>
          <w:smallCaps w:val="0"/>
          <w:strike w:val="0"/>
          <w:sz w:val="16"/>
          <w:u w:val="none"/>
        </w:rPr>
        <w:t>trustified</w:t>
      </w:r>
      <w:r>
        <w:rPr>
          <w:b w:val="0"/>
          <w:i w:val="0"/>
          <w:smallCaps w:val="0"/>
          <w:strike w:val="0"/>
          <w:sz w:val="16"/>
          <w:u w:val="none"/>
        </w:rPr>
        <w:t xml:space="preserve"> capitalism with its ecologically precarious structures. An example hereof is the innovation ‘Carbon Dioxide Capture and Storage’, by which the ecological impact of the emission intensive electrical conversion of coal is being reduced (Benson and Orr, 2008). </w:t>
      </w:r>
      <w:r>
        <w:rPr>
          <w:b/>
          <w:i w:val="0"/>
          <w:smallCaps w:val="0"/>
          <w:strike w:val="0"/>
          <w:sz w:val="22"/>
          <w:u w:val="single"/>
        </w:rPr>
        <w:t xml:space="preserve">Technological progress may hence </w:t>
      </w:r>
      <w:r>
        <w:rPr>
          <w:b/>
          <w:i w:val="0"/>
          <w:smallCaps w:val="0"/>
          <w:strike w:val="0"/>
          <w:sz w:val="22"/>
          <w:u w:val="single"/>
        </w:rPr>
        <w:t>stabilise</w:t>
      </w:r>
      <w:r>
        <w:rPr>
          <w:b/>
          <w:i w:val="0"/>
          <w:smallCaps w:val="0"/>
          <w:strike w:val="0"/>
          <w:sz w:val="22"/>
          <w:u w:val="single"/>
        </w:rPr>
        <w:t xml:space="preserve"> the existent system of economy and policy that is accountable for the environmental crisis</w:t>
      </w:r>
      <w:r>
        <w:rPr>
          <w:b w:val="0"/>
          <w:i w:val="0"/>
          <w:smallCaps w:val="0"/>
          <w:strike w:val="0"/>
          <w:sz w:val="16"/>
          <w:u w:val="none"/>
        </w:rPr>
        <w:t xml:space="preserve"> (Bettini and </w:t>
      </w:r>
      <w:r>
        <w:rPr>
          <w:b w:val="0"/>
          <w:i w:val="0"/>
          <w:smallCaps w:val="0"/>
          <w:strike w:val="0"/>
          <w:sz w:val="16"/>
          <w:u w:val="none"/>
        </w:rPr>
        <w:t>Karaliotas</w:t>
      </w:r>
      <w:r>
        <w:rPr>
          <w:b w:val="0"/>
          <w:i w:val="0"/>
          <w:smallCaps w:val="0"/>
          <w:strike w:val="0"/>
          <w:sz w:val="16"/>
          <w:u w:val="none"/>
        </w:rPr>
        <w:t xml:space="preserve">, 2013). In Schumpeter's view, however, </w:t>
      </w:r>
      <w:r>
        <w:rPr>
          <w:b/>
          <w:i w:val="0"/>
          <w:smallCaps w:val="0"/>
          <w:strike w:val="0"/>
          <w:sz w:val="22"/>
          <w:u w:val="single"/>
        </w:rPr>
        <w:t xml:space="preserve">the decisive economic order is competitive capitalism, which is </w:t>
      </w:r>
      <w:r>
        <w:rPr>
          <w:b/>
          <w:i w:val="0"/>
          <w:smallCaps w:val="0"/>
          <w:strike w:val="0"/>
          <w:sz w:val="22"/>
          <w:u w:val="single"/>
        </w:rPr>
        <w:t>characterised</w:t>
      </w:r>
      <w:r>
        <w:rPr>
          <w:b/>
          <w:i w:val="0"/>
          <w:smallCaps w:val="0"/>
          <w:strike w:val="0"/>
          <w:sz w:val="22"/>
          <w:u w:val="single"/>
        </w:rPr>
        <w:t xml:space="preserve"> by the aggressive economic </w:t>
      </w:r>
      <w:r>
        <w:rPr>
          <w:b/>
          <w:i w:val="0"/>
          <w:smallCaps w:val="0"/>
          <w:strike w:val="0"/>
          <w:sz w:val="22"/>
          <w:u w:val="single"/>
        </w:rPr>
        <w:t>demeanour</w:t>
      </w:r>
      <w:r>
        <w:rPr>
          <w:b/>
          <w:i w:val="0"/>
          <w:smallCaps w:val="0"/>
          <w:strike w:val="0"/>
          <w:sz w:val="22"/>
          <w:u w:val="single"/>
        </w:rPr>
        <w:t xml:space="preserve"> of new, innovative enterprises economically challenging the establishment</w:t>
      </w:r>
      <w:r>
        <w:rPr>
          <w:b w:val="0"/>
          <w:i w:val="0"/>
          <w:smallCaps w:val="0"/>
          <w:strike w:val="0"/>
          <w:sz w:val="16"/>
          <w:u w:val="none"/>
        </w:rPr>
        <w:t xml:space="preserve"> (Herzog and </w:t>
      </w:r>
      <w:r>
        <w:rPr>
          <w:b w:val="0"/>
          <w:i w:val="0"/>
          <w:smallCaps w:val="0"/>
          <w:strike w:val="0"/>
          <w:sz w:val="16"/>
          <w:u w:val="none"/>
        </w:rPr>
        <w:t>Honneth</w:t>
      </w:r>
      <w:r>
        <w:rPr>
          <w:b w:val="0"/>
          <w:i w:val="0"/>
          <w:smallCaps w:val="0"/>
          <w:strike w:val="0"/>
          <w:sz w:val="16"/>
          <w:u w:val="none"/>
        </w:rPr>
        <w:t xml:space="preserve">, 2016). </w:t>
      </w:r>
      <w:r>
        <w:rPr>
          <w:b w:val="0"/>
          <w:i w:val="0"/>
          <w:smallCaps w:val="0"/>
          <w:strike w:val="0"/>
          <w:sz w:val="22"/>
          <w:u w:val="single"/>
        </w:rPr>
        <w:t>The start-ups of new companies, which are inseparably connected with the processes of innovation, withdraw production goods from the present capitalist system by underbidding, disturbing the former economic balance that is so destructive for nature</w:t>
      </w:r>
      <w:r>
        <w:rPr>
          <w:b w:val="0"/>
          <w:i w:val="0"/>
          <w:smallCaps w:val="0"/>
          <w:strike w:val="0"/>
          <w:sz w:val="16"/>
          <w:u w:val="none"/>
        </w:rPr>
        <w:t xml:space="preserve">. </w:t>
      </w:r>
      <w:r>
        <w:rPr>
          <w:b/>
          <w:i w:val="0"/>
          <w:smallCaps w:val="0"/>
          <w:strike w:val="0"/>
          <w:sz w:val="22"/>
          <w:highlight w:val="cyan"/>
          <w:u w:val="single"/>
        </w:rPr>
        <w:t>Competition is</w:t>
      </w:r>
      <w:r>
        <w:rPr>
          <w:b/>
          <w:i w:val="0"/>
          <w:smallCaps w:val="0"/>
          <w:strike w:val="0"/>
          <w:sz w:val="22"/>
          <w:u w:val="single"/>
        </w:rPr>
        <w:t xml:space="preserve"> therefore </w:t>
      </w:r>
      <w:r>
        <w:rPr>
          <w:b/>
          <w:i w:val="0"/>
          <w:smallCaps w:val="0"/>
          <w:strike w:val="0"/>
          <w:sz w:val="22"/>
          <w:highlight w:val="cyan"/>
          <w:u w:val="single"/>
        </w:rPr>
        <w:t>essential for overcoming the environmental crisis</w:t>
      </w:r>
      <w:r>
        <w:rPr>
          <w:b w:val="0"/>
          <w:i w:val="0"/>
          <w:smallCaps w:val="0"/>
          <w:strike w:val="0"/>
          <w:sz w:val="16"/>
          <w:u w:val="none"/>
        </w:rPr>
        <w:t xml:space="preserve">. In that respect, </w:t>
      </w:r>
      <w:r>
        <w:rPr>
          <w:b w:val="0"/>
          <w:i w:val="0"/>
          <w:smallCaps w:val="0"/>
          <w:strike w:val="0"/>
          <w:sz w:val="22"/>
          <w:u w:val="single"/>
        </w:rPr>
        <w:t xml:space="preserve">the concept of </w:t>
      </w:r>
      <w:r>
        <w:rPr>
          <w:b/>
          <w:i w:val="0"/>
          <w:smallCaps w:val="0"/>
          <w:strike w:val="0"/>
          <w:sz w:val="22"/>
          <w:u w:val="single"/>
        </w:rPr>
        <w:t xml:space="preserve">‘solidary </w:t>
      </w:r>
      <w:r>
        <w:rPr>
          <w:b/>
          <w:i w:val="0"/>
          <w:smallCaps w:val="0"/>
          <w:strike w:val="0"/>
          <w:sz w:val="22"/>
          <w:u w:val="single"/>
        </w:rPr>
        <w:t>economics’</w:t>
      </w:r>
      <w:r>
        <w:rPr>
          <w:b w:val="0"/>
          <w:i w:val="0"/>
          <w:smallCaps w:val="0"/>
          <w:strike w:val="0"/>
          <w:sz w:val="22"/>
          <w:u w:val="single"/>
        </w:rPr>
        <w:t xml:space="preserve"> and its precept of surmounting the allegedly ruthless principle of competition and emancipating oneself from the logic of the markets</w:t>
      </w:r>
      <w:r>
        <w:rPr>
          <w:b w:val="0"/>
          <w:i w:val="0"/>
          <w:smallCaps w:val="0"/>
          <w:strike w:val="0"/>
          <w:sz w:val="16"/>
          <w:u w:val="none"/>
        </w:rPr>
        <w:t xml:space="preserve"> (</w:t>
      </w:r>
      <w:r>
        <w:rPr>
          <w:b w:val="0"/>
          <w:i w:val="0"/>
          <w:smallCaps w:val="0"/>
          <w:strike w:val="0"/>
          <w:sz w:val="16"/>
          <w:u w:val="none"/>
        </w:rPr>
        <w:t>Embshoff</w:t>
      </w:r>
      <w:r>
        <w:rPr>
          <w:b w:val="0"/>
          <w:i w:val="0"/>
          <w:smallCaps w:val="0"/>
          <w:strike w:val="0"/>
          <w:sz w:val="16"/>
          <w:u w:val="none"/>
        </w:rPr>
        <w:t xml:space="preserve"> and </w:t>
      </w:r>
      <w:r>
        <w:rPr>
          <w:b w:val="0"/>
          <w:i w:val="0"/>
          <w:smallCaps w:val="0"/>
          <w:strike w:val="0"/>
          <w:sz w:val="16"/>
          <w:u w:val="none"/>
        </w:rPr>
        <w:t>Giegold</w:t>
      </w:r>
      <w:r>
        <w:rPr>
          <w:b w:val="0"/>
          <w:i w:val="0"/>
          <w:smallCaps w:val="0"/>
          <w:strike w:val="0"/>
          <w:sz w:val="16"/>
          <w:u w:val="none"/>
        </w:rPr>
        <w:t xml:space="preserve">, 2008), </w:t>
      </w:r>
      <w:r>
        <w:rPr>
          <w:b/>
          <w:i w:val="0"/>
          <w:smallCaps w:val="0"/>
          <w:strike w:val="0"/>
          <w:sz w:val="22"/>
          <w:u w:val="single"/>
        </w:rPr>
        <w:t xml:space="preserve">is counterproductive, as the </w:t>
      </w:r>
      <w:r>
        <w:rPr>
          <w:b/>
          <w:i w:val="0"/>
          <w:smallCaps w:val="0"/>
          <w:strike w:val="0"/>
          <w:sz w:val="22"/>
          <w:highlight w:val="cyan"/>
          <w:u w:val="single"/>
        </w:rPr>
        <w:t>renunciation of competition impedes</w:t>
      </w:r>
      <w:r>
        <w:rPr>
          <w:b/>
          <w:i w:val="0"/>
          <w:smallCaps w:val="0"/>
          <w:strike w:val="0"/>
          <w:sz w:val="22"/>
          <w:u w:val="single"/>
        </w:rPr>
        <w:t xml:space="preserve"> the </w:t>
      </w:r>
      <w:r>
        <w:rPr>
          <w:b/>
          <w:i w:val="0"/>
          <w:smallCaps w:val="0"/>
          <w:strike w:val="0"/>
          <w:sz w:val="22"/>
          <w:u w:val="single"/>
        </w:rPr>
        <w:t xml:space="preserve">breakup of crusted </w:t>
      </w:r>
      <w:r>
        <w:rPr>
          <w:b/>
          <w:i w:val="0"/>
          <w:smallCaps w:val="0"/>
          <w:strike w:val="0"/>
          <w:sz w:val="22"/>
          <w:highlight w:val="cyan"/>
          <w:u w:val="single"/>
        </w:rPr>
        <w:t>economic structures</w:t>
      </w:r>
      <w:r>
        <w:rPr>
          <w:b/>
          <w:i w:val="0"/>
          <w:smallCaps w:val="0"/>
          <w:strike w:val="0"/>
          <w:sz w:val="22"/>
          <w:u w:val="single"/>
        </w:rPr>
        <w:t>,</w:t>
      </w:r>
      <w:r>
        <w:rPr>
          <w:b/>
          <w:i w:val="0"/>
          <w:smallCaps w:val="0"/>
          <w:strike w:val="0"/>
          <w:sz w:val="22"/>
          <w:u w:val="single"/>
        </w:rPr>
        <w:t xml:space="preserve"> which thus </w:t>
      </w:r>
      <w:r>
        <w:rPr>
          <w:b/>
          <w:i w:val="0"/>
          <w:smallCaps w:val="0"/>
          <w:strike w:val="0"/>
          <w:sz w:val="22"/>
          <w:highlight w:val="cyan"/>
          <w:u w:val="single"/>
        </w:rPr>
        <w:t>continue to harm the environment</w:t>
      </w:r>
      <w:r>
        <w:rPr>
          <w:b w:val="0"/>
          <w:i w:val="0"/>
          <w:smallCaps w:val="0"/>
          <w:strike w:val="0"/>
          <w:sz w:val="16"/>
          <w:u w:val="none"/>
        </w:rPr>
        <w:t xml:space="preserve">. After all, </w:t>
      </w:r>
      <w:r>
        <w:rPr>
          <w:b w:val="0"/>
          <w:i w:val="0"/>
          <w:smallCaps w:val="0"/>
          <w:strike w:val="0"/>
          <w:sz w:val="22"/>
          <w:u w:val="single"/>
        </w:rPr>
        <w:t>the big energy providers' strategy was and is to hold on to the fossil-nuclear power plant pool for as long as possible, suppressing alternative concepts of energy supply</w:t>
      </w:r>
      <w:r>
        <w:rPr>
          <w:b w:val="0"/>
          <w:i w:val="0"/>
          <w:smallCaps w:val="0"/>
          <w:strike w:val="0"/>
          <w:sz w:val="16"/>
          <w:u w:val="none"/>
        </w:rPr>
        <w:t xml:space="preserve"> (Gawel et al., 2012). A radical transformation of the energy system therefore cannot emerge from the existent structures, as Schumpeter assesses (Herzog and </w:t>
      </w:r>
      <w:r>
        <w:rPr>
          <w:b w:val="0"/>
          <w:i w:val="0"/>
          <w:smallCaps w:val="0"/>
          <w:strike w:val="0"/>
          <w:sz w:val="16"/>
          <w:u w:val="none"/>
        </w:rPr>
        <w:t>Honneth</w:t>
      </w:r>
      <w:r>
        <w:rPr>
          <w:b w:val="0"/>
          <w:i w:val="0"/>
          <w:smallCaps w:val="0"/>
          <w:strike w:val="0"/>
          <w:sz w:val="16"/>
          <w:u w:val="none"/>
        </w:rPr>
        <w:t xml:space="preserve">, 2016). Instead, innovative processes emerge outside of the old major companies until proceeding to attack the incumbent regime through the rededication of means of production (Geels, 2011). </w:t>
      </w:r>
      <w:r>
        <w:rPr>
          <w:b w:val="0"/>
          <w:i w:val="0"/>
          <w:smallCaps w:val="0"/>
          <w:strike w:val="0"/>
          <w:sz w:val="22"/>
          <w:u w:val="single"/>
        </w:rPr>
        <w:t>Innovative marketing strategies of small and middle scale businesses supplanting cumbersome large companies play an essential part especially in the field of renewable energies</w:t>
      </w:r>
      <w:r>
        <w:rPr>
          <w:b w:val="0"/>
          <w:i w:val="0"/>
          <w:smallCaps w:val="0"/>
          <w:strike w:val="0"/>
          <w:sz w:val="16"/>
          <w:u w:val="none"/>
        </w:rPr>
        <w:t xml:space="preserve"> (Walsh, 2012). In this, </w:t>
      </w:r>
      <w:r>
        <w:rPr>
          <w:b/>
          <w:i w:val="0"/>
          <w:smallCaps w:val="0"/>
          <w:strike w:val="0"/>
          <w:sz w:val="22"/>
          <w:highlight w:val="cyan"/>
          <w:u w:val="single"/>
        </w:rPr>
        <w:t>competition</w:t>
      </w:r>
      <w:r>
        <w:rPr>
          <w:b/>
          <w:i w:val="0"/>
          <w:smallCaps w:val="0"/>
          <w:strike w:val="0"/>
          <w:sz w:val="22"/>
          <w:u w:val="single"/>
        </w:rPr>
        <w:t xml:space="preserve"> is a decisive element that </w:t>
      </w:r>
      <w:r>
        <w:rPr>
          <w:b/>
          <w:i w:val="0"/>
          <w:smallCaps w:val="0"/>
          <w:strike w:val="0"/>
          <w:sz w:val="22"/>
          <w:highlight w:val="cyan"/>
          <w:u w:val="single"/>
        </w:rPr>
        <w:t>cannot</w:t>
      </w:r>
      <w:r>
        <w:rPr>
          <w:b/>
          <w:i w:val="0"/>
          <w:smallCaps w:val="0"/>
          <w:strike w:val="0"/>
          <w:sz w:val="22"/>
          <w:u w:val="single"/>
        </w:rPr>
        <w:t xml:space="preserve"> easily </w:t>
      </w:r>
      <w:r>
        <w:rPr>
          <w:b/>
          <w:i w:val="0"/>
          <w:smallCaps w:val="0"/>
          <w:strike w:val="0"/>
          <w:sz w:val="22"/>
          <w:highlight w:val="cyan"/>
          <w:u w:val="single"/>
        </w:rPr>
        <w:t>be superseded</w:t>
      </w:r>
      <w:r>
        <w:rPr>
          <w:b w:val="0"/>
          <w:i w:val="0"/>
          <w:smallCaps w:val="0"/>
          <w:strike w:val="0"/>
          <w:sz w:val="16"/>
          <w:highlight w:val="cyan"/>
          <w:u w:val="none"/>
        </w:rPr>
        <w:t>.</w:t>
      </w:r>
      <w:r>
        <w:rPr>
          <w:b w:val="0"/>
          <w:i w:val="0"/>
          <w:smallCaps w:val="0"/>
          <w:strike w:val="0"/>
          <w:sz w:val="16"/>
          <w:u w:val="none"/>
        </w:rPr>
        <w:t xml:space="preserve"> 4. Capabilities of green capitalism A competitive green capitalism develops great creativity by its high rate of innovation, which may also reinvent the relationship between humans and nature. We now want to exemplify how this might be brought about. Schumpeter holds the view that </w:t>
      </w:r>
      <w:r>
        <w:rPr>
          <w:b/>
          <w:i w:val="0"/>
          <w:smallCaps w:val="0"/>
          <w:strike w:val="0"/>
          <w:sz w:val="22"/>
          <w:u w:val="single"/>
        </w:rPr>
        <w:t>innovation is the result of the capitalistic entrepreneurial spirit, not the other way round</w:t>
      </w:r>
      <w:r>
        <w:rPr>
          <w:b w:val="0"/>
          <w:i w:val="0"/>
          <w:smallCaps w:val="0"/>
          <w:strike w:val="0"/>
          <w:sz w:val="16"/>
          <w:u w:val="none"/>
        </w:rPr>
        <w:t xml:space="preserve"> (Herzog and </w:t>
      </w:r>
      <w:r>
        <w:rPr>
          <w:b w:val="0"/>
          <w:i w:val="0"/>
          <w:smallCaps w:val="0"/>
          <w:strike w:val="0"/>
          <w:sz w:val="16"/>
          <w:u w:val="none"/>
        </w:rPr>
        <w:t>Honneth</w:t>
      </w:r>
      <w:r>
        <w:rPr>
          <w:b w:val="0"/>
          <w:i w:val="0"/>
          <w:smallCaps w:val="0"/>
          <w:strike w:val="0"/>
          <w:sz w:val="16"/>
          <w:u w:val="none"/>
        </w:rPr>
        <w:t xml:space="preserve">, 2016). </w:t>
      </w:r>
      <w:r>
        <w:rPr>
          <w:b w:val="0"/>
          <w:i w:val="0"/>
          <w:smallCaps w:val="0"/>
          <w:strike w:val="0"/>
          <w:sz w:val="22"/>
          <w:u w:val="single"/>
        </w:rPr>
        <w:t xml:space="preserve">Technological and social progress hence are no independent variables </w:t>
      </w:r>
      <w:r>
        <w:rPr>
          <w:b w:val="0"/>
          <w:i w:val="0"/>
          <w:smallCaps w:val="0"/>
          <w:strike w:val="0"/>
          <w:sz w:val="22"/>
          <w:u w:val="single"/>
        </w:rPr>
        <w:t>materialising</w:t>
      </w:r>
      <w:r>
        <w:rPr>
          <w:b w:val="0"/>
          <w:i w:val="0"/>
          <w:smallCaps w:val="0"/>
          <w:strike w:val="0"/>
          <w:sz w:val="22"/>
          <w:u w:val="single"/>
        </w:rPr>
        <w:t xml:space="preserve"> out of thin </w:t>
      </w:r>
      <w:r>
        <w:rPr>
          <w:b w:val="0"/>
          <w:i w:val="0"/>
          <w:smallCaps w:val="0"/>
          <w:strike w:val="0"/>
          <w:sz w:val="22"/>
          <w:u w:val="single"/>
        </w:rPr>
        <w:t>air, but</w:t>
      </w:r>
      <w:r>
        <w:rPr>
          <w:b w:val="0"/>
          <w:i w:val="0"/>
          <w:smallCaps w:val="0"/>
          <w:strike w:val="0"/>
          <w:sz w:val="22"/>
          <w:u w:val="single"/>
        </w:rPr>
        <w:t xml:space="preserve"> arise from the logic of the capitalist process</w:t>
      </w:r>
      <w:r>
        <w:rPr>
          <w:b w:val="0"/>
          <w:i w:val="0"/>
          <w:smallCaps w:val="0"/>
          <w:strike w:val="0"/>
          <w:sz w:val="16"/>
          <w:u w:val="none"/>
        </w:rPr>
        <w:t xml:space="preserve">. Meadows et al. (2004) accept that </w:t>
      </w:r>
      <w:r>
        <w:rPr>
          <w:b/>
          <w:i w:val="0"/>
          <w:smallCaps w:val="0"/>
          <w:strike w:val="0"/>
          <w:sz w:val="22"/>
          <w:u w:val="single"/>
        </w:rPr>
        <w:t>innovations may relocate the limits of growth, making it possible to maintain the living standard by continuously reducing the consumption of crude materials and energy</w:t>
      </w:r>
      <w:r>
        <w:rPr>
          <w:b w:val="0"/>
          <w:i w:val="0"/>
          <w:smallCaps w:val="0"/>
          <w:strike w:val="0"/>
          <w:sz w:val="16"/>
          <w:u w:val="none"/>
        </w:rPr>
        <w:t xml:space="preserve">. However, one of the energy system's prevailing deficits is that depleted or not yet tapped resources are being (re-)obtained based on non-regenerative energy (Schwartzman, 2008), causing capitalistic production to be increasingly energetically inefficient (Murphy and Hall, 2011). </w:t>
      </w:r>
      <w:r>
        <w:rPr>
          <w:b w:val="0"/>
          <w:i w:val="0"/>
          <w:smallCaps w:val="0"/>
          <w:strike w:val="0"/>
          <w:sz w:val="22"/>
          <w:u w:val="single"/>
        </w:rPr>
        <w:t xml:space="preserve">Overcoming the energy crisis hence calls for the consideration of </w:t>
      </w:r>
      <w:r>
        <w:rPr>
          <w:b/>
          <w:i w:val="0"/>
          <w:smallCaps w:val="0"/>
          <w:strike w:val="0"/>
          <w:sz w:val="22"/>
          <w:u w:val="single"/>
        </w:rPr>
        <w:t>thermodynamic principles</w:t>
      </w:r>
      <w:r>
        <w:rPr>
          <w:b w:val="0"/>
          <w:i w:val="0"/>
          <w:smallCaps w:val="0"/>
          <w:strike w:val="0"/>
          <w:sz w:val="16"/>
          <w:u w:val="none"/>
        </w:rPr>
        <w:t xml:space="preserve"> (Georgescu-</w:t>
      </w:r>
      <w:r>
        <w:rPr>
          <w:b w:val="0"/>
          <w:i w:val="0"/>
          <w:smallCaps w:val="0"/>
          <w:strike w:val="0"/>
          <w:sz w:val="16"/>
          <w:u w:val="none"/>
        </w:rPr>
        <w:t>Roegen</w:t>
      </w:r>
      <w:r>
        <w:rPr>
          <w:b w:val="0"/>
          <w:i w:val="0"/>
          <w:smallCaps w:val="0"/>
          <w:strike w:val="0"/>
          <w:sz w:val="16"/>
          <w:u w:val="none"/>
        </w:rPr>
        <w:t>, 1971, Georgescu-</w:t>
      </w:r>
      <w:r>
        <w:rPr>
          <w:b w:val="0"/>
          <w:i w:val="0"/>
          <w:smallCaps w:val="0"/>
          <w:strike w:val="0"/>
          <w:sz w:val="16"/>
          <w:u w:val="none"/>
        </w:rPr>
        <w:t>Roegen</w:t>
      </w:r>
      <w:r>
        <w:rPr>
          <w:b w:val="0"/>
          <w:i w:val="0"/>
          <w:smallCaps w:val="0"/>
          <w:strike w:val="0"/>
          <w:sz w:val="16"/>
          <w:u w:val="none"/>
        </w:rPr>
        <w:t xml:space="preserve">, 1986; Martinez-Alier, 1987). Harriss-White and Harriss (2007) see </w:t>
      </w:r>
      <w:r>
        <w:rPr>
          <w:b/>
          <w:i w:val="0"/>
          <w:smallCaps w:val="0"/>
          <w:strike w:val="0"/>
          <w:sz w:val="22"/>
          <w:u w:val="single"/>
        </w:rPr>
        <w:t xml:space="preserve">the </w:t>
      </w:r>
      <w:r>
        <w:rPr>
          <w:b/>
          <w:i w:val="0"/>
          <w:smallCaps w:val="0"/>
          <w:strike w:val="0"/>
          <w:sz w:val="22"/>
          <w:u w:val="single"/>
        </w:rPr>
        <w:t>deployment of renewable energies as a possibility of limiting the creation of entropy</w:t>
      </w:r>
      <w:r>
        <w:rPr>
          <w:b w:val="0"/>
          <w:i w:val="0"/>
          <w:smallCaps w:val="0"/>
          <w:strike w:val="0"/>
          <w:sz w:val="16"/>
          <w:u w:val="none"/>
        </w:rPr>
        <w:t xml:space="preserve">. </w:t>
      </w:r>
      <w:r>
        <w:rPr>
          <w:b w:val="0"/>
          <w:i w:val="0"/>
          <w:smallCaps w:val="0"/>
          <w:strike w:val="0"/>
          <w:sz w:val="16"/>
          <w:u w:val="none"/>
        </w:rPr>
        <w:t>Kaberger</w:t>
      </w:r>
      <w:r>
        <w:rPr>
          <w:b w:val="0"/>
          <w:i w:val="0"/>
          <w:smallCaps w:val="0"/>
          <w:strike w:val="0"/>
          <w:sz w:val="16"/>
          <w:u w:val="none"/>
        </w:rPr>
        <w:t xml:space="preserve"> and Mansson (2001) have shown that </w:t>
      </w:r>
      <w:r>
        <w:rPr>
          <w:b w:val="0"/>
          <w:i w:val="0"/>
          <w:smallCaps w:val="0"/>
          <w:strike w:val="0"/>
          <w:sz w:val="22"/>
          <w:u w:val="single"/>
        </w:rPr>
        <w:t>innovative resources-saving material cycles may be possible and economical if they are based on the usage of the inexhaustible energy of irradiance</w:t>
      </w:r>
      <w:r>
        <w:rPr>
          <w:b w:val="0"/>
          <w:i w:val="0"/>
          <w:smallCaps w:val="0"/>
          <w:strike w:val="0"/>
          <w:sz w:val="16"/>
          <w:u w:val="none"/>
        </w:rPr>
        <w:t xml:space="preserve">. </w:t>
      </w:r>
      <w:r>
        <w:rPr>
          <w:b w:val="0"/>
          <w:i w:val="0"/>
          <w:smallCaps w:val="0"/>
          <w:strike w:val="0"/>
          <w:sz w:val="22"/>
          <w:u w:val="single"/>
        </w:rPr>
        <w:t xml:space="preserve">What is promising about this approach is that, </w:t>
      </w:r>
      <w:r>
        <w:rPr>
          <w:b/>
          <w:i w:val="0"/>
          <w:smallCaps w:val="0"/>
          <w:strike w:val="0"/>
          <w:sz w:val="22"/>
          <w:u w:val="single"/>
        </w:rPr>
        <w:t xml:space="preserve">due to research and development, the </w:t>
      </w:r>
      <w:r>
        <w:rPr>
          <w:b/>
          <w:i w:val="0"/>
          <w:smallCaps w:val="0"/>
          <w:strike w:val="0"/>
          <w:sz w:val="22"/>
          <w:u w:val="single"/>
        </w:rPr>
        <w:t>utilisation</w:t>
      </w:r>
      <w:r>
        <w:rPr>
          <w:b/>
          <w:i w:val="0"/>
          <w:smallCaps w:val="0"/>
          <w:strike w:val="0"/>
          <w:sz w:val="22"/>
          <w:u w:val="single"/>
        </w:rPr>
        <w:t xml:space="preserve"> of solar energy becomes more and more efficient and lucrative</w:t>
      </w:r>
      <w:r>
        <w:rPr>
          <w:b w:val="0"/>
          <w:i w:val="0"/>
          <w:smallCaps w:val="0"/>
          <w:strike w:val="0"/>
          <w:sz w:val="16"/>
          <w:u w:val="none"/>
        </w:rPr>
        <w:t xml:space="preserve"> (Schmid, 2016). </w:t>
      </w:r>
      <w:r>
        <w:rPr>
          <w:b w:val="0"/>
          <w:i w:val="0"/>
          <w:smallCaps w:val="0"/>
          <w:strike w:val="0"/>
          <w:sz w:val="22"/>
          <w:u w:val="single"/>
        </w:rPr>
        <w:t xml:space="preserve">Moreover, </w:t>
      </w:r>
      <w:r>
        <w:rPr>
          <w:b/>
          <w:i w:val="0"/>
          <w:smallCaps w:val="0"/>
          <w:strike w:val="0"/>
          <w:sz w:val="22"/>
          <w:u w:val="single"/>
        </w:rPr>
        <w:t>its inexhaustible potential allows for the exploitation of material resources even from deposits with extremely low crude material density</w:t>
      </w:r>
      <w:r>
        <w:rPr>
          <w:b w:val="0"/>
          <w:i w:val="0"/>
          <w:smallCaps w:val="0"/>
          <w:strike w:val="0"/>
          <w:sz w:val="16"/>
          <w:u w:val="none"/>
        </w:rPr>
        <w:t xml:space="preserve">. </w:t>
      </w:r>
      <w:r>
        <w:rPr>
          <w:b w:val="0"/>
          <w:i w:val="0"/>
          <w:smallCaps w:val="0"/>
          <w:strike w:val="0"/>
          <w:sz w:val="22"/>
          <w:u w:val="single"/>
        </w:rPr>
        <w:t xml:space="preserve">On a local level, the </w:t>
      </w:r>
      <w:r>
        <w:rPr>
          <w:b w:val="0"/>
          <w:i w:val="0"/>
          <w:smallCaps w:val="0"/>
          <w:strike w:val="0"/>
          <w:sz w:val="22"/>
          <w:u w:val="single"/>
        </w:rPr>
        <w:t>utilisation</w:t>
      </w:r>
      <w:r>
        <w:rPr>
          <w:b w:val="0"/>
          <w:i w:val="0"/>
          <w:smallCaps w:val="0"/>
          <w:strike w:val="0"/>
          <w:sz w:val="22"/>
          <w:u w:val="single"/>
        </w:rPr>
        <w:t xml:space="preserve"> of solar energy may </w:t>
      </w:r>
      <w:r>
        <w:rPr>
          <w:b w:val="0"/>
          <w:i w:val="0"/>
          <w:smallCaps w:val="0"/>
          <w:strike w:val="0"/>
          <w:sz w:val="22"/>
          <w:u w:val="single"/>
        </w:rPr>
        <w:t>actually lead</w:t>
      </w:r>
      <w:r>
        <w:rPr>
          <w:b w:val="0"/>
          <w:i w:val="0"/>
          <w:smallCaps w:val="0"/>
          <w:strike w:val="0"/>
          <w:sz w:val="22"/>
          <w:u w:val="single"/>
        </w:rPr>
        <w:t xml:space="preserve"> to a reduction of entropy</w:t>
      </w:r>
      <w:r>
        <w:rPr>
          <w:b w:val="0"/>
          <w:i w:val="0"/>
          <w:smallCaps w:val="0"/>
          <w:strike w:val="0"/>
          <w:sz w:val="16"/>
          <w:u w:val="none"/>
        </w:rPr>
        <w:t xml:space="preserve"> (Ebeling et al., 1998; </w:t>
      </w:r>
      <w:r>
        <w:rPr>
          <w:b w:val="0"/>
          <w:i w:val="0"/>
          <w:smallCaps w:val="0"/>
          <w:strike w:val="0"/>
          <w:sz w:val="16"/>
          <w:u w:val="none"/>
        </w:rPr>
        <w:t>Kranert</w:t>
      </w:r>
      <w:r>
        <w:rPr>
          <w:b w:val="0"/>
          <w:i w:val="0"/>
          <w:smallCaps w:val="0"/>
          <w:strike w:val="0"/>
          <w:sz w:val="16"/>
          <w:u w:val="none"/>
        </w:rPr>
        <w:t xml:space="preserve"> and Cord-Landwehr, 2010), </w:t>
      </w:r>
      <w:r>
        <w:rPr>
          <w:b w:val="0"/>
          <w:i w:val="0"/>
          <w:smallCaps w:val="0"/>
          <w:strike w:val="0"/>
          <w:sz w:val="22"/>
          <w:u w:val="single"/>
        </w:rPr>
        <w:t>as it is the case with the usage of waste heat of solar thermal power plants for the desalination of sea water</w:t>
      </w:r>
      <w:r>
        <w:rPr>
          <w:b w:val="0"/>
          <w:i w:val="0"/>
          <w:smallCaps w:val="0"/>
          <w:strike w:val="0"/>
          <w:sz w:val="16"/>
          <w:u w:val="none"/>
        </w:rPr>
        <w:t xml:space="preserve"> (DLR, 2007). The integration of these capacities into smart grids and the associated remodeling of every production process to purely regenerative sources have been detailed in Section 3. We further argue that </w:t>
      </w:r>
      <w:r>
        <w:rPr>
          <w:b/>
          <w:i w:val="0"/>
          <w:smallCaps w:val="0"/>
          <w:strike w:val="0"/>
          <w:sz w:val="22"/>
          <w:highlight w:val="cyan"/>
          <w:u w:val="single"/>
        </w:rPr>
        <w:t>innovation surpasses conceivability</w:t>
      </w:r>
      <w:r>
        <w:rPr>
          <w:b w:val="0"/>
          <w:i w:val="0"/>
          <w:smallCaps w:val="0"/>
          <w:strike w:val="0"/>
          <w:sz w:val="16"/>
          <w:u w:val="none"/>
        </w:rPr>
        <w:t xml:space="preserve">. Even Harris (2010) sees a particularly </w:t>
      </w:r>
      <w:r>
        <w:rPr>
          <w:b/>
          <w:i w:val="0"/>
          <w:smallCaps w:val="0"/>
          <w:strike w:val="0"/>
          <w:sz w:val="22"/>
          <w:highlight w:val="cyan"/>
          <w:u w:val="single"/>
        </w:rPr>
        <w:t>high potential in unpredictable</w:t>
      </w:r>
      <w:r>
        <w:rPr>
          <w:b/>
          <w:i w:val="0"/>
          <w:smallCaps w:val="0"/>
          <w:strike w:val="0"/>
          <w:sz w:val="22"/>
          <w:u w:val="single"/>
        </w:rPr>
        <w:t xml:space="preserve"> technological </w:t>
      </w:r>
      <w:r>
        <w:rPr>
          <w:b/>
          <w:i w:val="0"/>
          <w:smallCaps w:val="0"/>
          <w:strike w:val="0"/>
          <w:sz w:val="22"/>
          <w:highlight w:val="cyan"/>
          <w:u w:val="single"/>
        </w:rPr>
        <w:t>innovations to break through economic routine</w:t>
      </w:r>
      <w:r>
        <w:rPr>
          <w:b/>
          <w:i w:val="0"/>
          <w:smallCaps w:val="0"/>
          <w:strike w:val="0"/>
          <w:sz w:val="22"/>
          <w:u w:val="single"/>
        </w:rPr>
        <w:t xml:space="preserve">, thus </w:t>
      </w:r>
      <w:r>
        <w:rPr>
          <w:b/>
          <w:i w:val="0"/>
          <w:smallCaps w:val="0"/>
          <w:strike w:val="0"/>
          <w:sz w:val="22"/>
          <w:highlight w:val="cyan"/>
          <w:u w:val="single"/>
        </w:rPr>
        <w:t>encouraging further entrepreneurs</w:t>
      </w:r>
      <w:r>
        <w:rPr>
          <w:b/>
          <w:i w:val="0"/>
          <w:smallCaps w:val="0"/>
          <w:strike w:val="0"/>
          <w:sz w:val="22"/>
          <w:u w:val="single"/>
        </w:rPr>
        <w:t xml:space="preserve"> in issuing their own innovations</w:t>
      </w:r>
      <w:r>
        <w:rPr>
          <w:b w:val="0"/>
          <w:i w:val="0"/>
          <w:smallCaps w:val="0"/>
          <w:strike w:val="0"/>
          <w:sz w:val="16"/>
          <w:u w:val="none"/>
        </w:rPr>
        <w:t xml:space="preserve">. </w:t>
      </w:r>
      <w:r>
        <w:rPr>
          <w:b w:val="0"/>
          <w:i w:val="0"/>
          <w:smallCaps w:val="0"/>
          <w:strike w:val="0"/>
          <w:sz w:val="22"/>
          <w:u w:val="single"/>
        </w:rPr>
        <w:t>Capitalism might thereby be provided with the chance to reduce its ecological exploitation</w:t>
      </w:r>
      <w:r>
        <w:rPr>
          <w:b w:val="0"/>
          <w:i w:val="0"/>
          <w:smallCaps w:val="0"/>
          <w:strike w:val="0"/>
          <w:sz w:val="16"/>
          <w:u w:val="none"/>
        </w:rPr>
        <w:t xml:space="preserve">. But </w:t>
      </w:r>
      <w:r>
        <w:rPr>
          <w:b/>
          <w:i w:val="0"/>
          <w:smallCaps w:val="0"/>
          <w:strike w:val="0"/>
          <w:sz w:val="22"/>
          <w:u w:val="single"/>
        </w:rPr>
        <w:t>innovation exceeds strictly technological aspects and may as well comprise social and institutional aspects</w:t>
      </w:r>
      <w:r>
        <w:rPr>
          <w:b w:val="0"/>
          <w:i w:val="0"/>
          <w:smallCaps w:val="0"/>
          <w:strike w:val="0"/>
          <w:sz w:val="16"/>
          <w:u w:val="none"/>
        </w:rPr>
        <w:t xml:space="preserve"> (Arentsen and </w:t>
      </w:r>
      <w:r>
        <w:rPr>
          <w:b w:val="0"/>
          <w:i w:val="0"/>
          <w:smallCaps w:val="0"/>
          <w:strike w:val="0"/>
          <w:sz w:val="16"/>
          <w:u w:val="none"/>
        </w:rPr>
        <w:t>Bellekom</w:t>
      </w:r>
      <w:r>
        <w:rPr>
          <w:b w:val="0"/>
          <w:i w:val="0"/>
          <w:smallCaps w:val="0"/>
          <w:strike w:val="0"/>
          <w:sz w:val="16"/>
          <w:u w:val="none"/>
        </w:rPr>
        <w:t xml:space="preserve">, 2014). </w:t>
      </w:r>
      <w:r>
        <w:rPr>
          <w:b w:val="0"/>
          <w:i w:val="0"/>
          <w:smallCaps w:val="0"/>
          <w:strike w:val="0"/>
          <w:sz w:val="22"/>
          <w:u w:val="single"/>
        </w:rPr>
        <w:t>E.g., in the mobility sector, whose pollutant emissions have significantly contributed to the environmental crisis, innovations have led to new features of cargo and passenger transportation</w:t>
      </w:r>
      <w:r>
        <w:rPr>
          <w:b w:val="0"/>
          <w:i w:val="0"/>
          <w:smallCaps w:val="0"/>
          <w:strike w:val="0"/>
          <w:sz w:val="16"/>
          <w:u w:val="none"/>
        </w:rPr>
        <w:t xml:space="preserve">. This is illustrated by the example of car sharing as an innovative </w:t>
      </w:r>
      <w:r>
        <w:rPr>
          <w:b w:val="0"/>
          <w:i w:val="0"/>
          <w:smallCaps w:val="0"/>
          <w:strike w:val="0"/>
          <w:sz w:val="16"/>
          <w:u w:val="none"/>
        </w:rPr>
        <w:t>life style</w:t>
      </w:r>
      <w:r>
        <w:rPr>
          <w:b w:val="0"/>
          <w:i w:val="0"/>
          <w:smallCaps w:val="0"/>
          <w:strike w:val="0"/>
          <w:sz w:val="16"/>
          <w:u w:val="none"/>
        </w:rPr>
        <w:t xml:space="preserve"> (</w:t>
      </w:r>
      <w:r>
        <w:rPr>
          <w:b w:val="0"/>
          <w:i w:val="0"/>
          <w:smallCaps w:val="0"/>
          <w:strike w:val="0"/>
          <w:sz w:val="16"/>
          <w:u w:val="none"/>
        </w:rPr>
        <w:t>Prettenthaler</w:t>
      </w:r>
      <w:r>
        <w:rPr>
          <w:b w:val="0"/>
          <w:i w:val="0"/>
          <w:smallCaps w:val="0"/>
          <w:strike w:val="0"/>
          <w:sz w:val="16"/>
          <w:u w:val="none"/>
        </w:rPr>
        <w:t xml:space="preserve"> and Steininger, 1999) or bicycle-sharing schemes in urban areas (Midgley, 2011). Another representative case is the history of the ozone hole, which Meadows et al. (2004) describe as a history of civil success regarding the correction of a severe overshoot. Quite in the sense of Schumpeter, Meadows et al. (2004) name the ‘industry's creative heads’ as the crucial problem-solving determinant. </w:t>
      </w:r>
      <w:r>
        <w:rPr>
          <w:b w:val="0"/>
          <w:i w:val="0"/>
          <w:smallCaps w:val="0"/>
          <w:strike w:val="0"/>
          <w:sz w:val="22"/>
          <w:u w:val="single"/>
        </w:rPr>
        <w:t xml:space="preserve">Through the three innovative boosts ‘better insulation’, ‘reduced toxic substitute materials’, and ‘emission-free alternative substances’, </w:t>
      </w:r>
      <w:r>
        <w:rPr>
          <w:b/>
          <w:i w:val="0"/>
          <w:smallCaps w:val="0"/>
          <w:strike w:val="0"/>
          <w:sz w:val="22"/>
          <w:u w:val="single"/>
        </w:rPr>
        <w:t>it will be possible to rebuild the original density of the ozone layer by the mid-21st century</w:t>
      </w:r>
      <w:r>
        <w:rPr>
          <w:b w:val="0"/>
          <w:i w:val="0"/>
          <w:smallCaps w:val="0"/>
          <w:strike w:val="0"/>
          <w:sz w:val="16"/>
          <w:u w:val="none"/>
        </w:rPr>
        <w:t xml:space="preserve">. </w:t>
      </w:r>
      <w:r>
        <w:rPr>
          <w:b w:val="0"/>
          <w:i w:val="0"/>
          <w:smallCaps w:val="0"/>
          <w:strike w:val="0"/>
          <w:sz w:val="22"/>
          <w:u w:val="single"/>
        </w:rPr>
        <w:t xml:space="preserve">Remarkably, this is </w:t>
      </w:r>
      <w:r>
        <w:rPr>
          <w:b w:val="0"/>
          <w:i w:val="0"/>
          <w:smallCaps w:val="0"/>
          <w:strike w:val="0"/>
          <w:sz w:val="22"/>
          <w:u w:val="single"/>
        </w:rPr>
        <w:t>realised</w:t>
      </w:r>
      <w:r>
        <w:rPr>
          <w:b w:val="0"/>
          <w:i w:val="0"/>
          <w:smallCaps w:val="0"/>
          <w:strike w:val="0"/>
          <w:sz w:val="22"/>
          <w:u w:val="single"/>
        </w:rPr>
        <w:t xml:space="preserve"> without abandoning the existent economic system</w:t>
      </w:r>
      <w:r>
        <w:rPr>
          <w:b w:val="0"/>
          <w:i w:val="0"/>
          <w:smallCaps w:val="0"/>
          <w:strike w:val="0"/>
          <w:sz w:val="16"/>
          <w:u w:val="none"/>
        </w:rPr>
        <w:t xml:space="preserve">. Furthermore, we argue that </w:t>
      </w:r>
      <w:r>
        <w:rPr>
          <w:b w:val="0"/>
          <w:i w:val="0"/>
          <w:smallCaps w:val="0"/>
          <w:strike w:val="0"/>
          <w:sz w:val="22"/>
          <w:u w:val="single"/>
        </w:rPr>
        <w:t>it is realistic to assume growth-oriented, competitive markets in the future, rather than socio-material conditions beyond them</w:t>
      </w:r>
      <w:r>
        <w:rPr>
          <w:b w:val="0"/>
          <w:i w:val="0"/>
          <w:smallCaps w:val="0"/>
          <w:strike w:val="0"/>
          <w:sz w:val="16"/>
          <w:u w:val="none"/>
        </w:rPr>
        <w:t xml:space="preserve">, which, as stated by Van den Bergh (2011) are completely uncertain as of now (e.g. Harris, 2013: socialist markets). We therefore hold the view that it is more pragmatic to design future mass markets in an eco-friendly way. Kallis (2011) rejects the possibility that the wonder of a </w:t>
      </w:r>
      <w:r>
        <w:rPr>
          <w:b w:val="0"/>
          <w:i w:val="0"/>
          <w:smallCaps w:val="0"/>
          <w:strike w:val="0"/>
          <w:sz w:val="16"/>
          <w:u w:val="none"/>
        </w:rPr>
        <w:t>dematerialised</w:t>
      </w:r>
      <w:r>
        <w:rPr>
          <w:b w:val="0"/>
          <w:i w:val="0"/>
          <w:smallCaps w:val="0"/>
          <w:strike w:val="0"/>
          <w:sz w:val="16"/>
          <w:u w:val="none"/>
        </w:rPr>
        <w:t xml:space="preserve"> economy might occur, as improvements of efficiency were </w:t>
      </w:r>
      <w:r>
        <w:rPr>
          <w:b w:val="0"/>
          <w:i w:val="0"/>
          <w:smallCaps w:val="0"/>
          <w:strike w:val="0"/>
          <w:sz w:val="16"/>
          <w:u w:val="none"/>
        </w:rPr>
        <w:t>overcompensated</w:t>
      </w:r>
      <w:r>
        <w:rPr>
          <w:b w:val="0"/>
          <w:i w:val="0"/>
          <w:smallCaps w:val="0"/>
          <w:strike w:val="0"/>
          <w:sz w:val="16"/>
          <w:u w:val="none"/>
        </w:rPr>
        <w:t xml:space="preserve"> by growing consumption. While </w:t>
      </w:r>
      <w:r>
        <w:rPr>
          <w:b w:val="0"/>
          <w:i w:val="0"/>
          <w:smallCaps w:val="0"/>
          <w:strike w:val="0"/>
          <w:sz w:val="16"/>
          <w:u w:val="none"/>
        </w:rPr>
        <w:t>dematerialisation</w:t>
      </w:r>
      <w:r>
        <w:rPr>
          <w:b w:val="0"/>
          <w:i w:val="0"/>
          <w:smallCaps w:val="0"/>
          <w:strike w:val="0"/>
          <w:sz w:val="16"/>
          <w:u w:val="none"/>
        </w:rPr>
        <w:t xml:space="preserve"> may be tantamount to a wonder, </w:t>
      </w:r>
      <w:r>
        <w:rPr>
          <w:b w:val="0"/>
          <w:i w:val="0"/>
          <w:smallCaps w:val="0"/>
          <w:strike w:val="0"/>
          <w:sz w:val="22"/>
          <w:u w:val="single"/>
        </w:rPr>
        <w:t xml:space="preserve">researchers still do put effort into adjusting the </w:t>
      </w:r>
      <w:r>
        <w:rPr>
          <w:b w:val="0"/>
          <w:i w:val="0"/>
          <w:smallCaps w:val="0"/>
          <w:strike w:val="0"/>
          <w:sz w:val="22"/>
          <w:u w:val="single"/>
        </w:rPr>
        <w:t>materialised</w:t>
      </w:r>
      <w:r>
        <w:rPr>
          <w:b w:val="0"/>
          <w:i w:val="0"/>
          <w:smallCaps w:val="0"/>
          <w:strike w:val="0"/>
          <w:sz w:val="22"/>
          <w:u w:val="single"/>
        </w:rPr>
        <w:t xml:space="preserve"> economy to ecological compatibility</w:t>
      </w:r>
      <w:r>
        <w:rPr>
          <w:b w:val="0"/>
          <w:i w:val="0"/>
          <w:smallCaps w:val="0"/>
          <w:strike w:val="0"/>
          <w:sz w:val="16"/>
          <w:u w:val="none"/>
        </w:rPr>
        <w:t xml:space="preserve">. One aspect is the thorough redefinition of nature protection, because nowadays, nature protection is reduced to the attempt of limiting the harmfulness of processes and products (Mulhall and </w:t>
      </w:r>
      <w:r>
        <w:rPr>
          <w:b w:val="0"/>
          <w:i w:val="0"/>
          <w:smallCaps w:val="0"/>
          <w:strike w:val="0"/>
          <w:sz w:val="16"/>
          <w:u w:val="none"/>
        </w:rPr>
        <w:t>Braungart</w:t>
      </w:r>
      <w:r>
        <w:rPr>
          <w:b w:val="0"/>
          <w:i w:val="0"/>
          <w:smallCaps w:val="0"/>
          <w:strike w:val="0"/>
          <w:sz w:val="16"/>
          <w:u w:val="none"/>
        </w:rPr>
        <w:t xml:space="preserve">, 2010). </w:t>
      </w:r>
      <w:r>
        <w:rPr>
          <w:b w:val="0"/>
          <w:i w:val="0"/>
          <w:smallCaps w:val="0"/>
          <w:strike w:val="0"/>
          <w:sz w:val="22"/>
          <w:u w:val="single"/>
        </w:rPr>
        <w:t xml:space="preserve">However, due to the potential creation of new mass markets for more eco-friendly and efficient processes or products, this strategy holds the danger of </w:t>
      </w:r>
      <w:r>
        <w:rPr>
          <w:b w:val="0"/>
          <w:i w:val="0"/>
          <w:smallCaps w:val="0"/>
          <w:strike w:val="0"/>
          <w:sz w:val="22"/>
          <w:u w:val="single"/>
        </w:rPr>
        <w:t>actually augmenting</w:t>
      </w:r>
      <w:r>
        <w:rPr>
          <w:b w:val="0"/>
          <w:i w:val="0"/>
          <w:smallCaps w:val="0"/>
          <w:strike w:val="0"/>
          <w:sz w:val="22"/>
          <w:u w:val="single"/>
        </w:rPr>
        <w:t xml:space="preserve"> unwanted effects through </w:t>
      </w:r>
      <w:r>
        <w:rPr>
          <w:b/>
          <w:i w:val="0"/>
          <w:smallCaps w:val="0"/>
          <w:strike w:val="0"/>
          <w:sz w:val="22"/>
          <w:u w:val="single"/>
        </w:rPr>
        <w:t>rebound effects</w:t>
      </w:r>
      <w:r>
        <w:rPr>
          <w:b w:val="0"/>
          <w:i w:val="0"/>
          <w:smallCaps w:val="0"/>
          <w:strike w:val="0"/>
          <w:sz w:val="16"/>
          <w:u w:val="none"/>
        </w:rPr>
        <w:t xml:space="preserve">. In this regard, </w:t>
      </w:r>
      <w:r>
        <w:rPr>
          <w:b w:val="0"/>
          <w:i w:val="0"/>
          <w:smallCaps w:val="0"/>
          <w:strike w:val="0"/>
          <w:sz w:val="22"/>
          <w:u w:val="single"/>
        </w:rPr>
        <w:t>Alcott</w:t>
      </w:r>
      <w:r>
        <w:rPr>
          <w:b w:val="0"/>
          <w:i w:val="0"/>
          <w:smallCaps w:val="0"/>
          <w:strike w:val="0"/>
          <w:sz w:val="16"/>
          <w:u w:val="none"/>
        </w:rPr>
        <w:t xml:space="preserve"> (2005) </w:t>
      </w:r>
      <w:r>
        <w:rPr>
          <w:b w:val="0"/>
          <w:i w:val="0"/>
          <w:smallCaps w:val="0"/>
          <w:strike w:val="0"/>
          <w:sz w:val="22"/>
          <w:u w:val="single"/>
        </w:rPr>
        <w:t xml:space="preserve">points to the </w:t>
      </w:r>
      <w:r>
        <w:rPr>
          <w:b/>
          <w:i w:val="0"/>
          <w:smallCaps w:val="0"/>
          <w:strike w:val="0"/>
          <w:sz w:val="22"/>
          <w:u w:val="single"/>
        </w:rPr>
        <w:t>Jevon's Paradox</w:t>
      </w:r>
      <w:r>
        <w:rPr>
          <w:b w:val="0"/>
          <w:i w:val="0"/>
          <w:smallCaps w:val="0"/>
          <w:strike w:val="0"/>
          <w:sz w:val="22"/>
          <w:u w:val="single"/>
        </w:rPr>
        <w:t xml:space="preserve"> which says it is a great error to think that technologic innovations were going to reduce the consumption of resources</w:t>
      </w:r>
      <w:r>
        <w:rPr>
          <w:b w:val="0"/>
          <w:i w:val="0"/>
          <w:smallCaps w:val="0"/>
          <w:strike w:val="0"/>
          <w:sz w:val="16"/>
          <w:u w:val="none"/>
        </w:rPr>
        <w:t xml:space="preserve">. Polimeni et al. (2015) name the example of the Green Revolution: the remarkable increase of food production's area efficiency was not at all able to abate the problems of hunger and area consumption, as consequently, the population greatly increased. </w:t>
      </w:r>
      <w:r>
        <w:rPr>
          <w:b w:val="0"/>
          <w:i w:val="0"/>
          <w:smallCaps w:val="0"/>
          <w:strike w:val="0"/>
          <w:sz w:val="22"/>
          <w:u w:val="single"/>
        </w:rPr>
        <w:t>Likewise, a mass market of efficient and eco-friendly products would again lead to a massive amount of poison and waste, with disposed crude materials hardly being recycled</w:t>
      </w:r>
      <w:r>
        <w:rPr>
          <w:b w:val="0"/>
          <w:i w:val="0"/>
          <w:smallCaps w:val="0"/>
          <w:strike w:val="0"/>
          <w:sz w:val="16"/>
          <w:u w:val="none"/>
        </w:rPr>
        <w:t xml:space="preserve">. The ecological costs then would have to be </w:t>
      </w:r>
      <w:r>
        <w:rPr>
          <w:b w:val="0"/>
          <w:i w:val="0"/>
          <w:smallCaps w:val="0"/>
          <w:strike w:val="0"/>
          <w:sz w:val="16"/>
          <w:u w:val="none"/>
        </w:rPr>
        <w:t>externalised</w:t>
      </w:r>
      <w:r>
        <w:rPr>
          <w:b w:val="0"/>
          <w:i w:val="0"/>
          <w:smallCaps w:val="0"/>
          <w:strike w:val="0"/>
          <w:sz w:val="16"/>
          <w:u w:val="none"/>
        </w:rPr>
        <w:t xml:space="preserve">, which Sturm and Vogt (2011) regard as strong evidence of the failure of the market. </w:t>
      </w:r>
      <w:r>
        <w:rPr>
          <w:b w:val="0"/>
          <w:i w:val="0"/>
          <w:smallCaps w:val="0"/>
          <w:strike w:val="0"/>
          <w:sz w:val="22"/>
          <w:u w:val="single"/>
        </w:rPr>
        <w:t xml:space="preserve">The core problem hence lies in the fact that products are being produced exclusively for the </w:t>
      </w:r>
      <w:r>
        <w:rPr>
          <w:b w:val="0"/>
          <w:i w:val="0"/>
          <w:smallCaps w:val="0"/>
          <w:strike w:val="0"/>
          <w:sz w:val="22"/>
          <w:u w:val="single"/>
        </w:rPr>
        <w:t>technosphere</w:t>
      </w:r>
      <w:r>
        <w:rPr>
          <w:b w:val="0"/>
          <w:i w:val="0"/>
          <w:smallCaps w:val="0"/>
          <w:strike w:val="0"/>
          <w:sz w:val="16"/>
          <w:u w:val="none"/>
        </w:rPr>
        <w:t xml:space="preserve"> (McDonough and </w:t>
      </w:r>
      <w:r>
        <w:rPr>
          <w:b w:val="0"/>
          <w:i w:val="0"/>
          <w:smallCaps w:val="0"/>
          <w:strike w:val="0"/>
          <w:sz w:val="16"/>
          <w:u w:val="none"/>
        </w:rPr>
        <w:t>Braungart</w:t>
      </w:r>
      <w:r>
        <w:rPr>
          <w:b w:val="0"/>
          <w:i w:val="0"/>
          <w:smallCaps w:val="0"/>
          <w:strike w:val="0"/>
          <w:sz w:val="16"/>
          <w:u w:val="none"/>
        </w:rPr>
        <w:t xml:space="preserve">, 2013). </w:t>
      </w:r>
      <w:r>
        <w:rPr>
          <w:b w:val="0"/>
          <w:i w:val="0"/>
          <w:smallCaps w:val="0"/>
          <w:strike w:val="0"/>
          <w:sz w:val="22"/>
          <w:u w:val="single"/>
        </w:rPr>
        <w:t>E.g., copper is almost universally applicable to and beneficial for technological systems, while in biological systems, this material is extremely poisonous</w:t>
      </w:r>
      <w:r>
        <w:rPr>
          <w:b w:val="0"/>
          <w:i w:val="0"/>
          <w:smallCaps w:val="0"/>
          <w:strike w:val="0"/>
          <w:sz w:val="16"/>
          <w:u w:val="none"/>
        </w:rPr>
        <w:t xml:space="preserve">. Thus, the aim must be to design products in a way that makes them equally usable in </w:t>
      </w:r>
      <w:r>
        <w:rPr>
          <w:b w:val="0"/>
          <w:i w:val="0"/>
          <w:smallCaps w:val="0"/>
          <w:strike w:val="0"/>
          <w:sz w:val="16"/>
          <w:u w:val="none"/>
        </w:rPr>
        <w:t>biosphere</w:t>
      </w:r>
      <w:r>
        <w:rPr>
          <w:b w:val="0"/>
          <w:i w:val="0"/>
          <w:smallCaps w:val="0"/>
          <w:strike w:val="0"/>
          <w:sz w:val="16"/>
          <w:u w:val="none"/>
        </w:rPr>
        <w:t xml:space="preserve">, i.e. </w:t>
      </w:r>
      <w:r>
        <w:rPr>
          <w:b w:val="0"/>
          <w:i w:val="0"/>
          <w:smallCaps w:val="0"/>
          <w:strike w:val="0"/>
          <w:sz w:val="16"/>
          <w:u w:val="none"/>
        </w:rPr>
        <w:t>subsequent to</w:t>
      </w:r>
      <w:r>
        <w:rPr>
          <w:b w:val="0"/>
          <w:i w:val="0"/>
          <w:smallCaps w:val="0"/>
          <w:strike w:val="0"/>
          <w:sz w:val="16"/>
          <w:u w:val="none"/>
        </w:rPr>
        <w:t xml:space="preserve"> their technical usage. </w:t>
      </w:r>
      <w:r>
        <w:rPr>
          <w:b/>
          <w:i w:val="0"/>
          <w:smallCaps w:val="0"/>
          <w:strike w:val="0"/>
          <w:sz w:val="22"/>
          <w:u w:val="single"/>
        </w:rPr>
        <w:t>This calls for the development of a combined management of nutrients for techno- and biosphere</w:t>
      </w:r>
      <w:r>
        <w:rPr>
          <w:b w:val="0"/>
          <w:i w:val="0"/>
          <w:smallCaps w:val="0"/>
          <w:strike w:val="0"/>
          <w:sz w:val="16"/>
          <w:u w:val="none"/>
        </w:rPr>
        <w:t xml:space="preserve">. </w:t>
      </w:r>
      <w:r>
        <w:rPr>
          <w:b/>
          <w:i w:val="0"/>
          <w:smallCaps w:val="0"/>
          <w:strike w:val="0"/>
          <w:sz w:val="22"/>
          <w:u w:val="single"/>
        </w:rPr>
        <w:t>Human ways of living, the processes and products they are based on, may thereby be employed for the benefit of nature</w:t>
      </w:r>
      <w:r>
        <w:rPr>
          <w:b w:val="0"/>
          <w:i w:val="0"/>
          <w:smallCaps w:val="0"/>
          <w:strike w:val="0"/>
          <w:sz w:val="16"/>
          <w:u w:val="none"/>
        </w:rPr>
        <w:t xml:space="preserve">. </w:t>
      </w:r>
      <w:r>
        <w:rPr>
          <w:b w:val="0"/>
          <w:i w:val="0"/>
          <w:smallCaps w:val="0"/>
          <w:strike w:val="0"/>
          <w:sz w:val="22"/>
          <w:u w:val="single"/>
        </w:rPr>
        <w:t>The focus must therefore be put on those innovations that break up the present paradigm of environmental</w:t>
      </w:r>
      <w:r>
        <w:rPr>
          <w:b w:val="0"/>
          <w:i w:val="0"/>
          <w:smallCaps w:val="0"/>
          <w:strike w:val="0"/>
          <w:sz w:val="22"/>
          <w:u w:val="single"/>
        </w:rPr>
        <w:t xml:space="preserve"> protection </w:t>
      </w:r>
      <w:r>
        <w:rPr>
          <w:b w:val="0"/>
          <w:i w:val="0"/>
          <w:smallCaps w:val="0"/>
          <w:strike w:val="0"/>
          <w:sz w:val="22"/>
          <w:u w:val="single"/>
        </w:rPr>
        <w:t xml:space="preserve">by </w:t>
      </w:r>
      <w:r>
        <w:rPr>
          <w:b/>
          <w:i w:val="0"/>
          <w:smallCaps w:val="0"/>
          <w:strike w:val="0"/>
          <w:sz w:val="22"/>
          <w:u w:val="single"/>
        </w:rPr>
        <w:t>realising</w:t>
      </w:r>
      <w:r>
        <w:rPr>
          <w:b/>
          <w:i w:val="0"/>
          <w:smallCaps w:val="0"/>
          <w:strike w:val="0"/>
          <w:sz w:val="22"/>
          <w:u w:val="single"/>
        </w:rPr>
        <w:t xml:space="preserve"> products that create a useful material connection between techno- and biosphere</w:t>
      </w:r>
      <w:r>
        <w:rPr>
          <w:b w:val="0"/>
          <w:i w:val="0"/>
          <w:smallCaps w:val="0"/>
          <w:strike w:val="0"/>
          <w:sz w:val="16"/>
          <w:u w:val="none"/>
        </w:rPr>
        <w:t xml:space="preserve">. </w:t>
      </w:r>
      <w:r>
        <w:rPr>
          <w:b w:val="0"/>
          <w:i w:val="0"/>
          <w:smallCaps w:val="0"/>
          <w:strike w:val="0"/>
          <w:sz w:val="22"/>
          <w:u w:val="single"/>
        </w:rPr>
        <w:t>A</w:t>
      </w:r>
      <w:r>
        <w:rPr>
          <w:b w:val="0"/>
          <w:i w:val="0"/>
          <w:smallCaps w:val="0"/>
          <w:strike w:val="0"/>
          <w:sz w:val="22"/>
          <w:u w:val="single"/>
        </w:rPr>
        <w:t>n example of this kind of creative destruction is the Austrian company Gugler, the first print shop worldwide that produces printing products free from harmful ingredients and exclusively with substances that can be biologically recycled</w:t>
      </w:r>
      <w:r>
        <w:rPr>
          <w:b w:val="0"/>
          <w:i w:val="0"/>
          <w:smallCaps w:val="0"/>
          <w:strike w:val="0"/>
          <w:sz w:val="16"/>
          <w:u w:val="none"/>
        </w:rPr>
        <w:t xml:space="preserve"> (Gugler GmbH, 2018). E.g., the accruing sludge is returned to biosphere and the ash of burned printing products can be reused as a </w:t>
      </w:r>
      <w:r>
        <w:rPr>
          <w:b w:val="0"/>
          <w:i w:val="0"/>
          <w:smallCaps w:val="0"/>
          <w:strike w:val="0"/>
          <w:sz w:val="16"/>
          <w:u w:val="none"/>
        </w:rPr>
        <w:t xml:space="preserve">fertilizer. </w:t>
      </w:r>
      <w:r>
        <w:rPr>
          <w:b/>
          <w:i w:val="0"/>
          <w:smallCaps w:val="0"/>
          <w:strike w:val="0"/>
          <w:sz w:val="22"/>
          <w:u w:val="single"/>
        </w:rPr>
        <w:t xml:space="preserve">These conditions </w:t>
      </w:r>
      <w:r>
        <w:rPr>
          <w:b/>
          <w:i w:val="0"/>
          <w:smallCaps w:val="0"/>
          <w:strike w:val="0"/>
          <w:sz w:val="22"/>
          <w:highlight w:val="cyan"/>
          <w:u w:val="single"/>
        </w:rPr>
        <w:t xml:space="preserve">provide the possibility </w:t>
      </w:r>
      <w:r>
        <w:rPr>
          <w:b/>
          <w:i w:val="0"/>
          <w:smallCaps w:val="0"/>
          <w:strike w:val="0"/>
          <w:sz w:val="22"/>
          <w:u w:val="single"/>
        </w:rPr>
        <w:t xml:space="preserve">of designing economic activities </w:t>
      </w:r>
      <w:r>
        <w:rPr>
          <w:b/>
          <w:i w:val="0"/>
          <w:smallCaps w:val="0"/>
          <w:strike w:val="0"/>
          <w:sz w:val="22"/>
          <w:highlight w:val="cyan"/>
          <w:u w:val="single"/>
        </w:rPr>
        <w:t>to be ecologically compatible despite a high resource throughput</w:t>
      </w:r>
      <w:r>
        <w:rPr>
          <w:b w:val="0"/>
          <w:i w:val="0"/>
          <w:smallCaps w:val="0"/>
          <w:strike w:val="0"/>
          <w:sz w:val="16"/>
          <w:u w:val="none"/>
        </w:rPr>
        <w:t>.</w:t>
      </w:r>
    </w:p>
    <w:p>
      <w:pPr>
        <w:pStyle w:val="Caption"/>
      </w:pPr>
      <w:r>
        <w:t>Source: University Patents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