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Ensures speculative patents that infringe on small inventors</w:t>
      </w:r>
    </w:p>
    <w:p>
      <w:pPr>
        <w:spacing w:after="80"/>
      </w:pPr>
      <w:r>
        <w:rPr>
          <w:b/>
          <w:i w:val="0"/>
          <w:smallCaps w:val="0"/>
          <w:strike w:val="0"/>
          <w:sz w:val="26"/>
          <w:u w:val="none"/>
        </w:rPr>
        <w:t>Townsley  ’22</w:t>
      </w:r>
      <w:r>
        <w:rPr>
          <w:b w:val="0"/>
          <w:i w:val="0"/>
          <w:smallCaps w:val="0"/>
          <w:strike w:val="0"/>
          <w:u w:val="none"/>
        </w:rPr>
        <w:t xml:space="preserve"> [Grace Townsley, staff, “Are Machines Inventors? The AI and Intellectural Property Debate,” Escalon, 2—14—22, https://escalon.services/blog/are-machines-inventors-the-ai-and-intellectual-property-debate/, accessed 10-20-22]</w:t>
      </w:r>
    </w:p>
    <w:p>
      <w:pPr>
        <w:spacing w:after="60"/>
      </w:pPr>
      <w:r>
        <w:rPr>
          <w:b w:val="0"/>
          <w:i w:val="0"/>
          <w:smallCaps w:val="0"/>
          <w:strike w:val="0"/>
          <w:u w:val="none"/>
        </w:rPr>
        <w:t xml:space="preserve">One potential </w:t>
      </w:r>
      <w:r>
        <w:rPr>
          <w:b w:val="0"/>
          <w:i w:val="0"/>
          <w:smallCaps w:val="0"/>
          <w:strike w:val="0"/>
          <w:sz w:val="22"/>
          <w:u w:val="single"/>
        </w:rPr>
        <w:t>consequence of granting</w:t>
      </w:r>
      <w:r>
        <w:rPr>
          <w:b w:val="0"/>
          <w:i w:val="0"/>
          <w:smallCaps w:val="0"/>
          <w:strike w:val="0"/>
          <w:u w:val="none"/>
        </w:rPr>
        <w:t xml:space="preserve"> DABUS the </w:t>
      </w:r>
      <w:r>
        <w:rPr>
          <w:b w:val="0"/>
          <w:i w:val="0"/>
          <w:smallCaps w:val="0"/>
          <w:strike w:val="0"/>
          <w:sz w:val="22"/>
          <w:u w:val="single"/>
        </w:rPr>
        <w:t>right to invent</w:t>
      </w:r>
      <w:r>
        <w:rPr>
          <w:b w:val="0"/>
          <w:i w:val="0"/>
          <w:smallCaps w:val="0"/>
          <w:strike w:val="0"/>
          <w:u w:val="none"/>
        </w:rPr>
        <w:t xml:space="preserve"> and patent its own inventions is that this decision </w:t>
      </w:r>
      <w:r>
        <w:rPr>
          <w:b w:val="0"/>
          <w:i w:val="0"/>
          <w:smallCaps w:val="0"/>
          <w:strike w:val="0"/>
          <w:sz w:val="22"/>
          <w:u w:val="single"/>
        </w:rPr>
        <w:t>could open the floodgates of AI inventing</w:t>
      </w:r>
      <w:r>
        <w:rPr>
          <w:b w:val="0"/>
          <w:i w:val="0"/>
          <w:smallCaps w:val="0"/>
          <w:strike w:val="0"/>
          <w:u w:val="none"/>
        </w:rPr>
        <w:t xml:space="preserve">. </w:t>
      </w:r>
      <w:r>
        <w:rPr>
          <w:b w:val="0"/>
          <w:i w:val="0"/>
          <w:smallCaps w:val="0"/>
          <w:strike w:val="0"/>
          <w:sz w:val="22"/>
          <w:u w:val="single"/>
        </w:rPr>
        <w:t>As more</w:t>
      </w:r>
      <w:r>
        <w:rPr>
          <w:b w:val="0"/>
          <w:i w:val="0"/>
          <w:smallCaps w:val="0"/>
          <w:strike w:val="0"/>
          <w:u w:val="none"/>
        </w:rPr>
        <w:t xml:space="preserve"> AI </w:t>
      </w:r>
      <w:r>
        <w:rPr>
          <w:b w:val="0"/>
          <w:i w:val="0"/>
          <w:smallCaps w:val="0"/>
          <w:strike w:val="0"/>
          <w:sz w:val="22"/>
          <w:u w:val="single"/>
        </w:rPr>
        <w:t>systems enter the patent scene</w:t>
      </w:r>
      <w:r>
        <w:rPr>
          <w:b w:val="0"/>
          <w:i w:val="0"/>
          <w:smallCaps w:val="0"/>
          <w:strike w:val="0"/>
          <w:u w:val="none"/>
        </w:rPr>
        <w:t xml:space="preserve">, </w:t>
      </w:r>
      <w:r>
        <w:rPr>
          <w:b w:val="0"/>
          <w:i w:val="0"/>
          <w:smallCaps w:val="0"/>
          <w:strike w:val="0"/>
          <w:sz w:val="22"/>
          <w:u w:val="single"/>
        </w:rPr>
        <w:t>they</w:t>
      </w:r>
      <w:r>
        <w:rPr>
          <w:b w:val="0"/>
          <w:i w:val="0"/>
          <w:smallCaps w:val="0"/>
          <w:strike w:val="0"/>
          <w:u w:val="none"/>
        </w:rPr>
        <w:t xml:space="preserve"> theoretically </w:t>
      </w:r>
      <w:r>
        <w:rPr>
          <w:b w:val="0"/>
          <w:i w:val="0"/>
          <w:smallCaps w:val="0"/>
          <w:strike w:val="0"/>
          <w:sz w:val="22"/>
          <w:u w:val="single"/>
        </w:rPr>
        <w:t>could invent thousands of speculative ideas</w:t>
      </w:r>
      <w:r>
        <w:rPr>
          <w:b w:val="0"/>
          <w:i w:val="0"/>
          <w:smallCaps w:val="0"/>
          <w:strike w:val="0"/>
          <w:u w:val="none"/>
        </w:rPr>
        <w:t xml:space="preserve"> and have the right to sue anyone who accidentally stumbles across the same idea in the future. The heart of patent law is to encourage and protect innovation, not to patent thousands of speculative ideas just for inventing’s sake. Those against AI being given the rights of an inventor say </w:t>
      </w:r>
      <w:r>
        <w:rPr>
          <w:b w:val="0"/>
          <w:i w:val="0"/>
          <w:smallCaps w:val="0"/>
          <w:strike w:val="0"/>
          <w:sz w:val="22"/>
          <w:u w:val="single"/>
        </w:rPr>
        <w:t>this would only worsen the power of the tech elite – people who already have an inventing advantage and use that to profit off of smaller inventors who unintentionally infringe</w:t>
      </w:r>
      <w:r>
        <w:rPr>
          <w:b w:val="0"/>
          <w:i w:val="0"/>
          <w:smallCaps w:val="0"/>
          <w:strike w:val="0"/>
          <w:u w:val="none"/>
        </w:rPr>
        <w:t xml:space="preserve">. </w:t>
      </w:r>
    </w:p>
    <w:p>
      <w:pPr>
        <w:spacing w:after="60"/>
      </w:pPr>
      <w:r>
        <w:rPr>
          <w:b w:val="0"/>
          <w:i w:val="0"/>
          <w:smallCaps w:val="0"/>
          <w:strike w:val="0"/>
          <w:u w:val="none"/>
        </w:rPr>
        <w:t xml:space="preserve">Further, if AI is given the right to inventorship, what would happen if that AI system infringed on another inventor’s patent? </w:t>
      </w:r>
      <w:r>
        <w:rPr>
          <w:b w:val="0"/>
          <w:i w:val="0"/>
          <w:smallCaps w:val="0"/>
          <w:strike w:val="0"/>
          <w:sz w:val="22"/>
          <w:u w:val="single"/>
        </w:rPr>
        <w:t>How could inventors be protected when AI faces no consequences for infringement</w:t>
      </w:r>
      <w:r>
        <w:rPr>
          <w:b w:val="0"/>
          <w:i w:val="0"/>
          <w:smallCaps w:val="0"/>
          <w:strike w:val="0"/>
          <w:u w:val="none"/>
        </w:rPr>
        <w:t xml:space="preserve">? </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