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SDOs don’t develop standards where they claim copyright.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Samuelson 07</w:t>
      </w:r>
      <w:r>
        <w:rPr>
          <w:b w:val="0"/>
          <w:i w:val="0"/>
          <w:smallCaps w:val="0"/>
          <w:strike w:val="0"/>
          <w:u w:val="none"/>
        </w:rPr>
        <w:t xml:space="preserve"> – Richard M. Sherman Distinguished Professor of Law at the University of California, Berkeley, former Professor at Harvard University,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Pamela Samuelson, “Questioning Copyright in Standards,” University of California, Berkeley, https://people.ischool.berkeley.edu/~pam/papers/BC%20questioning%20standards.pdf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Second,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SSOs generally </w:t>
      </w:r>
      <w:r>
        <w:rPr>
          <w:b/>
          <w:i w:val="0"/>
          <w:smallCaps w:val="0"/>
          <w:strike w:val="0"/>
          <w:sz w:val="22"/>
          <w:u w:val="single"/>
        </w:rPr>
        <w:t>do not actually develo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 the standards </w:t>
      </w:r>
      <w:r>
        <w:rPr>
          <w:b/>
          <w:i w:val="0"/>
          <w:smallCaps w:val="0"/>
          <w:strike w:val="0"/>
          <w:sz w:val="22"/>
          <w:u w:val="single"/>
        </w:rPr>
        <w:t>in which they claim copyrights</w:t>
      </w:r>
      <w:r>
        <w:rPr>
          <w:b w:val="0"/>
          <w:i w:val="0"/>
          <w:smallCaps w:val="0"/>
          <w:strike w:val="0"/>
          <w:u w:val="none"/>
        </w:rPr>
        <w:t xml:space="preserve">. 157 Rather,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typically rely upon </w:t>
      </w:r>
      <w:r>
        <w:rPr>
          <w:b/>
          <w:i w:val="0"/>
          <w:smallCaps w:val="0"/>
          <w:strike w:val="0"/>
          <w:sz w:val="22"/>
          <w:u w:val="single"/>
        </w:rPr>
        <w:t>volunteer service by experts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field to develop standards and </w:t>
      </w:r>
      <w:r>
        <w:rPr>
          <w:b/>
          <w:i w:val="0"/>
          <w:smallCaps w:val="0"/>
          <w:strike w:val="0"/>
          <w:sz w:val="22"/>
          <w:u w:val="single"/>
        </w:rPr>
        <w:t>require volunteers to assign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any copyright interests to the SSOs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community development of a standard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a reason to treat the standard itself as a </w:t>
      </w:r>
      <w:r>
        <w:rPr>
          <w:b/>
          <w:i w:val="0"/>
          <w:smallCaps w:val="0"/>
          <w:strike w:val="0"/>
          <w:sz w:val="22"/>
          <w:u w:val="single"/>
        </w:rPr>
        <w:t>shared resource</w:t>
      </w:r>
      <w:r>
        <w:rPr>
          <w:b w:val="0"/>
          <w:i w:val="0"/>
          <w:smallCaps w:val="0"/>
          <w:strike w:val="0"/>
          <w:u w:val="none"/>
        </w:rPr>
        <w:t>. 158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