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Abolishing copyright would help innovation.</w:t>
      </w:r>
    </w:p>
    <w:p>
      <w:pPr>
        <w:spacing w:after="80"/>
      </w:pPr>
      <w:r>
        <w:rPr>
          <w:b/>
          <w:i w:val="0"/>
          <w:smallCaps w:val="0"/>
          <w:strike w:val="0"/>
          <w:sz w:val="26"/>
          <w:u w:val="none"/>
        </w:rPr>
        <w:t>Boldrin and Levine 09</w:t>
      </w:r>
      <w:r>
        <w:rPr>
          <w:b w:val="0"/>
          <w:i w:val="0"/>
          <w:smallCaps w:val="0"/>
          <w:strike w:val="0"/>
          <w:u w:val="none"/>
        </w:rPr>
        <w:t xml:space="preserve"> – Joseph Gibson Hoyt Distinguished Professor in Arts &amp; Sciences at Washington University in St. Louis, PhD in Economics from the University of Rochester; Leverhulme International Professor of Economics at the University of London, PhD in Economics from the Massachusetts Institute of Technology.</w:t>
      </w:r>
    </w:p>
    <w:p>
      <w:pPr>
        <w:spacing w:after="60"/>
      </w:pPr>
      <w:r>
        <w:rPr>
          <w:b w:val="0"/>
          <w:i w:val="0"/>
          <w:smallCaps w:val="0"/>
          <w:strike w:val="0"/>
          <w:u w:val="none"/>
        </w:rPr>
        <w:t>Michele Boldrin and David Levine, “Economists say copyright and patent laws are killing innovation; hurting economy,” Washington University in St. Louis, 03-05-2009, https://source.wustl.edu/2009/03/economists-say-copyright-and-patent-laws-are-killing-innovation-hurting-economy/</w:t>
      </w:r>
    </w:p>
    <w:p>
      <w:pPr>
        <w:spacing w:after="60"/>
      </w:pPr>
      <w:r>
        <w:rPr>
          <w:b w:val="0"/>
          <w:i w:val="0"/>
          <w:smallCaps w:val="0"/>
          <w:strike w:val="0"/>
          <w:sz w:val="22"/>
          <w:u w:val="single"/>
        </w:rPr>
        <w:t>Abolishing</w:t>
      </w:r>
      <w:r>
        <w:rPr>
          <w:b w:val="0"/>
          <w:i w:val="0"/>
          <w:smallCaps w:val="0"/>
          <w:strike w:val="0"/>
          <w:u w:val="none"/>
        </w:rPr>
        <w:t xml:space="preserve"> patent and </w:t>
      </w:r>
      <w:r>
        <w:rPr>
          <w:b/>
          <w:i w:val="0"/>
          <w:smallCaps w:val="0"/>
          <w:strike w:val="0"/>
          <w:sz w:val="22"/>
          <w:u w:val="single"/>
        </w:rPr>
        <w:t>copyright law sounds radical</w:t>
      </w:r>
      <w:r>
        <w:rPr>
          <w:b w:val="0"/>
          <w:i w:val="0"/>
          <w:smallCaps w:val="0"/>
          <w:strike w:val="0"/>
          <w:u w:val="none"/>
        </w:rPr>
        <w:t xml:space="preserve">, </w:t>
      </w:r>
      <w:r>
        <w:rPr>
          <w:b w:val="0"/>
          <w:i w:val="0"/>
          <w:smallCaps w:val="0"/>
          <w:strike w:val="0"/>
          <w:sz w:val="22"/>
          <w:u w:val="single"/>
        </w:rPr>
        <w:t>but</w:t>
      </w:r>
      <w:r>
        <w:rPr>
          <w:b w:val="0"/>
          <w:i w:val="0"/>
          <w:smallCaps w:val="0"/>
          <w:strike w:val="0"/>
          <w:u w:val="none"/>
        </w:rPr>
        <w:t xml:space="preserve"> </w:t>
      </w:r>
      <w:r>
        <w:rPr>
          <w:b/>
          <w:i w:val="0"/>
          <w:smallCaps w:val="0"/>
          <w:strike w:val="0"/>
          <w:sz w:val="22"/>
          <w:u w:val="single"/>
        </w:rPr>
        <w:t>two economists at Washington University in St. Louis</w:t>
      </w:r>
      <w:r>
        <w:rPr>
          <w:b w:val="0"/>
          <w:i w:val="0"/>
          <w:smallCaps w:val="0"/>
          <w:strike w:val="0"/>
          <w:u w:val="none"/>
        </w:rPr>
        <w:t xml:space="preserve"> </w:t>
      </w:r>
      <w:r>
        <w:rPr>
          <w:b w:val="0"/>
          <w:i w:val="0"/>
          <w:smallCaps w:val="0"/>
          <w:strike w:val="0"/>
          <w:sz w:val="22"/>
          <w:u w:val="single"/>
        </w:rPr>
        <w:t xml:space="preserve">say it’s an </w:t>
      </w:r>
      <w:r>
        <w:rPr>
          <w:b/>
          <w:i w:val="0"/>
          <w:smallCaps w:val="0"/>
          <w:strike w:val="0"/>
          <w:sz w:val="22"/>
          <w:u w:val="single"/>
        </w:rPr>
        <w:t>idea whose time has come</w:t>
      </w:r>
      <w:r>
        <w:rPr>
          <w:b w:val="0"/>
          <w:i w:val="0"/>
          <w:smallCaps w:val="0"/>
          <w:strike w:val="0"/>
          <w:u w:val="none"/>
        </w:rPr>
        <w:t xml:space="preserve">. Michele Boldrin and David K. Levine </w:t>
      </w:r>
      <w:r>
        <w:rPr>
          <w:b w:val="0"/>
          <w:i w:val="0"/>
          <w:smallCaps w:val="0"/>
          <w:strike w:val="0"/>
          <w:sz w:val="22"/>
          <w:u w:val="single"/>
        </w:rPr>
        <w:t xml:space="preserve">see innovation as a </w:t>
      </w:r>
      <w:r>
        <w:rPr>
          <w:b/>
          <w:i w:val="0"/>
          <w:smallCaps w:val="0"/>
          <w:strike w:val="0"/>
          <w:sz w:val="22"/>
          <w:u w:val="single"/>
        </w:rPr>
        <w:t>key to reviving the economy</w:t>
      </w:r>
      <w:r>
        <w:rPr>
          <w:b w:val="0"/>
          <w:i w:val="0"/>
          <w:smallCaps w:val="0"/>
          <w:strike w:val="0"/>
          <w:u w:val="none"/>
        </w:rPr>
        <w:t xml:space="preserve">. They believe </w:t>
      </w:r>
      <w:r>
        <w:rPr>
          <w:b w:val="0"/>
          <w:i w:val="0"/>
          <w:smallCaps w:val="0"/>
          <w:strike w:val="0"/>
          <w:sz w:val="22"/>
          <w:u w:val="single"/>
        </w:rPr>
        <w:t>the current</w:t>
      </w:r>
      <w:r>
        <w:rPr>
          <w:b w:val="0"/>
          <w:i w:val="0"/>
          <w:smallCaps w:val="0"/>
          <w:strike w:val="0"/>
          <w:u w:val="none"/>
        </w:rPr>
        <w:t xml:space="preserve"> patent/</w:t>
      </w:r>
      <w:r>
        <w:rPr>
          <w:b w:val="0"/>
          <w:i w:val="0"/>
          <w:smallCaps w:val="0"/>
          <w:strike w:val="0"/>
          <w:sz w:val="22"/>
          <w:u w:val="single"/>
        </w:rPr>
        <w:t xml:space="preserve">copyright system </w:t>
      </w:r>
      <w:r>
        <w:rPr>
          <w:b/>
          <w:i w:val="0"/>
          <w:smallCaps w:val="0"/>
          <w:strike w:val="0"/>
          <w:sz w:val="22"/>
          <w:u w:val="single"/>
        </w:rPr>
        <w:t>discourages</w:t>
      </w:r>
      <w:r>
        <w:rPr>
          <w:b w:val="0"/>
          <w:i w:val="0"/>
          <w:smallCaps w:val="0"/>
          <w:strike w:val="0"/>
          <w:sz w:val="22"/>
          <w:u w:val="single"/>
        </w:rPr>
        <w:t xml:space="preserve"> and </w:t>
      </w:r>
      <w:r>
        <w:rPr>
          <w:b/>
          <w:i w:val="0"/>
          <w:smallCaps w:val="0"/>
          <w:strike w:val="0"/>
          <w:sz w:val="22"/>
          <w:u w:val="single"/>
        </w:rPr>
        <w:t>prevents inventions from entering the marketplace</w:t>
      </w:r>
      <w:r>
        <w:rPr>
          <w:b w:val="0"/>
          <w:i w:val="0"/>
          <w:smallCaps w:val="0"/>
          <w:strike w:val="0"/>
          <w:u w:val="none"/>
        </w:rPr>
        <w:t>. The two professors have published their views in a new book, Against Intellectual Monopoly, from Cambridge University Press.</w:t>
      </w:r>
    </w:p>
    <w:p>
      <w:pPr>
        <w:spacing w:after="60"/>
      </w:pPr>
      <w:r>
        <w:rPr>
          <w:b w:val="0"/>
          <w:i w:val="0"/>
          <w:smallCaps w:val="0"/>
          <w:strike w:val="0"/>
          <w:u w:val="none"/>
        </w:rPr>
        <w:t xml:space="preserve">“From a public policy view, </w:t>
      </w:r>
      <w:r>
        <w:rPr>
          <w:b w:val="0"/>
          <w:i w:val="0"/>
          <w:smallCaps w:val="0"/>
          <w:strike w:val="0"/>
          <w:sz w:val="22"/>
          <w:u w:val="single"/>
        </w:rPr>
        <w:t>we’d</w:t>
      </w:r>
      <w:r>
        <w:rPr>
          <w:b w:val="0"/>
          <w:i w:val="0"/>
          <w:smallCaps w:val="0"/>
          <w:strike w:val="0"/>
          <w:u w:val="none"/>
        </w:rPr>
        <w:t xml:space="preserve"> ideally </w:t>
      </w:r>
      <w:r>
        <w:rPr>
          <w:b w:val="0"/>
          <w:i w:val="0"/>
          <w:smallCaps w:val="0"/>
          <w:strike w:val="0"/>
          <w:sz w:val="22"/>
          <w:u w:val="single"/>
        </w:rPr>
        <w:t>like to eliminate</w:t>
      </w:r>
      <w:r>
        <w:rPr>
          <w:b w:val="0"/>
          <w:i w:val="0"/>
          <w:smallCaps w:val="0"/>
          <w:strike w:val="0"/>
          <w:u w:val="none"/>
        </w:rPr>
        <w:t xml:space="preserve"> patent and </w:t>
      </w:r>
      <w:r>
        <w:rPr>
          <w:b/>
          <w:i w:val="0"/>
          <w:smallCaps w:val="0"/>
          <w:strike w:val="0"/>
          <w:sz w:val="22"/>
          <w:u w:val="single"/>
        </w:rPr>
        <w:t>copyright laws altogether</w:t>
      </w:r>
      <w:r>
        <w:rPr>
          <w:b w:val="0"/>
          <w:i w:val="0"/>
          <w:smallCaps w:val="0"/>
          <w:strike w:val="0"/>
          <w:u w:val="none"/>
        </w:rPr>
        <w:t>,” says Levine, John H. Biggs Distinguished Professor of Economics. “</w:t>
      </w:r>
      <w:r>
        <w:rPr>
          <w:b w:val="0"/>
          <w:i w:val="0"/>
          <w:smallCaps w:val="0"/>
          <w:strike w:val="0"/>
          <w:sz w:val="22"/>
          <w:u w:val="single"/>
        </w:rPr>
        <w:t>There’s plenty of protection for inventors and plenty of protection and opportunities to make money for creators</w:t>
      </w:r>
      <w:r>
        <w:rPr>
          <w:b w:val="0"/>
          <w:i w:val="0"/>
          <w:smallCaps w:val="0"/>
          <w:strike w:val="0"/>
          <w:u w:val="none"/>
        </w:rPr>
        <w:t xml:space="preserve">. It’s not that we see this as some sort of charitable act that people are going to invent and create things without earning money. </w:t>
      </w:r>
      <w:r>
        <w:rPr>
          <w:b w:val="0"/>
          <w:i w:val="0"/>
          <w:smallCaps w:val="0"/>
          <w:strike w:val="0"/>
          <w:sz w:val="22"/>
          <w:u w:val="single"/>
        </w:rPr>
        <w:t xml:space="preserve">Evidence </w:t>
      </w:r>
      <w:r>
        <w:rPr>
          <w:b/>
          <w:i w:val="0"/>
          <w:smallCaps w:val="0"/>
          <w:strike w:val="0"/>
          <w:sz w:val="22"/>
          <w:u w:val="single"/>
        </w:rPr>
        <w:t>shows very strongly</w:t>
      </w:r>
      <w:r>
        <w:rPr>
          <w:b w:val="0"/>
          <w:i w:val="0"/>
          <w:smallCaps w:val="0"/>
          <w:strike w:val="0"/>
          <w:sz w:val="22"/>
          <w:u w:val="single"/>
        </w:rPr>
        <w:t xml:space="preserve"> there </w:t>
      </w:r>
      <w:r>
        <w:rPr>
          <w:b/>
          <w:i w:val="0"/>
          <w:smallCaps w:val="0"/>
          <w:strike w:val="0"/>
          <w:sz w:val="22"/>
          <w:u w:val="single"/>
        </w:rPr>
        <w:t>are lots of ways to</w:t>
      </w:r>
      <w:r>
        <w:rPr>
          <w:b w:val="0"/>
          <w:i w:val="0"/>
          <w:smallCaps w:val="0"/>
          <w:strike w:val="0"/>
          <w:sz w:val="22"/>
          <w:u w:val="single"/>
        </w:rPr>
        <w:t xml:space="preserve"> make money </w:t>
      </w:r>
      <w:r>
        <w:rPr>
          <w:b/>
          <w:i w:val="0"/>
          <w:smallCaps w:val="0"/>
          <w:strike w:val="0"/>
          <w:sz w:val="22"/>
          <w:u w:val="single"/>
        </w:rPr>
        <w:t>without patents and copyright</w:t>
      </w:r>
      <w:r>
        <w:rPr>
          <w:b w:val="0"/>
          <w:i w:val="0"/>
          <w:smallCaps w:val="0"/>
          <w:strike w:val="0"/>
          <w:sz w:val="22"/>
          <w:u w:val="single"/>
        </w:rPr>
        <w:t>.”</w:t>
      </w:r>
    </w:p>
    <w:p>
      <w:pPr>
        <w:spacing w:after="60"/>
      </w:pPr>
      <w:r>
        <w:rPr>
          <w:b w:val="0"/>
          <w:i w:val="0"/>
          <w:smallCaps w:val="0"/>
          <w:strike w:val="0"/>
          <w:u w:val="none"/>
        </w:rPr>
        <w:t>Levine and Boldrin point to students being sued for ‘pirating’ music on the internet and AIDS patients in Africa dying because they cannot afford expensive drugs produced by patent holders as examples of the failure of the current system. Boldrin, the Joseph Gibson Hoyt Distinguished Professor in Arts &amp; Sciences and Chair of the economics department says, “</w:t>
      </w:r>
      <w:r>
        <w:rPr>
          <w:b w:val="0"/>
          <w:i w:val="0"/>
          <w:smallCaps w:val="0"/>
          <w:strike w:val="0"/>
          <w:sz w:val="22"/>
          <w:u w:val="single"/>
        </w:rPr>
        <w:t xml:space="preserve">Intellectual property is in fact an </w:t>
      </w:r>
      <w:r>
        <w:rPr>
          <w:b/>
          <w:i w:val="0"/>
          <w:smallCaps w:val="0"/>
          <w:strike w:val="0"/>
          <w:sz w:val="22"/>
          <w:u w:val="single"/>
        </w:rPr>
        <w:t>intellectual monopoly</w:t>
      </w:r>
      <w:r>
        <w:rPr>
          <w:b w:val="0"/>
          <w:i w:val="0"/>
          <w:smallCaps w:val="0"/>
          <w:strike w:val="0"/>
          <w:u w:val="none"/>
        </w:rPr>
        <w:t xml:space="preserve"> </w:t>
      </w:r>
      <w:r>
        <w:rPr>
          <w:b w:val="0"/>
          <w:i w:val="0"/>
          <w:smallCaps w:val="0"/>
          <w:strike w:val="0"/>
          <w:sz w:val="22"/>
          <w:u w:val="single"/>
        </w:rPr>
        <w:t xml:space="preserve">that </w:t>
      </w:r>
      <w:r>
        <w:rPr>
          <w:b/>
          <w:i w:val="0"/>
          <w:smallCaps w:val="0"/>
          <w:strike w:val="0"/>
          <w:sz w:val="22"/>
          <w:u w:val="single"/>
        </w:rPr>
        <w:t>hinders rather than helps</w:t>
      </w:r>
      <w:r>
        <w:rPr>
          <w:b w:val="0"/>
          <w:i w:val="0"/>
          <w:smallCaps w:val="0"/>
          <w:strike w:val="0"/>
          <w:sz w:val="22"/>
          <w:u w:val="single"/>
        </w:rPr>
        <w:t xml:space="preserve"> the </w:t>
      </w:r>
      <w:r>
        <w:rPr>
          <w:b/>
          <w:i w:val="0"/>
          <w:smallCaps w:val="0"/>
          <w:strike w:val="0"/>
          <w:sz w:val="22"/>
          <w:u w:val="single"/>
        </w:rPr>
        <w:t>competitive free market regime</w:t>
      </w:r>
      <w:r>
        <w:rPr>
          <w:b w:val="0"/>
          <w:i w:val="0"/>
          <w:smallCaps w:val="0"/>
          <w:strike w:val="0"/>
          <w:u w:val="none"/>
        </w:rPr>
        <w:t xml:space="preserve"> that has delivered wealth and innovation to our doorsteps.”</w:t>
      </w:r>
    </w:p>
    <w:p>
      <w:pPr>
        <w:spacing w:after="60"/>
      </w:pPr>
      <w:r>
        <w:rPr>
          <w:b w:val="0"/>
          <w:i w:val="0"/>
          <w:smallCaps w:val="0"/>
          <w:strike w:val="0"/>
          <w:u w:val="none"/>
        </w:rPr>
        <w:t xml:space="preserve">The authors argue that license fees, </w:t>
      </w:r>
      <w:r>
        <w:rPr>
          <w:b w:val="0"/>
          <w:i w:val="0"/>
          <w:smallCaps w:val="0"/>
          <w:strike w:val="0"/>
          <w:sz w:val="22"/>
          <w:u w:val="single"/>
        </w:rPr>
        <w:t>regulations</w:t>
      </w:r>
      <w:r>
        <w:rPr>
          <w:b w:val="0"/>
          <w:i w:val="0"/>
          <w:smallCaps w:val="0"/>
          <w:strike w:val="0"/>
          <w:u w:val="none"/>
        </w:rPr>
        <w:t xml:space="preserve"> and patents </w:t>
      </w:r>
      <w:r>
        <w:rPr>
          <w:b w:val="0"/>
          <w:i w:val="0"/>
          <w:smallCaps w:val="0"/>
          <w:strike w:val="0"/>
          <w:sz w:val="22"/>
          <w:u w:val="single"/>
        </w:rPr>
        <w:t xml:space="preserve">are now so misused that they </w:t>
      </w:r>
      <w:r>
        <w:rPr>
          <w:b/>
          <w:i w:val="0"/>
          <w:smallCaps w:val="0"/>
          <w:strike w:val="0"/>
          <w:sz w:val="22"/>
          <w:u w:val="single"/>
        </w:rPr>
        <w:t>drive up the cost of creation</w:t>
      </w:r>
      <w:r>
        <w:rPr>
          <w:b w:val="0"/>
          <w:i w:val="0"/>
          <w:smallCaps w:val="0"/>
          <w:strike w:val="0"/>
          <w:sz w:val="22"/>
          <w:u w:val="single"/>
        </w:rPr>
        <w:t xml:space="preserve"> and </w:t>
      </w:r>
      <w:r>
        <w:rPr>
          <w:b/>
          <w:i w:val="0"/>
          <w:smallCaps w:val="0"/>
          <w:strike w:val="0"/>
          <w:sz w:val="22"/>
          <w:u w:val="single"/>
        </w:rPr>
        <w:t>slow down the rate of diffusion of new ideas</w:t>
      </w:r>
      <w:r>
        <w:rPr>
          <w:b w:val="0"/>
          <w:i w:val="0"/>
          <w:smallCaps w:val="0"/>
          <w:strike w:val="0"/>
          <w:u w:val="none"/>
        </w:rPr>
        <w:t>. Levine explains, “Most patents are not acquired by innovators hoping to protect their innovations from competitors in order to get a short term edge over the rest of the market. Most patents are obtained by large corporations who have built portfolios of patents for defense purposes, to prevent other people from suing them over patent violations.”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