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PCA is just a power grab that will make things worse.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McSherry 22</w:t>
      </w:r>
      <w:r>
        <w:rPr>
          <w:b w:val="0"/>
          <w:i w:val="0"/>
          <w:smallCaps w:val="0"/>
          <w:strike w:val="0"/>
          <w:u w:val="none"/>
        </w:rPr>
        <w:t xml:space="preserve"> – Legal Director at the Electronic Frontier Foundation, J.D. from Stanford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Corynne McSherry, “The Pro Codes Act Is a Wolf in Sheep’s Clothing,” Electronic Frontier Foundation, 03-28-2022, https://www.eff.org/deeplinks/2022/03/pro-codes-act-wolf-sheeps-clothing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Finally, </w:t>
      </w:r>
      <w:r>
        <w:rPr>
          <w:b/>
          <w:i w:val="0"/>
          <w:smallCaps w:val="0"/>
          <w:strike w:val="0"/>
          <w:sz w:val="22"/>
          <w:u w:val="single"/>
        </w:rPr>
        <w:t>there is no need for this bill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because it simply mandates that SDOs do what Public.Resource.Org is </w:t>
      </w:r>
      <w:r>
        <w:rPr>
          <w:b/>
          <w:i w:val="0"/>
          <w:smallCaps w:val="0"/>
          <w:strike w:val="0"/>
          <w:sz w:val="22"/>
          <w:u w:val="single"/>
        </w:rPr>
        <w:t>already doing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difference is, under the bill, the SDOs would get a </w:t>
      </w:r>
      <w:r>
        <w:rPr>
          <w:b/>
          <w:i w:val="0"/>
          <w:smallCaps w:val="0"/>
          <w:strike w:val="0"/>
          <w:sz w:val="22"/>
          <w:u w:val="single"/>
        </w:rPr>
        <w:t>statutory monopoly in return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they can use to </w:t>
      </w:r>
      <w:r>
        <w:rPr>
          <w:b/>
          <w:i w:val="0"/>
          <w:smallCaps w:val="0"/>
          <w:strike w:val="0"/>
          <w:sz w:val="22"/>
          <w:u w:val="single"/>
        </w:rPr>
        <w:t>extract royalties</w:t>
      </w:r>
      <w:r>
        <w:rPr>
          <w:b w:val="0"/>
          <w:i w:val="0"/>
          <w:smallCaps w:val="0"/>
          <w:strike w:val="0"/>
          <w:u w:val="none"/>
        </w:rPr>
        <w:t xml:space="preserve"> from anyone who wants to share the law in a different way. Which many will: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currently the SDOs that make their codes available to the public online do so via </w:t>
      </w:r>
      <w:r>
        <w:rPr>
          <w:b/>
          <w:i w:val="0"/>
          <w:smallCaps w:val="0"/>
          <w:strike w:val="0"/>
          <w:sz w:val="22"/>
          <w:u w:val="single"/>
        </w:rPr>
        <w:t>clunky, disorganized websites</w:t>
      </w:r>
      <w:r>
        <w:rPr>
          <w:b w:val="0"/>
          <w:i w:val="0"/>
          <w:smallCaps w:val="0"/>
          <w:strike w:val="0"/>
          <w:u w:val="none"/>
        </w:rPr>
        <w:t xml:space="preserve">, often inaccessible to the print-disabled, </w:t>
      </w:r>
      <w:r>
        <w:rPr>
          <w:b/>
          <w:i w:val="0"/>
          <w:smallCaps w:val="0"/>
          <w:strike w:val="0"/>
          <w:sz w:val="22"/>
          <w:u w:val="single"/>
        </w:rPr>
        <w:t>subject to onerous contractual terms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Anyone wishing to make the law accessible</w:t>
      </w:r>
      <w:r>
        <w:rPr>
          <w:b w:val="0"/>
          <w:i w:val="0"/>
          <w:smallCaps w:val="0"/>
          <w:strike w:val="0"/>
          <w:u w:val="none"/>
        </w:rPr>
        <w:t xml:space="preserve"> in a better format </w:t>
      </w:r>
      <w:r>
        <w:rPr>
          <w:b w:val="0"/>
          <w:i w:val="0"/>
          <w:smallCaps w:val="0"/>
          <w:strike w:val="0"/>
          <w:sz w:val="22"/>
          <w:u w:val="single"/>
        </w:rPr>
        <w:t>would suddenly find themselves</w:t>
      </w:r>
      <w:r>
        <w:rPr>
          <w:b w:val="0"/>
          <w:i w:val="0"/>
          <w:smallCaps w:val="0"/>
          <w:strike w:val="0"/>
          <w:u w:val="none"/>
        </w:rPr>
        <w:t xml:space="preserve"> either </w:t>
      </w:r>
      <w:r>
        <w:rPr>
          <w:b/>
          <w:i w:val="0"/>
          <w:smallCaps w:val="0"/>
          <w:strike w:val="0"/>
          <w:sz w:val="22"/>
          <w:u w:val="single"/>
        </w:rPr>
        <w:t>paying a rent to the SDOs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in </w:t>
      </w:r>
      <w:r>
        <w:rPr>
          <w:b/>
          <w:i w:val="0"/>
          <w:smallCaps w:val="0"/>
          <w:strike w:val="0"/>
          <w:sz w:val="22"/>
          <w:u w:val="single"/>
        </w:rPr>
        <w:t>legal jeopardy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PRO Codes Act is a </w:t>
      </w:r>
      <w:r>
        <w:rPr>
          <w:b/>
          <w:i w:val="0"/>
          <w:smallCaps w:val="0"/>
          <w:strike w:val="0"/>
          <w:sz w:val="22"/>
          <w:u w:val="single"/>
        </w:rPr>
        <w:t xml:space="preserve">deceptive power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grab that will help giant industry associations </w:t>
      </w:r>
      <w:r>
        <w:rPr>
          <w:b/>
          <w:i w:val="0"/>
          <w:smallCaps w:val="0"/>
          <w:strike w:val="0"/>
          <w:sz w:val="22"/>
          <w:u w:val="single"/>
        </w:rPr>
        <w:t>put up tollbooths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front of huge swaths of U.S. law.</w:t>
      </w:r>
      <w:r>
        <w:rPr>
          <w:b w:val="0"/>
          <w:i w:val="0"/>
          <w:smallCaps w:val="0"/>
          <w:strike w:val="0"/>
          <w:u w:val="none"/>
        </w:rPr>
        <w:t xml:space="preserve"> Congress, and anyone who cares about public access, should refuse to be fooled by this wolf in sheep’s clothing.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