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AI innovation is the only way to make Earth sustainable.</w:t>
      </w:r>
    </w:p>
    <w:p>
      <w:pPr>
        <w:spacing w:after="80"/>
      </w:pPr>
      <w:r>
        <w:rPr>
          <w:b/>
          <w:i w:val="0"/>
          <w:smallCaps w:val="0"/>
          <w:strike w:val="0"/>
          <w:sz w:val="26"/>
          <w:u w:val="none"/>
        </w:rPr>
        <w:t>Herweijer 18</w:t>
      </w:r>
      <w:r>
        <w:rPr>
          <w:b w:val="0"/>
          <w:i w:val="0"/>
          <w:smallCaps w:val="0"/>
          <w:strike w:val="0"/>
          <w:u w:val="none"/>
        </w:rPr>
        <w:t xml:space="preserve"> – Group Chief Sustainability Officer at the World Economic Forum, PhD in Climate Modeling and Policy from Columbia University, M.A. in Earth and Environmental Sciences from Columbia University, BSc in Environmental Geoscience from The University of Edinburgh.</w:t>
      </w:r>
    </w:p>
    <w:p>
      <w:pPr>
        <w:spacing w:after="60"/>
      </w:pPr>
      <w:r>
        <w:rPr>
          <w:b w:val="0"/>
          <w:i w:val="0"/>
          <w:smallCaps w:val="0"/>
          <w:strike w:val="0"/>
          <w:u w:val="none"/>
        </w:rPr>
        <w:t>Celine Herweijer, “8 Ways AI Can Help Save The Planet,” World Economic Forum, 01-18-2018, https://www.weforum.org/agenda/2018/01/8-ways-ai-can-help-save-the-planet/</w:t>
      </w:r>
    </w:p>
    <w:p>
      <w:pPr>
        <w:spacing w:after="60"/>
      </w:pPr>
      <w:r>
        <w:rPr>
          <w:b w:val="0"/>
          <w:i w:val="0"/>
          <w:smallCaps w:val="0"/>
          <w:strike w:val="0"/>
          <w:sz w:val="22"/>
          <w:u w:val="single"/>
        </w:rPr>
        <w:t xml:space="preserve">The challenge, however, goes </w:t>
      </w:r>
      <w:r>
        <w:rPr>
          <w:b/>
          <w:i w:val="0"/>
          <w:smallCaps w:val="0"/>
          <w:strike w:val="0"/>
          <w:sz w:val="22"/>
          <w:u w:val="single"/>
        </w:rPr>
        <w:t>beyond guiding</w:t>
      </w:r>
      <w:r>
        <w:rPr>
          <w:b w:val="0"/>
          <w:i w:val="0"/>
          <w:smallCaps w:val="0"/>
          <w:strike w:val="0"/>
          <w:sz w:val="22"/>
          <w:u w:val="single"/>
        </w:rPr>
        <w:t xml:space="preserve"> “human friendly AI” to ensuring “Earth friendly AI”. As the </w:t>
      </w:r>
      <w:r>
        <w:rPr>
          <w:b/>
          <w:i w:val="0"/>
          <w:smallCaps w:val="0"/>
          <w:strike w:val="0"/>
          <w:sz w:val="22"/>
          <w:u w:val="single"/>
        </w:rPr>
        <w:t>scale</w:t>
      </w:r>
      <w:r>
        <w:rPr>
          <w:b w:val="0"/>
          <w:i w:val="0"/>
          <w:smallCaps w:val="0"/>
          <w:strike w:val="0"/>
          <w:sz w:val="22"/>
          <w:u w:val="single"/>
        </w:rPr>
        <w:t xml:space="preserve"> and </w:t>
      </w:r>
      <w:r>
        <w:rPr>
          <w:b/>
          <w:i w:val="0"/>
          <w:smallCaps w:val="0"/>
          <w:strike w:val="0"/>
          <w:sz w:val="22"/>
          <w:u w:val="single"/>
        </w:rPr>
        <w:t>urgency</w:t>
      </w:r>
      <w:r>
        <w:rPr>
          <w:b w:val="0"/>
          <w:i w:val="0"/>
          <w:smallCaps w:val="0"/>
          <w:strike w:val="0"/>
          <w:sz w:val="22"/>
          <w:u w:val="single"/>
        </w:rPr>
        <w:t xml:space="preserve"> of the economic and human health impacts from our deteriorating natural environment grows, we have an </w:t>
      </w:r>
      <w:r>
        <w:rPr>
          <w:b/>
          <w:i w:val="0"/>
          <w:smallCaps w:val="0"/>
          <w:strike w:val="0"/>
          <w:sz w:val="22"/>
          <w:u w:val="single"/>
        </w:rPr>
        <w:t>opportunity to look at how AI can help transform traditional sectors</w:t>
      </w:r>
      <w:r>
        <w:rPr>
          <w:b w:val="0"/>
          <w:i w:val="0"/>
          <w:smallCaps w:val="0"/>
          <w:strike w:val="0"/>
          <w:sz w:val="22"/>
          <w:u w:val="single"/>
        </w:rPr>
        <w:t xml:space="preserve"> and systems to address </w:t>
      </w:r>
      <w:r>
        <w:rPr>
          <w:b/>
          <w:i w:val="0"/>
          <w:smallCaps w:val="0"/>
          <w:strike w:val="0"/>
          <w:sz w:val="22"/>
          <w:u w:val="single"/>
        </w:rPr>
        <w:t>climate change</w:t>
      </w:r>
      <w:r>
        <w:rPr>
          <w:b w:val="0"/>
          <w:i w:val="0"/>
          <w:smallCaps w:val="0"/>
          <w:strike w:val="0"/>
          <w:sz w:val="22"/>
          <w:u w:val="single"/>
        </w:rPr>
        <w:t xml:space="preserve">, </w:t>
      </w:r>
      <w:r>
        <w:rPr>
          <w:b/>
          <w:i w:val="0"/>
          <w:smallCaps w:val="0"/>
          <w:strike w:val="0"/>
          <w:sz w:val="22"/>
          <w:u w:val="single"/>
        </w:rPr>
        <w:t>deliver food</w:t>
      </w:r>
      <w:r>
        <w:rPr>
          <w:b w:val="0"/>
          <w:i w:val="0"/>
          <w:smallCaps w:val="0"/>
          <w:strike w:val="0"/>
          <w:sz w:val="22"/>
          <w:u w:val="single"/>
        </w:rPr>
        <w:t xml:space="preserve"> and </w:t>
      </w:r>
      <w:r>
        <w:rPr>
          <w:b/>
          <w:i w:val="0"/>
          <w:smallCaps w:val="0"/>
          <w:strike w:val="0"/>
          <w:sz w:val="22"/>
          <w:u w:val="single"/>
        </w:rPr>
        <w:t>water security</w:t>
      </w:r>
      <w:r>
        <w:rPr>
          <w:b w:val="0"/>
          <w:i w:val="0"/>
          <w:smallCaps w:val="0"/>
          <w:strike w:val="0"/>
          <w:sz w:val="22"/>
          <w:u w:val="single"/>
        </w:rPr>
        <w:t xml:space="preserve">, </w:t>
      </w:r>
      <w:r>
        <w:rPr>
          <w:b/>
          <w:i w:val="0"/>
          <w:smallCaps w:val="0"/>
          <w:strike w:val="0"/>
          <w:sz w:val="22"/>
          <w:u w:val="single"/>
        </w:rPr>
        <w:t>build sustainable cities</w:t>
      </w:r>
      <w:r>
        <w:rPr>
          <w:b w:val="0"/>
          <w:i w:val="0"/>
          <w:smallCaps w:val="0"/>
          <w:strike w:val="0"/>
          <w:sz w:val="22"/>
          <w:u w:val="single"/>
        </w:rPr>
        <w:t xml:space="preserve">, and </w:t>
      </w:r>
      <w:r>
        <w:rPr>
          <w:b/>
          <w:i w:val="0"/>
          <w:smallCaps w:val="0"/>
          <w:strike w:val="0"/>
          <w:sz w:val="22"/>
          <w:u w:val="single"/>
        </w:rPr>
        <w:t>protect biodiversity</w:t>
      </w:r>
      <w:r>
        <w:rPr>
          <w:b w:val="0"/>
          <w:i w:val="0"/>
          <w:smallCaps w:val="0"/>
          <w:strike w:val="0"/>
          <w:sz w:val="22"/>
          <w:u w:val="single"/>
        </w:rPr>
        <w:t xml:space="preserve"> and </w:t>
      </w:r>
      <w:r>
        <w:rPr>
          <w:b/>
          <w:i w:val="0"/>
          <w:smallCaps w:val="0"/>
          <w:strike w:val="0"/>
          <w:sz w:val="22"/>
          <w:u w:val="single"/>
        </w:rPr>
        <w:t>human wellbeing</w:t>
      </w:r>
      <w:r>
        <w:rPr>
          <w:b w:val="0"/>
          <w:i w:val="0"/>
          <w:smallCaps w:val="0"/>
          <w:strike w:val="0"/>
          <w:sz w:val="22"/>
          <w:u w:val="single"/>
        </w:rPr>
        <w:t>.</w:t>
      </w:r>
    </w:p>
    <w:p>
      <w:pPr>
        <w:spacing w:after="60"/>
      </w:pPr>
      <w:r>
        <w:rPr>
          <w:b w:val="0"/>
          <w:i w:val="0"/>
          <w:smallCaps w:val="0"/>
          <w:strike w:val="0"/>
          <w:sz w:val="16"/>
          <w:u w:val="none"/>
        </w:rPr>
        <w:t xml:space="preserve">To this end, in a new Forum-PwC report launched at Davos this year, </w:t>
      </w:r>
      <w:r>
        <w:rPr>
          <w:b w:val="0"/>
          <w:i w:val="0"/>
          <w:smallCaps w:val="0"/>
          <w:strike w:val="0"/>
          <w:sz w:val="22"/>
          <w:u w:val="single"/>
        </w:rPr>
        <w:t xml:space="preserve">we showcase the </w:t>
      </w:r>
      <w:r>
        <w:rPr>
          <w:b/>
          <w:i w:val="0"/>
          <w:smallCaps w:val="0"/>
          <w:strike w:val="0"/>
          <w:sz w:val="22"/>
          <w:u w:val="single"/>
        </w:rPr>
        <w:t>significant opportunity</w:t>
      </w:r>
      <w:r>
        <w:rPr>
          <w:b w:val="0"/>
          <w:i w:val="0"/>
          <w:smallCaps w:val="0"/>
          <w:strike w:val="0"/>
          <w:sz w:val="22"/>
          <w:u w:val="single"/>
        </w:rPr>
        <w:t xml:space="preserve"> to </w:t>
      </w:r>
      <w:r>
        <w:rPr>
          <w:b/>
          <w:i w:val="0"/>
          <w:smallCaps w:val="0"/>
          <w:strike w:val="0"/>
          <w:sz w:val="22"/>
          <w:u w:val="single"/>
        </w:rPr>
        <w:t>harness AI for the Earth</w:t>
      </w:r>
      <w:r>
        <w:rPr>
          <w:b w:val="0"/>
          <w:i w:val="0"/>
          <w:smallCaps w:val="0"/>
          <w:strike w:val="0"/>
          <w:sz w:val="22"/>
          <w:u w:val="single"/>
        </w:rPr>
        <w:t>. Here we outline eight of the identified “game changer” AI applications to address this planet’s challenges</w:t>
      </w:r>
      <w:r>
        <w:rPr>
          <w:b w:val="0"/>
          <w:i w:val="0"/>
          <w:smallCaps w:val="0"/>
          <w:strike w:val="0"/>
          <w:sz w:val="16"/>
          <w:u w:val="none"/>
        </w:rPr>
        <w:t>:</w:t>
      </w:r>
    </w:p>
    <w:p>
      <w:pPr>
        <w:spacing w:after="60"/>
      </w:pPr>
      <w:r>
        <w:rPr>
          <w:b w:val="0"/>
          <w:i w:val="0"/>
          <w:smallCaps w:val="0"/>
          <w:strike w:val="0"/>
          <w:sz w:val="22"/>
          <w:u w:val="single"/>
        </w:rPr>
        <w:t>1. Autonomous and connected electric vehicles</w:t>
      </w:r>
    </w:p>
    <w:p>
      <w:pPr>
        <w:spacing w:after="60"/>
      </w:pPr>
      <w:r>
        <w:rPr>
          <w:b w:val="0"/>
          <w:i w:val="0"/>
          <w:smallCaps w:val="0"/>
          <w:strike w:val="0"/>
          <w:sz w:val="16"/>
          <w:u w:val="none"/>
        </w:rPr>
        <w:t>AI-guided autonomous vehicles (</w:t>
      </w:r>
      <w:r>
        <w:rPr>
          <w:b w:val="0"/>
          <w:i w:val="0"/>
          <w:smallCaps w:val="0"/>
          <w:strike w:val="0"/>
          <w:sz w:val="22"/>
          <w:u w:val="single"/>
        </w:rPr>
        <w:t xml:space="preserve">AVs) will enable a transition to mobility on-demand over the coming years and decades. </w:t>
      </w:r>
      <w:r>
        <w:rPr>
          <w:b/>
          <w:i w:val="0"/>
          <w:smallCaps w:val="0"/>
          <w:strike w:val="0"/>
          <w:sz w:val="22"/>
          <w:u w:val="single"/>
        </w:rPr>
        <w:t>Substantial greenhouse gas reductions</w:t>
      </w:r>
      <w:r>
        <w:rPr>
          <w:b w:val="0"/>
          <w:i w:val="0"/>
          <w:smallCaps w:val="0"/>
          <w:strike w:val="0"/>
          <w:sz w:val="22"/>
          <w:u w:val="single"/>
        </w:rPr>
        <w:t xml:space="preserve"> for urban transport can be unlocked through route and traffic optimisation, eco-driving algorithms, programmed “platooning” of cars to traffic, and autonomous ride-sharing services. </w:t>
      </w:r>
      <w:r>
        <w:rPr>
          <w:b w:val="0"/>
          <w:i w:val="0"/>
          <w:smallCaps w:val="0"/>
          <w:strike w:val="0"/>
          <w:sz w:val="16"/>
          <w:u w:val="none"/>
        </w:rPr>
        <w:t>Electric AV fleets will be critical to deliver real gains.</w:t>
      </w:r>
    </w:p>
    <w:p>
      <w:pPr>
        <w:spacing w:after="60"/>
      </w:pPr>
      <w:r>
        <w:rPr>
          <w:b w:val="0"/>
          <w:i w:val="0"/>
          <w:smallCaps w:val="0"/>
          <w:strike w:val="0"/>
          <w:sz w:val="22"/>
          <w:u w:val="single"/>
        </w:rPr>
        <w:t>2. Distributed energy grids</w:t>
      </w:r>
    </w:p>
    <w:p>
      <w:pPr>
        <w:spacing w:after="60"/>
      </w:pPr>
      <w:r>
        <w:rPr>
          <w:b w:val="0"/>
          <w:i w:val="0"/>
          <w:smallCaps w:val="0"/>
          <w:strike w:val="0"/>
          <w:sz w:val="22"/>
          <w:u w:val="single"/>
        </w:rPr>
        <w:t xml:space="preserve">AI can enhance the predictability of </w:t>
      </w:r>
      <w:r>
        <w:rPr>
          <w:b/>
          <w:i w:val="0"/>
          <w:smallCaps w:val="0"/>
          <w:strike w:val="0"/>
          <w:sz w:val="22"/>
          <w:u w:val="single"/>
        </w:rPr>
        <w:t>demand</w:t>
      </w:r>
      <w:r>
        <w:rPr>
          <w:b w:val="0"/>
          <w:i w:val="0"/>
          <w:smallCaps w:val="0"/>
          <w:strike w:val="0"/>
          <w:sz w:val="22"/>
          <w:u w:val="single"/>
        </w:rPr>
        <w:t xml:space="preserve"> and </w:t>
      </w:r>
      <w:r>
        <w:rPr>
          <w:b/>
          <w:i w:val="0"/>
          <w:smallCaps w:val="0"/>
          <w:strike w:val="0"/>
          <w:sz w:val="22"/>
          <w:u w:val="single"/>
        </w:rPr>
        <w:t>supply for renewables</w:t>
      </w:r>
      <w:r>
        <w:rPr>
          <w:b w:val="0"/>
          <w:i w:val="0"/>
          <w:smallCaps w:val="0"/>
          <w:strike w:val="0"/>
          <w:sz w:val="22"/>
          <w:u w:val="single"/>
        </w:rPr>
        <w:t xml:space="preserve"> across a </w:t>
      </w:r>
      <w:r>
        <w:rPr>
          <w:b/>
          <w:i w:val="0"/>
          <w:smallCaps w:val="0"/>
          <w:strike w:val="0"/>
          <w:sz w:val="22"/>
          <w:u w:val="single"/>
        </w:rPr>
        <w:t>distributed grid</w:t>
      </w:r>
      <w:r>
        <w:rPr>
          <w:b w:val="0"/>
          <w:i w:val="0"/>
          <w:smallCaps w:val="0"/>
          <w:strike w:val="0"/>
          <w:sz w:val="22"/>
          <w:u w:val="single"/>
        </w:rPr>
        <w:t xml:space="preserve">, </w:t>
      </w:r>
      <w:r>
        <w:rPr>
          <w:b/>
          <w:i w:val="0"/>
          <w:smallCaps w:val="0"/>
          <w:strike w:val="0"/>
          <w:sz w:val="22"/>
          <w:u w:val="single"/>
        </w:rPr>
        <w:t>improve energy storage</w:t>
      </w:r>
      <w:r>
        <w:rPr>
          <w:b w:val="0"/>
          <w:i w:val="0"/>
          <w:smallCaps w:val="0"/>
          <w:strike w:val="0"/>
          <w:sz w:val="22"/>
          <w:u w:val="single"/>
        </w:rPr>
        <w:t xml:space="preserve">, </w:t>
      </w:r>
      <w:r>
        <w:rPr>
          <w:b/>
          <w:i w:val="0"/>
          <w:smallCaps w:val="0"/>
          <w:strike w:val="0"/>
          <w:sz w:val="22"/>
          <w:u w:val="single"/>
        </w:rPr>
        <w:t>efficiency and load management</w:t>
      </w:r>
      <w:r>
        <w:rPr>
          <w:b w:val="0"/>
          <w:i w:val="0"/>
          <w:smallCaps w:val="0"/>
          <w:strike w:val="0"/>
          <w:sz w:val="22"/>
          <w:u w:val="single"/>
        </w:rPr>
        <w:t xml:space="preserve">, assist in the </w:t>
      </w:r>
      <w:r>
        <w:rPr>
          <w:b/>
          <w:i w:val="0"/>
          <w:smallCaps w:val="0"/>
          <w:strike w:val="0"/>
          <w:sz w:val="22"/>
          <w:u w:val="single"/>
        </w:rPr>
        <w:t>integration</w:t>
      </w:r>
      <w:r>
        <w:rPr>
          <w:b w:val="0"/>
          <w:i w:val="0"/>
          <w:smallCaps w:val="0"/>
          <w:strike w:val="0"/>
          <w:sz w:val="22"/>
          <w:u w:val="single"/>
        </w:rPr>
        <w:t xml:space="preserve"> and </w:t>
      </w:r>
      <w:r>
        <w:rPr>
          <w:b/>
          <w:i w:val="0"/>
          <w:smallCaps w:val="0"/>
          <w:strike w:val="0"/>
          <w:sz w:val="22"/>
          <w:u w:val="single"/>
        </w:rPr>
        <w:t>reliability of renewables</w:t>
      </w:r>
      <w:r>
        <w:rPr>
          <w:b w:val="0"/>
          <w:i w:val="0"/>
          <w:smallCaps w:val="0"/>
          <w:strike w:val="0"/>
          <w:sz w:val="22"/>
          <w:u w:val="single"/>
        </w:rPr>
        <w:t xml:space="preserve"> and enable dynamic pricing and trading, creating market incentives</w:t>
      </w:r>
      <w:r>
        <w:rPr>
          <w:b w:val="0"/>
          <w:i w:val="0"/>
          <w:smallCaps w:val="0"/>
          <w:strike w:val="0"/>
          <w:sz w:val="16"/>
          <w:u w:val="none"/>
        </w:rPr>
        <w:t>.</w:t>
      </w:r>
    </w:p>
    <w:p>
      <w:pPr>
        <w:spacing w:after="60"/>
      </w:pPr>
      <w:r>
        <w:rPr>
          <w:b w:val="0"/>
          <w:i w:val="0"/>
          <w:smallCaps w:val="0"/>
          <w:strike w:val="0"/>
          <w:sz w:val="22"/>
          <w:u w:val="single"/>
        </w:rPr>
        <w:t>3. Smart agriculture and food systems</w:t>
      </w:r>
    </w:p>
    <w:p>
      <w:pPr>
        <w:spacing w:after="60"/>
      </w:pPr>
      <w:r>
        <w:rPr>
          <w:b/>
          <w:i w:val="0"/>
          <w:smallCaps w:val="0"/>
          <w:strike w:val="0"/>
          <w:sz w:val="22"/>
          <w:u w:val="single"/>
        </w:rPr>
        <w:t>AI-augmented agriculture</w:t>
      </w:r>
      <w:r>
        <w:rPr>
          <w:b w:val="0"/>
          <w:i w:val="0"/>
          <w:smallCaps w:val="0"/>
          <w:strike w:val="0"/>
          <w:sz w:val="22"/>
          <w:u w:val="single"/>
        </w:rPr>
        <w:t xml:space="preserve"> involves automated data collection, decision-making and corrective actions via robotics to allow early detection of </w:t>
      </w:r>
      <w:r>
        <w:rPr>
          <w:b/>
          <w:i w:val="0"/>
          <w:smallCaps w:val="0"/>
          <w:strike w:val="0"/>
          <w:sz w:val="22"/>
          <w:u w:val="single"/>
        </w:rPr>
        <w:t>crop diseases</w:t>
      </w:r>
      <w:r>
        <w:rPr>
          <w:b w:val="0"/>
          <w:i w:val="0"/>
          <w:smallCaps w:val="0"/>
          <w:strike w:val="0"/>
          <w:sz w:val="22"/>
          <w:u w:val="single"/>
        </w:rPr>
        <w:t xml:space="preserve"> and </w:t>
      </w:r>
      <w:r>
        <w:rPr>
          <w:b/>
          <w:i w:val="0"/>
          <w:smallCaps w:val="0"/>
          <w:strike w:val="0"/>
          <w:sz w:val="22"/>
          <w:u w:val="single"/>
        </w:rPr>
        <w:t>issues</w:t>
      </w:r>
      <w:r>
        <w:rPr>
          <w:b w:val="0"/>
          <w:i w:val="0"/>
          <w:smallCaps w:val="0"/>
          <w:strike w:val="0"/>
          <w:sz w:val="22"/>
          <w:u w:val="single"/>
        </w:rPr>
        <w:t xml:space="preserve">, to provide timed nutrition to livestock, and generally to </w:t>
      </w:r>
      <w:r>
        <w:rPr>
          <w:b/>
          <w:i w:val="0"/>
          <w:smallCaps w:val="0"/>
          <w:strike w:val="0"/>
          <w:sz w:val="22"/>
          <w:u w:val="single"/>
        </w:rPr>
        <w:t>optimise agricultural inputs</w:t>
      </w:r>
      <w:r>
        <w:rPr>
          <w:b w:val="0"/>
          <w:i w:val="0"/>
          <w:smallCaps w:val="0"/>
          <w:strike w:val="0"/>
          <w:sz w:val="22"/>
          <w:u w:val="single"/>
        </w:rPr>
        <w:t xml:space="preserve"> and </w:t>
      </w:r>
      <w:r>
        <w:rPr>
          <w:b/>
          <w:i w:val="0"/>
          <w:smallCaps w:val="0"/>
          <w:strike w:val="0"/>
          <w:sz w:val="22"/>
          <w:u w:val="single"/>
        </w:rPr>
        <w:t>returns</w:t>
      </w:r>
      <w:r>
        <w:rPr>
          <w:b w:val="0"/>
          <w:i w:val="0"/>
          <w:smallCaps w:val="0"/>
          <w:strike w:val="0"/>
          <w:sz w:val="22"/>
          <w:u w:val="single"/>
        </w:rPr>
        <w:t xml:space="preserve"> based on supply and demand. This promises to increase the resource efficiency of the agriculture industry, </w:t>
      </w:r>
      <w:r>
        <w:rPr>
          <w:b/>
          <w:i w:val="0"/>
          <w:smallCaps w:val="0"/>
          <w:strike w:val="0"/>
          <w:sz w:val="22"/>
          <w:u w:val="single"/>
        </w:rPr>
        <w:t>lowering the use of water</w:t>
      </w:r>
      <w:r>
        <w:rPr>
          <w:b w:val="0"/>
          <w:i w:val="0"/>
          <w:smallCaps w:val="0"/>
          <w:strike w:val="0"/>
          <w:sz w:val="22"/>
          <w:u w:val="single"/>
        </w:rPr>
        <w:t xml:space="preserve">, </w:t>
      </w:r>
      <w:r>
        <w:rPr>
          <w:b/>
          <w:i w:val="0"/>
          <w:smallCaps w:val="0"/>
          <w:strike w:val="0"/>
          <w:sz w:val="22"/>
          <w:u w:val="single"/>
        </w:rPr>
        <w:t>fertilisers</w:t>
      </w:r>
      <w:r>
        <w:rPr>
          <w:b w:val="0"/>
          <w:i w:val="0"/>
          <w:smallCaps w:val="0"/>
          <w:strike w:val="0"/>
          <w:sz w:val="22"/>
          <w:u w:val="single"/>
        </w:rPr>
        <w:t xml:space="preserve"> and </w:t>
      </w:r>
      <w:r>
        <w:rPr>
          <w:b/>
          <w:i w:val="0"/>
          <w:smallCaps w:val="0"/>
          <w:strike w:val="0"/>
          <w:sz w:val="22"/>
          <w:u w:val="single"/>
        </w:rPr>
        <w:t>pesticides</w:t>
      </w:r>
      <w:r>
        <w:rPr>
          <w:b w:val="0"/>
          <w:i w:val="0"/>
          <w:smallCaps w:val="0"/>
          <w:strike w:val="0"/>
          <w:sz w:val="22"/>
          <w:u w:val="single"/>
        </w:rPr>
        <w:t xml:space="preserve"> which cause </w:t>
      </w:r>
      <w:r>
        <w:rPr>
          <w:b/>
          <w:i w:val="0"/>
          <w:smallCaps w:val="0"/>
          <w:strike w:val="0"/>
          <w:sz w:val="22"/>
          <w:u w:val="single"/>
        </w:rPr>
        <w:t>damage to important ecosystems</w:t>
      </w:r>
      <w:r>
        <w:rPr>
          <w:b w:val="0"/>
          <w:i w:val="0"/>
          <w:smallCaps w:val="0"/>
          <w:strike w:val="0"/>
          <w:sz w:val="22"/>
          <w:u w:val="single"/>
        </w:rPr>
        <w:t xml:space="preserve">, and </w:t>
      </w:r>
      <w:r>
        <w:rPr>
          <w:b/>
          <w:i w:val="0"/>
          <w:smallCaps w:val="0"/>
          <w:strike w:val="0"/>
          <w:sz w:val="22"/>
          <w:u w:val="single"/>
        </w:rPr>
        <w:t>increase resilience to climate extremes</w:t>
      </w:r>
      <w:r>
        <w:rPr>
          <w:b w:val="0"/>
          <w:i w:val="0"/>
          <w:smallCaps w:val="0"/>
          <w:strike w:val="0"/>
          <w:sz w:val="22"/>
          <w:u w:val="single"/>
        </w:rPr>
        <w:t>.</w:t>
      </w:r>
    </w:p>
    <w:p>
      <w:pPr>
        <w:spacing w:after="60"/>
      </w:pPr>
      <w:r>
        <w:rPr>
          <w:b w:val="0"/>
          <w:i w:val="0"/>
          <w:smallCaps w:val="0"/>
          <w:strike w:val="0"/>
          <w:sz w:val="22"/>
          <w:u w:val="single"/>
        </w:rPr>
        <w:t>4. Next generation weather and climate prediction</w:t>
      </w:r>
    </w:p>
    <w:p>
      <w:pPr>
        <w:spacing w:after="60"/>
      </w:pPr>
      <w:r>
        <w:rPr>
          <w:b w:val="0"/>
          <w:i w:val="0"/>
          <w:smallCaps w:val="0"/>
          <w:strike w:val="0"/>
          <w:sz w:val="22"/>
          <w:u w:val="single"/>
        </w:rPr>
        <w:t xml:space="preserve">A new field of “Climate Informatics” is blossoming that uses AI to fundamentally transform </w:t>
      </w:r>
      <w:r>
        <w:rPr>
          <w:b/>
          <w:i w:val="0"/>
          <w:smallCaps w:val="0"/>
          <w:strike w:val="0"/>
          <w:sz w:val="22"/>
          <w:u w:val="single"/>
        </w:rPr>
        <w:t>weather forecasting</w:t>
      </w:r>
      <w:r>
        <w:rPr>
          <w:b w:val="0"/>
          <w:i w:val="0"/>
          <w:smallCaps w:val="0"/>
          <w:strike w:val="0"/>
          <w:sz w:val="22"/>
          <w:u w:val="single"/>
        </w:rPr>
        <w:t xml:space="preserve"> and </w:t>
      </w:r>
      <w:r>
        <w:rPr>
          <w:b/>
          <w:i w:val="0"/>
          <w:smallCaps w:val="0"/>
          <w:strike w:val="0"/>
          <w:sz w:val="22"/>
          <w:u w:val="single"/>
        </w:rPr>
        <w:t>improve our understanding of the effects of climate change</w:t>
      </w:r>
      <w:r>
        <w:rPr>
          <w:b w:val="0"/>
          <w:i w:val="0"/>
          <w:smallCaps w:val="0"/>
          <w:strike w:val="0"/>
          <w:sz w:val="22"/>
          <w:u w:val="single"/>
        </w:rPr>
        <w:t>. This field traditionally requires high performance energy-intensive computing, but deep-learning networks can allow computers to run much faster and incorporate more complexity of the ‘real-world’ system into the calculations</w:t>
      </w:r>
      <w:r>
        <w:rPr>
          <w:b w:val="0"/>
          <w:i w:val="0"/>
          <w:smallCaps w:val="0"/>
          <w:strike w:val="0"/>
          <w:u w:val="none"/>
        </w:rPr>
        <w:t>.</w:t>
      </w:r>
    </w:p>
    <w:p>
      <w:pPr>
        <w:spacing w:after="60"/>
      </w:pPr>
      <w:r>
        <w:rPr>
          <w:b w:val="0"/>
          <w:i w:val="0"/>
          <w:smallCaps w:val="0"/>
          <w:strike w:val="0"/>
          <w:sz w:val="16"/>
          <w:u w:val="none"/>
        </w:rPr>
        <w:t xml:space="preserve">In just over a decade, computational power and advances in AI will enable home computers to have as much power as today’s supercomputers, lowering the cost of research, boosting scientific productivity and accelerating discoveries. </w:t>
      </w:r>
      <w:r>
        <w:rPr>
          <w:b w:val="0"/>
          <w:i w:val="0"/>
          <w:smallCaps w:val="0"/>
          <w:strike w:val="0"/>
          <w:sz w:val="22"/>
          <w:u w:val="single"/>
        </w:rPr>
        <w:t>AI techniques may also help correct biases in models, extract the most relevant data to avoid data degradation, predict extreme events and be used for impacts modelling.</w:t>
      </w:r>
    </w:p>
    <w:p>
      <w:pPr>
        <w:spacing w:after="60"/>
      </w:pPr>
      <w:r>
        <w:rPr>
          <w:b w:val="0"/>
          <w:i w:val="0"/>
          <w:smallCaps w:val="0"/>
          <w:strike w:val="0"/>
          <w:sz w:val="22"/>
          <w:u w:val="single"/>
        </w:rPr>
        <w:t xml:space="preserve">5. </w:t>
      </w:r>
      <w:r>
        <w:rPr>
          <w:b/>
          <w:i w:val="0"/>
          <w:smallCaps w:val="0"/>
          <w:strike w:val="0"/>
          <w:sz w:val="22"/>
          <w:u w:val="single"/>
        </w:rPr>
        <w:t>Smart disaster response</w:t>
      </w:r>
    </w:p>
    <w:p>
      <w:pPr>
        <w:spacing w:after="60"/>
      </w:pPr>
      <w:r>
        <w:rPr>
          <w:b w:val="0"/>
          <w:i w:val="0"/>
          <w:smallCaps w:val="0"/>
          <w:strike w:val="0"/>
          <w:sz w:val="22"/>
          <w:u w:val="single"/>
        </w:rPr>
        <w:t>AI can analyse simulations and real-time data (including social media data) of weather events and disasters in a region to seek out vulnerabilities and enhance disaster preparation, provide early warning, and prioritise response through coordination of emergency information capabilities</w:t>
      </w:r>
      <w:r>
        <w:rPr>
          <w:b w:val="0"/>
          <w:i w:val="0"/>
          <w:smallCaps w:val="0"/>
          <w:strike w:val="0"/>
          <w:sz w:val="16"/>
          <w:u w:val="none"/>
        </w:rPr>
        <w:t>. Deep reinforcement learning may one day be integrated into disaster simulations to determine optimal response strategies, similar to the way AI is currently being used to identify the best move in games like AlphaGo.</w:t>
      </w:r>
    </w:p>
    <w:p>
      <w:pPr>
        <w:spacing w:after="60"/>
      </w:pPr>
      <w:r>
        <w:rPr>
          <w:b w:val="0"/>
          <w:i w:val="0"/>
          <w:smallCaps w:val="0"/>
          <w:strike w:val="0"/>
          <w:sz w:val="22"/>
          <w:u w:val="single"/>
        </w:rPr>
        <w:t xml:space="preserve">6. AI-designed </w:t>
      </w:r>
      <w:r>
        <w:rPr>
          <w:b/>
          <w:i w:val="0"/>
          <w:smallCaps w:val="0"/>
          <w:strike w:val="0"/>
          <w:sz w:val="22"/>
          <w:u w:val="single"/>
        </w:rPr>
        <w:t>intelligent</w:t>
      </w:r>
      <w:r>
        <w:rPr>
          <w:b w:val="0"/>
          <w:i w:val="0"/>
          <w:smallCaps w:val="0"/>
          <w:strike w:val="0"/>
          <w:sz w:val="22"/>
          <w:u w:val="single"/>
        </w:rPr>
        <w:t xml:space="preserve">, </w:t>
      </w:r>
      <w:r>
        <w:rPr>
          <w:b/>
          <w:i w:val="0"/>
          <w:smallCaps w:val="0"/>
          <w:strike w:val="0"/>
          <w:sz w:val="22"/>
          <w:u w:val="single"/>
        </w:rPr>
        <w:t>connected</w:t>
      </w:r>
      <w:r>
        <w:rPr>
          <w:b w:val="0"/>
          <w:i w:val="0"/>
          <w:smallCaps w:val="0"/>
          <w:strike w:val="0"/>
          <w:sz w:val="22"/>
          <w:u w:val="single"/>
        </w:rPr>
        <w:t xml:space="preserve"> and </w:t>
      </w:r>
      <w:r>
        <w:rPr>
          <w:b/>
          <w:i w:val="0"/>
          <w:smallCaps w:val="0"/>
          <w:strike w:val="0"/>
          <w:sz w:val="22"/>
          <w:u w:val="single"/>
        </w:rPr>
        <w:t>livable cities</w:t>
      </w:r>
    </w:p>
    <w:p>
      <w:pPr>
        <w:spacing w:after="60"/>
      </w:pPr>
      <w:r>
        <w:rPr>
          <w:b w:val="0"/>
          <w:i w:val="0"/>
          <w:smallCaps w:val="0"/>
          <w:strike w:val="0"/>
          <w:sz w:val="22"/>
          <w:u w:val="single"/>
        </w:rPr>
        <w:t>AI could be used to simulate and automate the generation of zoning laws, building ordinances and floodplains, combined with augmented and virtual reality (AR and VR). Real-time city-wide data on energy, water consumption and availability, traffic flows, people flows, and weather could create an “urban dashboard” to optimise urban sustainability.</w:t>
      </w:r>
    </w:p>
    <w:p>
      <w:pPr>
        <w:spacing w:after="60"/>
      </w:pPr>
      <w:r>
        <w:rPr>
          <w:b w:val="0"/>
          <w:i w:val="0"/>
          <w:smallCaps w:val="0"/>
          <w:strike w:val="0"/>
          <w:u w:val="none"/>
        </w:rPr>
        <w:t xml:space="preserve">7. </w:t>
      </w:r>
      <w:r>
        <w:rPr>
          <w:b/>
          <w:i w:val="0"/>
          <w:smallCaps w:val="0"/>
          <w:strike w:val="0"/>
          <w:sz w:val="22"/>
          <w:u w:val="single"/>
        </w:rPr>
        <w:t>A transparent digital Earth</w:t>
      </w:r>
    </w:p>
    <w:p>
      <w:pPr>
        <w:spacing w:after="60"/>
      </w:pPr>
      <w:r>
        <w:rPr>
          <w:b w:val="0"/>
          <w:i w:val="0"/>
          <w:smallCaps w:val="0"/>
          <w:strike w:val="0"/>
          <w:sz w:val="16"/>
          <w:u w:val="none"/>
        </w:rPr>
        <w:t xml:space="preserve">A real-time, open API, </w:t>
      </w:r>
      <w:r>
        <w:rPr>
          <w:b w:val="0"/>
          <w:i w:val="0"/>
          <w:smallCaps w:val="0"/>
          <w:strike w:val="0"/>
          <w:sz w:val="22"/>
          <w:u w:val="single"/>
        </w:rPr>
        <w:t xml:space="preserve">AI-infused, digital geospatial dashboard for the planet would enable the monitoring, modelling and management of environmental systems at a </w:t>
      </w:r>
      <w:r>
        <w:rPr>
          <w:b/>
          <w:i w:val="0"/>
          <w:smallCaps w:val="0"/>
          <w:strike w:val="0"/>
          <w:sz w:val="22"/>
          <w:u w:val="single"/>
        </w:rPr>
        <w:t>scale</w:t>
      </w:r>
      <w:r>
        <w:rPr>
          <w:b w:val="0"/>
          <w:i w:val="0"/>
          <w:smallCaps w:val="0"/>
          <w:strike w:val="0"/>
          <w:sz w:val="22"/>
          <w:u w:val="single"/>
        </w:rPr>
        <w:t xml:space="preserve"> and </w:t>
      </w:r>
      <w:r>
        <w:rPr>
          <w:b/>
          <w:i w:val="0"/>
          <w:smallCaps w:val="0"/>
          <w:strike w:val="0"/>
          <w:sz w:val="22"/>
          <w:u w:val="single"/>
        </w:rPr>
        <w:t>speed</w:t>
      </w:r>
      <w:r>
        <w:rPr>
          <w:b w:val="0"/>
          <w:i w:val="0"/>
          <w:smallCaps w:val="0"/>
          <w:strike w:val="0"/>
          <w:sz w:val="22"/>
          <w:u w:val="single"/>
        </w:rPr>
        <w:t xml:space="preserve"> never before possible – from tackling </w:t>
      </w:r>
      <w:r>
        <w:rPr>
          <w:b/>
          <w:i w:val="0"/>
          <w:smallCaps w:val="0"/>
          <w:strike w:val="0"/>
          <w:sz w:val="22"/>
          <w:u w:val="single"/>
        </w:rPr>
        <w:t>illegal deforestation</w:t>
      </w:r>
      <w:r>
        <w:rPr>
          <w:b w:val="0"/>
          <w:i w:val="0"/>
          <w:smallCaps w:val="0"/>
          <w:strike w:val="0"/>
          <w:sz w:val="22"/>
          <w:u w:val="single"/>
        </w:rPr>
        <w:t xml:space="preserve">, </w:t>
      </w:r>
      <w:r>
        <w:rPr>
          <w:b/>
          <w:i w:val="0"/>
          <w:smallCaps w:val="0"/>
          <w:strike w:val="0"/>
          <w:sz w:val="22"/>
          <w:u w:val="single"/>
        </w:rPr>
        <w:t>water extraction</w:t>
      </w:r>
      <w:r>
        <w:rPr>
          <w:b w:val="0"/>
          <w:i w:val="0"/>
          <w:smallCaps w:val="0"/>
          <w:strike w:val="0"/>
          <w:sz w:val="22"/>
          <w:u w:val="single"/>
        </w:rPr>
        <w:t xml:space="preserve">, </w:t>
      </w:r>
      <w:r>
        <w:rPr>
          <w:b/>
          <w:i w:val="0"/>
          <w:smallCaps w:val="0"/>
          <w:strike w:val="0"/>
          <w:sz w:val="22"/>
          <w:u w:val="single"/>
        </w:rPr>
        <w:t>fishing and poaching</w:t>
      </w:r>
      <w:r>
        <w:rPr>
          <w:b w:val="0"/>
          <w:i w:val="0"/>
          <w:smallCaps w:val="0"/>
          <w:strike w:val="0"/>
          <w:sz w:val="22"/>
          <w:u w:val="single"/>
        </w:rPr>
        <w:t xml:space="preserve">, to </w:t>
      </w:r>
      <w:r>
        <w:rPr>
          <w:b/>
          <w:i w:val="0"/>
          <w:smallCaps w:val="0"/>
          <w:strike w:val="0"/>
          <w:sz w:val="22"/>
          <w:u w:val="single"/>
        </w:rPr>
        <w:t>air pollution</w:t>
      </w:r>
      <w:r>
        <w:rPr>
          <w:b w:val="0"/>
          <w:i w:val="0"/>
          <w:smallCaps w:val="0"/>
          <w:strike w:val="0"/>
          <w:sz w:val="22"/>
          <w:u w:val="single"/>
        </w:rPr>
        <w:t xml:space="preserve">, </w:t>
      </w:r>
      <w:r>
        <w:rPr>
          <w:b/>
          <w:i w:val="0"/>
          <w:smallCaps w:val="0"/>
          <w:strike w:val="0"/>
          <w:sz w:val="22"/>
          <w:u w:val="single"/>
        </w:rPr>
        <w:t>natural disaster response</w:t>
      </w:r>
      <w:r>
        <w:rPr>
          <w:b w:val="0"/>
          <w:i w:val="0"/>
          <w:smallCaps w:val="0"/>
          <w:strike w:val="0"/>
          <w:sz w:val="22"/>
          <w:u w:val="single"/>
        </w:rPr>
        <w:t xml:space="preserve"> and </w:t>
      </w:r>
      <w:r>
        <w:rPr>
          <w:b/>
          <w:i w:val="0"/>
          <w:smallCaps w:val="0"/>
          <w:strike w:val="0"/>
          <w:sz w:val="22"/>
          <w:u w:val="single"/>
        </w:rPr>
        <w:t>smart agriculture</w:t>
      </w:r>
      <w:r>
        <w:rPr>
          <w:b w:val="0"/>
          <w:i w:val="0"/>
          <w:smallCaps w:val="0"/>
          <w:strike w:val="0"/>
          <w:sz w:val="22"/>
          <w:u w:val="single"/>
        </w:rPr>
        <w:t>.</w:t>
      </w:r>
    </w:p>
    <w:p>
      <w:pPr>
        <w:spacing w:after="60"/>
      </w:pPr>
      <w:r>
        <w:rPr>
          <w:b w:val="0"/>
          <w:i w:val="0"/>
          <w:smallCaps w:val="0"/>
          <w:strike w:val="0"/>
          <w:u w:val="none"/>
        </w:rPr>
        <w:t xml:space="preserve">8. </w:t>
      </w:r>
      <w:r>
        <w:rPr>
          <w:b w:val="0"/>
          <w:i w:val="0"/>
          <w:smallCaps w:val="0"/>
          <w:strike w:val="0"/>
          <w:sz w:val="22"/>
          <w:u w:val="single"/>
        </w:rPr>
        <w:t>Reinforcement learning for Earth sciences breakthroughs</w:t>
      </w:r>
    </w:p>
    <w:p>
      <w:pPr>
        <w:spacing w:after="60"/>
      </w:pPr>
      <w:r>
        <w:rPr>
          <w:b w:val="0"/>
          <w:i w:val="0"/>
          <w:smallCaps w:val="0"/>
          <w:strike w:val="0"/>
          <w:sz w:val="22"/>
          <w:u w:val="single"/>
        </w:rPr>
        <w:t xml:space="preserve">This nascent AI technique – which requires no input data, substantially less computing power, and in which the evolutionary-like AI learns from itself – could soon evolve to enable its application to real-world problems in the natural sciences. Collaboration with Earth scientists to identify the systems – from </w:t>
      </w:r>
      <w:r>
        <w:rPr>
          <w:b/>
          <w:i w:val="0"/>
          <w:smallCaps w:val="0"/>
          <w:strike w:val="0"/>
          <w:sz w:val="22"/>
          <w:u w:val="single"/>
        </w:rPr>
        <w:t>climate science</w:t>
      </w:r>
      <w:r>
        <w:rPr>
          <w:b w:val="0"/>
          <w:i w:val="0"/>
          <w:smallCaps w:val="0"/>
          <w:strike w:val="0"/>
          <w:sz w:val="22"/>
          <w:u w:val="single"/>
        </w:rPr>
        <w:t xml:space="preserve">, </w:t>
      </w:r>
      <w:r>
        <w:rPr>
          <w:b/>
          <w:i w:val="0"/>
          <w:smallCaps w:val="0"/>
          <w:strike w:val="0"/>
          <w:sz w:val="22"/>
          <w:u w:val="single"/>
        </w:rPr>
        <w:t>materials science</w:t>
      </w:r>
      <w:r>
        <w:rPr>
          <w:b w:val="0"/>
          <w:i w:val="0"/>
          <w:smallCaps w:val="0"/>
          <w:strike w:val="0"/>
          <w:sz w:val="22"/>
          <w:u w:val="single"/>
        </w:rPr>
        <w:t xml:space="preserve">, </w:t>
      </w:r>
      <w:r>
        <w:rPr>
          <w:b/>
          <w:i w:val="0"/>
          <w:smallCaps w:val="0"/>
          <w:strike w:val="0"/>
          <w:sz w:val="22"/>
          <w:u w:val="single"/>
        </w:rPr>
        <w:t>biology</w:t>
      </w:r>
      <w:r>
        <w:rPr>
          <w:b w:val="0"/>
          <w:i w:val="0"/>
          <w:smallCaps w:val="0"/>
          <w:strike w:val="0"/>
          <w:sz w:val="22"/>
          <w:u w:val="single"/>
        </w:rPr>
        <w:t xml:space="preserve">, and </w:t>
      </w:r>
      <w:r>
        <w:rPr>
          <w:b/>
          <w:i w:val="0"/>
          <w:smallCaps w:val="0"/>
          <w:strike w:val="0"/>
          <w:sz w:val="22"/>
          <w:u w:val="single"/>
        </w:rPr>
        <w:t>other areas</w:t>
      </w:r>
      <w:r>
        <w:rPr>
          <w:b w:val="0"/>
          <w:i w:val="0"/>
          <w:smallCaps w:val="0"/>
          <w:strike w:val="0"/>
          <w:sz w:val="22"/>
          <w:u w:val="single"/>
        </w:rPr>
        <w:t xml:space="preserve"> – which can be codified to apply reinforcement learning for scientific progress and discovery is vital</w:t>
      </w:r>
      <w:r>
        <w:rPr>
          <w:b w:val="0"/>
          <w:i w:val="0"/>
          <w:smallCaps w:val="0"/>
          <w:strike w:val="0"/>
          <w:sz w:val="16"/>
          <w:u w:val="none"/>
        </w:rPr>
        <w:t>. For example, DeepMind co-founder, Demis Hassabis, has suggested that in materials science, a descendant of AlphaGo Zero could be used to search for a room temperature superconductor – a hypothetical substance that allows for incredibly efficient energy systems.</w:t>
      </w:r>
    </w:p>
    <w:p>
      <w:pPr>
        <w:spacing w:after="60"/>
      </w:pPr>
      <w:r>
        <w:rPr>
          <w:b w:val="0"/>
          <w:i w:val="0"/>
          <w:smallCaps w:val="0"/>
          <w:strike w:val="0"/>
          <w:sz w:val="22"/>
          <w:u w:val="single"/>
        </w:rPr>
        <w:t xml:space="preserve">To conclude, we live in exciting times. It is now possible to tackle some of the world’s biggest problems with emerging technologies such as AI. It’s time to put </w:t>
      </w:r>
      <w:r>
        <w:rPr>
          <w:b/>
          <w:i w:val="0"/>
          <w:smallCaps w:val="0"/>
          <w:strike w:val="0"/>
          <w:sz w:val="22"/>
          <w:u w:val="single"/>
        </w:rPr>
        <w:t>AI to work for the planet.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