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Food insecurity goes nuclear.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Julian </w:t>
      </w:r>
      <w:r>
        <w:rPr>
          <w:b/>
          <w:i w:val="0"/>
          <w:smallCaps w:val="0"/>
          <w:strike w:val="0"/>
          <w:sz w:val="26"/>
          <w:u w:val="none"/>
        </w:rPr>
        <w:t>Cribb 22</w:t>
      </w:r>
      <w:r>
        <w:rPr>
          <w:b w:val="0"/>
          <w:i w:val="0"/>
          <w:smallCaps w:val="0"/>
          <w:strike w:val="0"/>
          <w:u w:val="none"/>
        </w:rPr>
        <w:t xml:space="preserve">. Fellow of the Royal Society for the Arts, the Australian Academy of Technological Science (ATSE) and the Australian National University Emeritus Faculty, “How </w:t>
      </w:r>
      <w:r>
        <w:rPr>
          <w:b w:val="0"/>
          <w:i w:val="0"/>
          <w:smallCaps w:val="0"/>
          <w:strike w:val="0"/>
          <w:u w:val="none"/>
        </w:rPr>
        <w:t>food can end wars, repair climate and restore the Earth”, https://juliancribb.blog/2022/05/25/how-food-can-end-wars-repair-climate-and-restore-the-earth/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Humans have </w:t>
      </w:r>
      <w:r>
        <w:rPr>
          <w:b/>
          <w:i w:val="0"/>
          <w:smallCaps w:val="0"/>
          <w:strike w:val="0"/>
          <w:sz w:val="22"/>
          <w:u w:val="single"/>
        </w:rPr>
        <w:t>fought over food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the means of producing it for </w:t>
      </w:r>
      <w:r>
        <w:rPr>
          <w:b/>
          <w:i w:val="0"/>
          <w:smallCaps w:val="0"/>
          <w:strike w:val="0"/>
          <w:sz w:val="22"/>
          <w:u w:val="single"/>
        </w:rPr>
        <w:t>20,000 years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as rock art in Australia shows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Food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water </w:t>
      </w:r>
      <w:r>
        <w:rPr>
          <w:b w:val="0"/>
          <w:i w:val="0"/>
          <w:smallCaps w:val="0"/>
          <w:strike w:val="0"/>
          <w:sz w:val="22"/>
          <w:u w:val="single"/>
        </w:rPr>
        <w:t>and land scarcity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are </w:t>
      </w:r>
      <w:r>
        <w:rPr>
          <w:b/>
          <w:i w:val="0"/>
          <w:smallCaps w:val="0"/>
          <w:strike w:val="0"/>
          <w:sz w:val="22"/>
          <w:u w:val="single"/>
        </w:rPr>
        <w:t>primary drivers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two thirds of </w:t>
      </w:r>
      <w:r>
        <w:rPr>
          <w:b w:val="0"/>
          <w:i w:val="0"/>
          <w:smallCaps w:val="0"/>
          <w:strike w:val="0"/>
          <w:sz w:val="22"/>
          <w:u w:val="single"/>
        </w:rPr>
        <w:t>modern conflicts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today. Indeed,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many people seem to have forgotten that the primary German war aim in </w:t>
      </w:r>
      <w:r>
        <w:rPr>
          <w:b/>
          <w:i w:val="0"/>
          <w:smallCaps w:val="0"/>
          <w:strike w:val="0"/>
          <w:sz w:val="22"/>
          <w:u w:val="single"/>
        </w:rPr>
        <w:t>World War II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was to take </w:t>
      </w:r>
      <w:r>
        <w:rPr>
          <w:b/>
          <w:i w:val="0"/>
          <w:smallCaps w:val="0"/>
          <w:strike w:val="0"/>
          <w:sz w:val="22"/>
          <w:u w:val="single"/>
        </w:rPr>
        <w:t>farmland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the Soviets and put German farmers on it.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 is very likely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controlling the Ukraine’s bountiful and reliable food bowl is among </w:t>
      </w:r>
      <w:r>
        <w:rPr>
          <w:b/>
          <w:i w:val="0"/>
          <w:smallCaps w:val="0"/>
          <w:strike w:val="0"/>
          <w:sz w:val="22"/>
          <w:u w:val="single"/>
        </w:rPr>
        <w:t>Putin’s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main aims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also. In the short run this is imposing hunger and even starvation on hundreds of millions of people far beyond Europe. 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Spreading hunger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turn </w:t>
      </w:r>
      <w:r>
        <w:rPr>
          <w:b/>
          <w:i w:val="0"/>
          <w:smallCaps w:val="0"/>
          <w:strike w:val="0"/>
          <w:sz w:val="22"/>
          <w:u w:val="single"/>
        </w:rPr>
        <w:t>snowballs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into </w:t>
      </w:r>
      <w:r>
        <w:rPr>
          <w:b/>
          <w:i w:val="0"/>
          <w:smallCaps w:val="0"/>
          <w:strike w:val="0"/>
          <w:sz w:val="22"/>
          <w:u w:val="single"/>
        </w:rPr>
        <w:t>government failures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civil wars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refugee tsunamis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around the 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as it did in 2008 when a shortfall in Ukrainian grain exports led to revolutions in three Arab countries. Already, a third of a billion people – equal to the entire population of Europe – leave their homes each year, either as refugees or economic migrants, to seek better lives in countries which seem more stable and food secure. War will add to the flood.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Thus, in developing a new food system for the world of the 21st Century, we also </w:t>
      </w:r>
      <w:r>
        <w:rPr>
          <w:b w:val="0"/>
          <w:i w:val="0"/>
          <w:smallCaps w:val="0"/>
          <w:strike w:val="0"/>
          <w:sz w:val="16"/>
          <w:u w:val="none"/>
        </w:rPr>
        <w:t>have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find a way to curb the human appetite for war.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 trace the links between food and conflict through human history, explore the role of food in recent conflicts and examine </w:t>
      </w:r>
      <w:r>
        <w:rPr>
          <w:b w:val="0"/>
          <w:i w:val="0"/>
          <w:smallCaps w:val="0"/>
          <w:strike w:val="0"/>
          <w:sz w:val="22"/>
          <w:u w:val="single"/>
        </w:rPr>
        <w:t>nine regions of the 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which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are at </w:t>
      </w:r>
      <w:r>
        <w:rPr>
          <w:b/>
          <w:i w:val="0"/>
          <w:smallCaps w:val="0"/>
          <w:strike w:val="0"/>
          <w:sz w:val="22"/>
          <w:u w:val="single"/>
        </w:rPr>
        <w:t>high risk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food failure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conflict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 the foreseeable future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conflicts ranging from riots and government failure to </w:t>
      </w:r>
      <w:r>
        <w:rPr>
          <w:b/>
          <w:i w:val="0"/>
          <w:smallCaps w:val="0"/>
          <w:strike w:val="0"/>
          <w:sz w:val="22"/>
          <w:u w:val="single"/>
        </w:rPr>
        <w:t>nuclear war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My aim is to show that </w:t>
      </w:r>
      <w:r>
        <w:rPr>
          <w:b w:val="0"/>
          <w:i w:val="0"/>
          <w:smallCaps w:val="0"/>
          <w:strike w:val="0"/>
          <w:sz w:val="22"/>
          <w:u w:val="single"/>
        </w:rPr>
        <w:t>the link between food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war is </w:t>
      </w:r>
      <w:r>
        <w:rPr>
          <w:b/>
          <w:i w:val="0"/>
          <w:smallCaps w:val="0"/>
          <w:strike w:val="0"/>
          <w:sz w:val="22"/>
          <w:u w:val="single"/>
        </w:rPr>
        <w:t>inexorable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but that it can be broken. And that </w:t>
      </w:r>
      <w:r>
        <w:rPr>
          <w:b w:val="0"/>
          <w:i w:val="0"/>
          <w:smallCaps w:val="0"/>
          <w:strike w:val="0"/>
          <w:sz w:val="22"/>
          <w:u w:val="single"/>
        </w:rPr>
        <w:t>having enough good food is the most under-rated, under-</w:t>
      </w:r>
      <w:r>
        <w:rPr>
          <w:b w:val="0"/>
          <w:i w:val="0"/>
          <w:smallCaps w:val="0"/>
          <w:strike w:val="0"/>
          <w:sz w:val="22"/>
          <w:u w:val="single"/>
        </w:rPr>
        <w:t>recognised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precious ‘weapon of peace’ in the world today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