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Biden is key to </w:t>
      </w:r>
      <w:r>
        <w:rPr>
          <w:b/>
          <w:i w:val="0"/>
          <w:smallCaps w:val="0"/>
          <w:strike w:val="0"/>
          <w:sz w:val="26"/>
          <w:u w:val="single"/>
        </w:rPr>
        <w:t>cobble together votes</w:t>
      </w:r>
      <w:r>
        <w:rPr>
          <w:b/>
          <w:i w:val="0"/>
          <w:smallCaps w:val="0"/>
          <w:strike w:val="0"/>
          <w:sz w:val="26"/>
          <w:u w:val="none"/>
        </w:rPr>
        <w:t xml:space="preserve"> and keep climate provisions in the package.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Saul </w:t>
      </w:r>
      <w:r>
        <w:rPr>
          <w:b/>
          <w:i w:val="0"/>
          <w:smallCaps w:val="0"/>
          <w:strike w:val="0"/>
          <w:sz w:val="26"/>
          <w:u w:val="none"/>
        </w:rPr>
        <w:t>Elbein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>. Reporter. “Five fights brewing in the crucial $1.4 trillion farm bill,” 3-23-2023. https://</w:t>
      </w:r>
      <w:r>
        <w:rPr>
          <w:b w:val="0"/>
          <w:i w:val="0"/>
          <w:smallCaps w:val="0"/>
          <w:strike w:val="0"/>
          <w:u w:val="none"/>
        </w:rPr>
        <w:t>thehill.com/policy/future-of-farming/3903800-five-fights-brewing-in-the-crucial-1-4-trillion-farm-bill/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future of </w:t>
      </w:r>
      <w:r>
        <w:rPr>
          <w:b/>
          <w:i w:val="0"/>
          <w:smallCaps w:val="0"/>
          <w:strike w:val="0"/>
          <w:sz w:val="22"/>
          <w:u w:val="single"/>
        </w:rPr>
        <w:t>American food production</w:t>
      </w:r>
      <w:r>
        <w:rPr>
          <w:b w:val="0"/>
          <w:i w:val="0"/>
          <w:smallCaps w:val="0"/>
          <w:strike w:val="0"/>
          <w:u w:val="single"/>
        </w:rPr>
        <w:t xml:space="preserve"> is up for grabs this year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With the nation’s farm bill expiring this September — along with a wide array of crucial programs that put food on American plates — </w:t>
      </w:r>
      <w:r>
        <w:rPr>
          <w:b w:val="0"/>
          <w:i w:val="0"/>
          <w:smallCaps w:val="0"/>
          <w:strike w:val="0"/>
          <w:u w:val="single"/>
        </w:rPr>
        <w:t xml:space="preserve">lawmakers are </w:t>
      </w:r>
      <w:r>
        <w:rPr>
          <w:b/>
          <w:i w:val="0"/>
          <w:smallCaps w:val="0"/>
          <w:strike w:val="0"/>
          <w:sz w:val="22"/>
          <w:u w:val="single"/>
        </w:rPr>
        <w:t>on the clock</w:t>
      </w:r>
      <w:r>
        <w:rPr>
          <w:b w:val="0"/>
          <w:i w:val="0"/>
          <w:smallCaps w:val="0"/>
          <w:strike w:val="0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craft a farm bill</w:t>
      </w:r>
      <w:r>
        <w:rPr>
          <w:b w:val="0"/>
          <w:i w:val="0"/>
          <w:smallCaps w:val="0"/>
          <w:strike w:val="0"/>
          <w:u w:val="single"/>
        </w:rPr>
        <w:t xml:space="preserve"> that can </w:t>
      </w:r>
      <w:r>
        <w:rPr>
          <w:b/>
          <w:i w:val="0"/>
          <w:smallCaps w:val="0"/>
          <w:strike w:val="0"/>
          <w:sz w:val="22"/>
          <w:u w:val="single"/>
        </w:rPr>
        <w:t>pass the divided Congress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  <w:r>
        <w:rPr>
          <w:b w:val="0"/>
          <w:i w:val="0"/>
          <w:smallCaps w:val="0"/>
          <w:strike w:val="0"/>
          <w:u w:val="single"/>
        </w:rPr>
        <w:t xml:space="preserve">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House and Senate agriculture committees will hold a series of hearings akin to a large and acrimonious family Thanksgiving: heated debates with everyone united in the desire to fill their plates.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Among the dinner guests: big agriculture lobbyists, farm-to-table advocates, child nutrition groups, conservation organizations, climate change activists, U.S. states seeking support for fighting wildfires, droughts and other disasters — and of course the lawmakers themselves.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Here are the five biggest fault lines shaping up this year, from the upcoming battle over everything from $20 billion in climate funding to the question of what to do with the nation’s animal waste.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How much can we afford?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biggest hurdle</w:t>
      </w:r>
      <w:r>
        <w:rPr>
          <w:b w:val="0"/>
          <w:i w:val="0"/>
          <w:smallCaps w:val="0"/>
          <w:strike w:val="0"/>
          <w:u w:val="single"/>
        </w:rPr>
        <w:t xml:space="preserve"> for this year’s farm bill is the </w:t>
      </w:r>
      <w:r>
        <w:rPr>
          <w:b/>
          <w:i w:val="0"/>
          <w:smallCaps w:val="0"/>
          <w:strike w:val="0"/>
          <w:sz w:val="22"/>
          <w:u w:val="single"/>
        </w:rPr>
        <w:t>same</w:t>
      </w:r>
      <w:r>
        <w:rPr>
          <w:b w:val="0"/>
          <w:i w:val="0"/>
          <w:smallCaps w:val="0"/>
          <w:strike w:val="0"/>
          <w:u w:val="single"/>
        </w:rPr>
        <w:t xml:space="preserve"> as </w:t>
      </w:r>
      <w:r>
        <w:rPr>
          <w:b/>
          <w:i w:val="0"/>
          <w:smallCaps w:val="0"/>
          <w:strike w:val="0"/>
          <w:sz w:val="22"/>
          <w:u w:val="single"/>
        </w:rPr>
        <w:t>every other bill</w:t>
      </w:r>
      <w:r>
        <w:rPr>
          <w:b w:val="0"/>
          <w:i w:val="0"/>
          <w:smallCaps w:val="0"/>
          <w:strike w:val="0"/>
          <w:u w:val="single"/>
        </w:rPr>
        <w:t xml:space="preserve"> moving through the </w:t>
      </w:r>
      <w:r>
        <w:rPr>
          <w:b/>
          <w:i w:val="0"/>
          <w:smallCaps w:val="0"/>
          <w:strike w:val="0"/>
          <w:sz w:val="22"/>
          <w:u w:val="single"/>
        </w:rPr>
        <w:t>divided Congress</w:t>
      </w:r>
      <w:r>
        <w:rPr>
          <w:b w:val="0"/>
          <w:i w:val="0"/>
          <w:smallCaps w:val="0"/>
          <w:strike w:val="0"/>
          <w:u w:val="single"/>
        </w:rPr>
        <w:t xml:space="preserve">: It needs </w:t>
      </w:r>
      <w:r>
        <w:rPr>
          <w:b/>
          <w:i w:val="0"/>
          <w:smallCaps w:val="0"/>
          <w:strike w:val="0"/>
          <w:sz w:val="22"/>
          <w:u w:val="single"/>
        </w:rPr>
        <w:t>enough votes to pass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And that will likely require </w:t>
      </w:r>
      <w:r>
        <w:rPr>
          <w:b/>
          <w:i w:val="0"/>
          <w:smallCaps w:val="0"/>
          <w:strike w:val="0"/>
          <w:sz w:val="22"/>
          <w:u w:val="single"/>
        </w:rPr>
        <w:t>cobbling together votes</w:t>
      </w:r>
      <w:r>
        <w:rPr>
          <w:b w:val="0"/>
          <w:i w:val="0"/>
          <w:smallCaps w:val="0"/>
          <w:strike w:val="0"/>
          <w:u w:val="single"/>
        </w:rPr>
        <w:t xml:space="preserve"> on </w:t>
      </w:r>
      <w:r>
        <w:rPr>
          <w:b/>
          <w:i w:val="0"/>
          <w:smallCaps w:val="0"/>
          <w:strike w:val="0"/>
          <w:sz w:val="22"/>
          <w:u w:val="single"/>
        </w:rPr>
        <w:t>both sides of the aisle</w:t>
      </w:r>
      <w:r>
        <w:rPr>
          <w:b w:val="0"/>
          <w:i w:val="0"/>
          <w:smallCaps w:val="0"/>
          <w:strike w:val="0"/>
          <w:u w:val="single"/>
        </w:rPr>
        <w:t xml:space="preserve">, which means going </w:t>
      </w:r>
      <w:r>
        <w:rPr>
          <w:b/>
          <w:i w:val="0"/>
          <w:smallCaps w:val="0"/>
          <w:strike w:val="0"/>
          <w:sz w:val="22"/>
          <w:u w:val="single"/>
        </w:rPr>
        <w:t>far enough</w:t>
      </w:r>
      <w:r>
        <w:rPr>
          <w:b w:val="0"/>
          <w:i w:val="0"/>
          <w:smallCaps w:val="0"/>
          <w:strike w:val="0"/>
          <w:u w:val="single"/>
        </w:rPr>
        <w:t xml:space="preserve"> on issues like climate change </w:t>
      </w:r>
      <w:r>
        <w:rPr>
          <w:b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u w:val="single"/>
        </w:rPr>
        <w:t xml:space="preserve"> food benefits to incentivize </w:t>
      </w:r>
      <w:r>
        <w:rPr>
          <w:b/>
          <w:i w:val="0"/>
          <w:smallCaps w:val="0"/>
          <w:strike w:val="0"/>
          <w:sz w:val="22"/>
          <w:u w:val="single"/>
        </w:rPr>
        <w:t>Dem</w:t>
      </w:r>
      <w:r>
        <w:rPr>
          <w:b w:val="0"/>
          <w:i w:val="0"/>
          <w:smallCaps w:val="0"/>
          <w:strike w:val="0"/>
          <w:u w:val="single"/>
        </w:rPr>
        <w:t>ocrat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single"/>
        </w:rPr>
        <w:t xml:space="preserve"> without </w:t>
      </w:r>
      <w:r>
        <w:rPr>
          <w:b/>
          <w:i w:val="0"/>
          <w:smallCaps w:val="0"/>
          <w:strike w:val="0"/>
          <w:sz w:val="22"/>
          <w:u w:val="single"/>
        </w:rPr>
        <w:t>scaring off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too many </w:t>
      </w:r>
      <w:r>
        <w:rPr>
          <w:b w:val="0"/>
          <w:i w:val="0"/>
          <w:smallCaps w:val="0"/>
          <w:strike w:val="0"/>
          <w:sz w:val="22"/>
          <w:u w:val="single"/>
        </w:rPr>
        <w:t>Republicans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with the price tag.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“We keep hearing that this needs to be a value-neutral bill — no new moneys,” Vanessa García Polanco, a lobbyist for the Young Farmer’s Coalition, told The Hill.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At the same time, existing federal agriculture dollars aren’t going as far as they used to — eaten up by rising prices for fuel, equipment and fertilizer. To make matters worse, American agriculture has been pounded by years of extreme weather — from floods and tornadoes to wildfires and flash drought — and the aftermath of former President Trump’s trade war with China.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Some Republicans propose to square that circle by cutting SNAP, the food assistance program that accounts for about 80 percent of farm bill spending. On Tuesday, Rep. Dusty Johnson (R-S.D.) introduced legislation requiring SNAP recipients to work.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But </w:t>
      </w:r>
      <w:r>
        <w:rPr>
          <w:b w:val="0"/>
          <w:i w:val="0"/>
          <w:smallCaps w:val="0"/>
          <w:strike w:val="0"/>
          <w:u w:val="single"/>
        </w:rPr>
        <w:t xml:space="preserve">President Biden and Senate </w:t>
      </w:r>
      <w:r>
        <w:rPr>
          <w:b/>
          <w:i w:val="0"/>
          <w:smallCaps w:val="0"/>
          <w:strike w:val="0"/>
          <w:sz w:val="22"/>
          <w:u w:val="single"/>
        </w:rPr>
        <w:t>Dem</w:t>
      </w:r>
      <w:r>
        <w:rPr>
          <w:b w:val="0"/>
          <w:i w:val="0"/>
          <w:smallCaps w:val="0"/>
          <w:strike w:val="0"/>
          <w:u w:val="single"/>
        </w:rPr>
        <w:t>ocrat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sure to balk at any significant cuts to SNAP, and the program isn’t the only big-ticket item </w:t>
      </w:r>
      <w:r>
        <w:rPr>
          <w:b/>
          <w:i w:val="0"/>
          <w:smallCaps w:val="0"/>
          <w:strike w:val="0"/>
          <w:sz w:val="22"/>
          <w:u w:val="single"/>
        </w:rPr>
        <w:t>jostling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funding.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National Cattlemen’s Beef Association (NCBA) will join the major commodities lobbies, like the National Corn Growers Association, in pushing for a permanent disaster package: an attempt to end the system of agriculture having to continually seek “ad hoc” disaster declarations.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Wayne Stoskopf, of the National Corn Growers Association, said the commodity groups will argue that such a proactive package would be “more cost-effective and efficient” over time — but that money will still have to be found on the front end.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That gives House Agriculture Committee Chairman Glenn Thompson (R-Pa.) two paths: </w:t>
      </w:r>
      <w:r>
        <w:rPr>
          <w:b w:val="0"/>
          <w:i w:val="0"/>
          <w:smallCaps w:val="0"/>
          <w:strike w:val="0"/>
          <w:u w:val="single"/>
        </w:rPr>
        <w:t xml:space="preserve">try to pass a bill that can pick up </w:t>
      </w:r>
      <w:r>
        <w:rPr>
          <w:b/>
          <w:i w:val="0"/>
          <w:smallCaps w:val="0"/>
          <w:strike w:val="0"/>
          <w:sz w:val="22"/>
          <w:u w:val="single"/>
        </w:rPr>
        <w:t>40 Dem</w:t>
      </w:r>
      <w:r>
        <w:rPr>
          <w:b w:val="0"/>
          <w:i w:val="0"/>
          <w:smallCaps w:val="0"/>
          <w:strike w:val="0"/>
          <w:u w:val="single"/>
        </w:rPr>
        <w:t>ocrat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u w:val="single"/>
        </w:rPr>
        <w:t>, effectively sidelining the far-right Freedom Caucus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try to pass a more conservative bill that unites all Republicans, but likely hits a roadblock in the Senate.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Ethan </w:t>
      </w:r>
      <w:r>
        <w:rPr>
          <w:b w:val="0"/>
          <w:i w:val="0"/>
          <w:smallCaps w:val="0"/>
          <w:strike w:val="0"/>
          <w:sz w:val="22"/>
          <w:u w:val="single"/>
        </w:rPr>
        <w:t>Lane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head lobbyist at the NCBA, </w:t>
      </w:r>
      <w:r>
        <w:rPr>
          <w:b w:val="0"/>
          <w:i w:val="0"/>
          <w:smallCaps w:val="0"/>
          <w:strike w:val="0"/>
          <w:sz w:val="22"/>
          <w:u w:val="single"/>
        </w:rPr>
        <w:t>thinks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u w:val="single"/>
        </w:rPr>
        <w:t xml:space="preserve">practicality will win out. “The </w:t>
      </w:r>
      <w:r>
        <w:rPr>
          <w:b/>
          <w:i w:val="0"/>
          <w:smallCaps w:val="0"/>
          <w:strike w:val="0"/>
          <w:sz w:val="22"/>
          <w:u w:val="single"/>
        </w:rPr>
        <w:t>top line focus</w:t>
      </w:r>
      <w:r>
        <w:rPr>
          <w:b w:val="0"/>
          <w:i w:val="0"/>
          <w:smallCaps w:val="0"/>
          <w:strike w:val="0"/>
          <w:u w:val="single"/>
        </w:rPr>
        <w:t xml:space="preserve"> is a package that can </w:t>
      </w:r>
      <w:r>
        <w:rPr>
          <w:b/>
          <w:i w:val="0"/>
          <w:smallCaps w:val="0"/>
          <w:strike w:val="0"/>
          <w:sz w:val="22"/>
          <w:u w:val="single"/>
        </w:rPr>
        <w:t>pass</w:t>
      </w:r>
      <w:r>
        <w:rPr>
          <w:b w:val="0"/>
          <w:i w:val="0"/>
          <w:smallCaps w:val="0"/>
          <w:strike w:val="0"/>
          <w:sz w:val="22"/>
          <w:u w:val="single"/>
        </w:rPr>
        <w:t>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he said. </w:t>
      </w:r>
      <w:r>
        <w:rPr>
          <w:b w:val="0"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u w:val="single"/>
        </w:rPr>
        <w:t>Eyes on the prize</w:t>
      </w:r>
      <w:r>
        <w:rPr>
          <w:b w:val="0"/>
          <w:i w:val="0"/>
          <w:smallCaps w:val="0"/>
          <w:strike w:val="0"/>
          <w:u w:val="single"/>
        </w:rPr>
        <w:t>.”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