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If it gets kicked to the next Congress, it </w:t>
      </w:r>
      <w:r>
        <w:rPr>
          <w:b/>
          <w:i w:val="0"/>
          <w:smallCaps w:val="0"/>
          <w:strike w:val="0"/>
          <w:sz w:val="26"/>
          <w:u w:val="single"/>
        </w:rPr>
        <w:t>won’t happen</w:t>
      </w:r>
      <w:r>
        <w:rPr>
          <w:b/>
          <w:i w:val="0"/>
          <w:smallCaps w:val="0"/>
          <w:strike w:val="0"/>
          <w:sz w:val="26"/>
          <w:u w:val="none"/>
        </w:rPr>
        <w:t xml:space="preserve">. </w:t>
      </w:r>
    </w:p>
    <w:p>
      <w:pPr>
        <w:spacing w:after="80"/>
      </w:pPr>
      <w:r>
        <w:rPr>
          <w:b w:val="0"/>
          <w:i w:val="0"/>
          <w:smallCaps w:val="0"/>
          <w:strike w:val="0"/>
          <w:u w:val="none"/>
        </w:rPr>
        <w:t xml:space="preserve">Jennifer </w:t>
      </w:r>
      <w:r>
        <w:rPr>
          <w:b/>
          <w:i w:val="0"/>
          <w:smallCaps w:val="0"/>
          <w:strike w:val="0"/>
          <w:sz w:val="26"/>
          <w:u w:val="none"/>
        </w:rPr>
        <w:t>Lukawski 24</w:t>
      </w:r>
      <w:r>
        <w:rPr>
          <w:b w:val="0"/>
          <w:i w:val="0"/>
          <w:smallCaps w:val="0"/>
          <w:strike w:val="0"/>
          <w:u w:val="none"/>
        </w:rPr>
        <w:t>. Co-Lead of BGR’s Sustainability, Nutrition, and Commodities Working Group. "The Farm Bill is Moving. Buckle Up.". BGR Group. 5-6-2024. https://bgrdc.com/the-farm-bill-is-moving-buckle-up/</w:t>
      </w:r>
    </w:p>
    <w:p>
      <w:pPr>
        <w:spacing w:after="60"/>
      </w:pPr>
      <w:r>
        <w:rPr>
          <w:b w:val="0"/>
          <w:i w:val="0"/>
          <w:smallCaps w:val="0"/>
          <w:strike w:val="0"/>
          <w:sz w:val="22"/>
          <w:u w:val="single"/>
        </w:rPr>
        <w:t>History tells us that drafting, debating, and voting on such a massive bill – not to mention producing an eventual bipartisan agreement — will take a significant amount of time and intense negotiations</w:t>
      </w:r>
      <w:r>
        <w:rPr>
          <w:b w:val="0"/>
          <w:i w:val="0"/>
          <w:smallCaps w:val="0"/>
          <w:strike w:val="0"/>
          <w:sz w:val="16"/>
          <w:u w:val="none"/>
        </w:rPr>
        <w:t xml:space="preserve">. There are as many as 60-80 House Republicans who are expected to oppose any farm bill, making Chairman Thompson’s job </w:t>
      </w:r>
      <w:r>
        <w:rPr>
          <w:b w:val="0"/>
          <w:i w:val="0"/>
          <w:smallCaps w:val="0"/>
          <w:strike w:val="0"/>
          <w:sz w:val="16"/>
          <w:u w:val="none"/>
        </w:rPr>
        <w:t>all the more</w:t>
      </w:r>
      <w:r>
        <w:rPr>
          <w:b w:val="0"/>
          <w:i w:val="0"/>
          <w:smallCaps w:val="0"/>
          <w:strike w:val="0"/>
          <w:sz w:val="16"/>
          <w:u w:val="none"/>
        </w:rPr>
        <w:t xml:space="preserve"> challenging as he launches the renewal process in the House. The markup process is expected to be contentious, and floor consideration could be especially messy. Regardless, the law’s reauthorization will by necessity require bipartisan support. </w:t>
      </w:r>
      <w:r>
        <w:rPr>
          <w:b w:val="0"/>
          <w:i w:val="0"/>
          <w:smallCaps w:val="0"/>
          <w:strike w:val="0"/>
          <w:sz w:val="22"/>
          <w:u w:val="single"/>
        </w:rPr>
        <w:t>Should Congress not reauthorize the bill by the September</w:t>
      </w:r>
      <w:r>
        <w:rPr>
          <w:b w:val="0"/>
          <w:i w:val="0"/>
          <w:smallCaps w:val="0"/>
          <w:strike w:val="0"/>
          <w:sz w:val="16"/>
          <w:u w:val="none"/>
        </w:rPr>
        <w:t xml:space="preserve"> </w:t>
      </w:r>
      <w:r>
        <w:rPr>
          <w:b/>
          <w:i w:val="0"/>
          <w:smallCaps w:val="0"/>
          <w:strike w:val="0"/>
          <w:sz w:val="22"/>
          <w:u w:val="single"/>
        </w:rPr>
        <w:t>deadline</w:t>
      </w:r>
      <w:r>
        <w:rPr>
          <w:b w:val="0"/>
          <w:i w:val="0"/>
          <w:smallCaps w:val="0"/>
          <w:strike w:val="0"/>
          <w:sz w:val="16"/>
          <w:u w:val="none"/>
        </w:rPr>
        <w:t xml:space="preserve">, </w:t>
      </w:r>
      <w:r>
        <w:rPr>
          <w:b w:val="0"/>
          <w:i w:val="0"/>
          <w:smallCaps w:val="0"/>
          <w:strike w:val="0"/>
          <w:sz w:val="22"/>
          <w:u w:val="single"/>
        </w:rPr>
        <w:t xml:space="preserve">another </w:t>
      </w:r>
      <w:r>
        <w:rPr>
          <w:b/>
          <w:i w:val="0"/>
          <w:smallCaps w:val="0"/>
          <w:strike w:val="0"/>
          <w:sz w:val="22"/>
          <w:u w:val="single"/>
        </w:rPr>
        <w:t>extension will be necessary</w:t>
      </w:r>
      <w:r>
        <w:rPr>
          <w:b w:val="0"/>
          <w:i w:val="0"/>
          <w:smallCaps w:val="0"/>
          <w:strike w:val="0"/>
          <w:sz w:val="22"/>
          <w:u w:val="single"/>
        </w:rPr>
        <w:t xml:space="preserve"> – pushing the bill’s consideration into the </w:t>
      </w:r>
      <w:r>
        <w:rPr>
          <w:b/>
          <w:i w:val="0"/>
          <w:smallCaps w:val="0"/>
          <w:strike w:val="0"/>
          <w:sz w:val="22"/>
          <w:u w:val="single"/>
        </w:rPr>
        <w:t>lame</w:t>
      </w:r>
      <w:r>
        <w:rPr>
          <w:b w:val="0"/>
          <w:i w:val="0"/>
          <w:smallCaps w:val="0"/>
          <w:strike w:val="0"/>
          <w:sz w:val="22"/>
          <w:u w:val="single"/>
        </w:rPr>
        <w:t xml:space="preserve"> </w:t>
      </w:r>
      <w:r>
        <w:rPr>
          <w:b/>
          <w:i w:val="0"/>
          <w:smallCaps w:val="0"/>
          <w:strike w:val="0"/>
          <w:sz w:val="22"/>
          <w:u w:val="single"/>
        </w:rPr>
        <w:t>duck session</w:t>
      </w:r>
      <w:r>
        <w:rPr>
          <w:b w:val="0"/>
          <w:i w:val="0"/>
          <w:smallCaps w:val="0"/>
          <w:strike w:val="0"/>
          <w:sz w:val="16"/>
          <w:u w:val="none"/>
        </w:rPr>
        <w:t xml:space="preserve"> </w:t>
      </w:r>
      <w:r>
        <w:rPr>
          <w:b w:val="0"/>
          <w:i w:val="0"/>
          <w:smallCaps w:val="0"/>
          <w:strike w:val="0"/>
          <w:sz w:val="22"/>
          <w:u w:val="single"/>
        </w:rPr>
        <w:t xml:space="preserve">or more </w:t>
      </w:r>
      <w:r>
        <w:rPr>
          <w:b/>
          <w:i w:val="0"/>
          <w:smallCaps w:val="0"/>
          <w:strike w:val="0"/>
          <w:sz w:val="22"/>
          <w:u w:val="single"/>
        </w:rPr>
        <w:t>likely</w:t>
      </w:r>
      <w:r>
        <w:rPr>
          <w:b w:val="0"/>
          <w:i w:val="0"/>
          <w:smallCaps w:val="0"/>
          <w:strike w:val="0"/>
          <w:sz w:val="22"/>
          <w:u w:val="single"/>
        </w:rPr>
        <w:t xml:space="preserve"> into the </w:t>
      </w:r>
      <w:r>
        <w:rPr>
          <w:b/>
          <w:i w:val="0"/>
          <w:smallCaps w:val="0"/>
          <w:strike w:val="0"/>
          <w:sz w:val="22"/>
          <w:u w:val="single"/>
        </w:rPr>
        <w:t>next Congress</w:t>
      </w:r>
      <w:r>
        <w:rPr>
          <w:b w:val="0"/>
          <w:i w:val="0"/>
          <w:smallCaps w:val="0"/>
          <w:strike w:val="0"/>
          <w:sz w:val="16"/>
          <w:u w:val="none"/>
        </w:rPr>
        <w:t xml:space="preserve">, </w:t>
      </w:r>
      <w:r>
        <w:rPr>
          <w:b w:val="0"/>
          <w:i w:val="0"/>
          <w:smallCaps w:val="0"/>
          <w:strike w:val="0"/>
          <w:sz w:val="22"/>
          <w:u w:val="single"/>
        </w:rPr>
        <w:t xml:space="preserve">where the </w:t>
      </w:r>
      <w:r>
        <w:rPr>
          <w:b/>
          <w:i w:val="0"/>
          <w:smallCaps w:val="0"/>
          <w:strike w:val="0"/>
          <w:sz w:val="22"/>
          <w:u w:val="single"/>
        </w:rPr>
        <w:t>political dynamics</w:t>
      </w:r>
      <w:r>
        <w:rPr>
          <w:b w:val="0"/>
          <w:i w:val="0"/>
          <w:smallCaps w:val="0"/>
          <w:strike w:val="0"/>
          <w:sz w:val="22"/>
          <w:u w:val="single"/>
        </w:rPr>
        <w:t xml:space="preserve"> could shift significantly after the November elections and where </w:t>
      </w:r>
      <w:r>
        <w:rPr>
          <w:b/>
          <w:i w:val="0"/>
          <w:smallCaps w:val="0"/>
          <w:strike w:val="0"/>
          <w:sz w:val="22"/>
          <w:u w:val="single"/>
        </w:rPr>
        <w:t>high profile</w:t>
      </w:r>
      <w:r>
        <w:rPr>
          <w:b w:val="0"/>
          <w:i w:val="0"/>
          <w:smallCaps w:val="0"/>
          <w:strike w:val="0"/>
          <w:sz w:val="22"/>
          <w:u w:val="single"/>
        </w:rPr>
        <w:t xml:space="preserve">, </w:t>
      </w:r>
      <w:r>
        <w:rPr>
          <w:b/>
          <w:i w:val="0"/>
          <w:smallCaps w:val="0"/>
          <w:strike w:val="0"/>
          <w:sz w:val="22"/>
          <w:u w:val="single"/>
        </w:rPr>
        <w:t>high-cost fights</w:t>
      </w:r>
      <w:r>
        <w:rPr>
          <w:b w:val="0"/>
          <w:i w:val="0"/>
          <w:smallCaps w:val="0"/>
          <w:strike w:val="0"/>
          <w:sz w:val="22"/>
          <w:u w:val="single"/>
        </w:rPr>
        <w:t xml:space="preserve"> over the </w:t>
      </w:r>
      <w:r>
        <w:rPr>
          <w:b/>
          <w:i w:val="0"/>
          <w:smallCaps w:val="0"/>
          <w:strike w:val="0"/>
          <w:sz w:val="22"/>
          <w:u w:val="single"/>
        </w:rPr>
        <w:t>debt limit</w:t>
      </w:r>
      <w:r>
        <w:rPr>
          <w:b w:val="0"/>
          <w:i w:val="0"/>
          <w:smallCaps w:val="0"/>
          <w:strike w:val="0"/>
          <w:sz w:val="22"/>
          <w:u w:val="single"/>
        </w:rPr>
        <w:t xml:space="preserve"> and expiring </w:t>
      </w:r>
      <w:r>
        <w:rPr>
          <w:b/>
          <w:i w:val="0"/>
          <w:smallCaps w:val="0"/>
          <w:strike w:val="0"/>
          <w:sz w:val="22"/>
          <w:u w:val="single"/>
        </w:rPr>
        <w:t>tax cuts will take center stage</w:t>
      </w:r>
      <w:r>
        <w:rPr>
          <w:b w:val="0"/>
          <w:i w:val="0"/>
          <w:smallCaps w:val="0"/>
          <w:strike w:val="0"/>
          <w:sz w:val="22"/>
          <w:u w:val="single"/>
        </w:rPr>
        <w:t>.</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