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American federalism is </w:t>
      </w:r>
      <w:r>
        <w:rPr>
          <w:b/>
          <w:i w:val="0"/>
          <w:smallCaps w:val="0"/>
          <w:strike w:val="0"/>
          <w:sz w:val="26"/>
          <w:u w:val="single"/>
        </w:rPr>
        <w:t>modeled</w:t>
      </w:r>
      <w:r>
        <w:rPr>
          <w:b/>
          <w:i w:val="0"/>
          <w:smallCaps w:val="0"/>
          <w:strike w:val="0"/>
          <w:sz w:val="26"/>
          <w:u w:val="none"/>
        </w:rPr>
        <w:t xml:space="preserve">---it solves </w:t>
      </w:r>
      <w:r>
        <w:rPr>
          <w:b/>
          <w:i w:val="0"/>
          <w:smallCaps w:val="0"/>
          <w:strike w:val="0"/>
          <w:sz w:val="26"/>
          <w:u w:val="single"/>
        </w:rPr>
        <w:t>global wars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Steven G. </w:t>
      </w:r>
      <w:r>
        <w:rPr>
          <w:b/>
          <w:i w:val="0"/>
          <w:smallCaps w:val="0"/>
          <w:strike w:val="0"/>
          <w:sz w:val="26"/>
          <w:u w:val="none"/>
        </w:rPr>
        <w:t>Calabresi, 95</w:t>
      </w:r>
      <w:r>
        <w:rPr>
          <w:b w:val="0"/>
          <w:i w:val="0"/>
          <w:smallCaps w:val="0"/>
          <w:strike w:val="0"/>
          <w:u w:val="none"/>
        </w:rPr>
        <w:t xml:space="preserve">. Associate Professor, Northwestern University School of Law. B.A. 1980, J.D. 1983, Yale. "A Government of Limited and Enumerated Powers": In Defense of United States v. Lopez.” Michigan Law Review, 94.3 (1995): 752-831. JSTOR. 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The bitter harvest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nationalist revolution was gathered in this century with the slaughter of </w:t>
      </w:r>
      <w:r>
        <w:rPr>
          <w:b w:val="0"/>
          <w:i w:val="0"/>
          <w:smallCaps w:val="0"/>
          <w:strike w:val="0"/>
          <w:u w:val="single"/>
        </w:rPr>
        <w:t>the First and Second World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with the fifty-year Cold War that then followed. These events finally </w:t>
      </w:r>
      <w:r>
        <w:rPr>
          <w:b w:val="0"/>
          <w:i w:val="0"/>
          <w:smallCaps w:val="0"/>
          <w:strike w:val="0"/>
          <w:u w:val="single"/>
        </w:rPr>
        <w:t>made clear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the great-great-grandchildren of the </w:t>
      </w:r>
      <w:r>
        <w:rPr>
          <w:b w:val="0"/>
          <w:i w:val="0"/>
          <w:smallCaps w:val="0"/>
          <w:strike w:val="0"/>
          <w:sz w:val="16"/>
          <w:u w:val="none"/>
        </w:rPr>
        <w:t>Enlight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 </w:t>
      </w:r>
      <w:r>
        <w:rPr>
          <w:b w:val="0"/>
          <w:i w:val="0"/>
          <w:smallCaps w:val="0"/>
          <w:strike w:val="0"/>
          <w:sz w:val="16"/>
          <w:u w:val="none"/>
        </w:rPr>
        <w:t>enment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that celebration of the nation state could lead to Nazism and Stalinism, to </w:t>
      </w:r>
      <w:r>
        <w:rPr>
          <w:b/>
          <w:i w:val="0"/>
          <w:smallCaps w:val="0"/>
          <w:strike w:val="0"/>
          <w:sz w:val="22"/>
          <w:u w:val="single"/>
        </w:rPr>
        <w:t>war and genocide</w:t>
      </w:r>
      <w:r>
        <w:rPr>
          <w:b w:val="0"/>
          <w:i w:val="0"/>
          <w:smallCaps w:val="0"/>
          <w:strike w:val="0"/>
          <w:u w:val="single"/>
        </w:rPr>
        <w:t>, and to totalitarianism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most complete loss of freedom humankind ever experienced. By 1945, the democratic revolution was still in full flow, but the nationalist revolution was not. </w:t>
      </w:r>
      <w:r>
        <w:rPr>
          <w:b w:val="0"/>
          <w:i w:val="0"/>
          <w:smallCaps w:val="0"/>
          <w:strike w:val="0"/>
          <w:u w:val="single"/>
        </w:rPr>
        <w:t>World leaders scrambled to replace the still collapsing colonial, imperial transnational structures with new federal and confederal transnational structures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 fifty years since then have seen the birth of the United Nations</w:t>
      </w:r>
      <w:r>
        <w:rPr>
          <w:b w:val="0"/>
          <w:i w:val="0"/>
          <w:smallCaps w:val="0"/>
          <w:strike w:val="0"/>
          <w:sz w:val="16"/>
          <w:u w:val="none"/>
        </w:rPr>
        <w:t>, the North Atlantic Treaty Organization (</w:t>
      </w:r>
      <w:r>
        <w:rPr>
          <w:b w:val="0"/>
          <w:i w:val="0"/>
          <w:smallCaps w:val="0"/>
          <w:strike w:val="0"/>
          <w:u w:val="single"/>
        </w:rPr>
        <w:t>NATO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the </w:t>
      </w:r>
      <w:r>
        <w:rPr>
          <w:b w:val="0"/>
          <w:i w:val="0"/>
          <w:smallCaps w:val="0"/>
          <w:strike w:val="0"/>
          <w:u w:val="single"/>
        </w:rPr>
        <w:t>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uropean </w:t>
      </w:r>
      <w:r>
        <w:rPr>
          <w:b w:val="0"/>
          <w:i w:val="0"/>
          <w:smallCaps w:val="0"/>
          <w:strike w:val="0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nion, the European Convention on Human Rights, the British Commonwealth, the Confederation of Independent States (CIS), the </w:t>
      </w:r>
      <w:r>
        <w:rPr>
          <w:b w:val="0"/>
          <w:i w:val="0"/>
          <w:smallCaps w:val="0"/>
          <w:strike w:val="0"/>
          <w:u w:val="single"/>
        </w:rPr>
        <w:t>GATT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</w:t>
      </w:r>
      <w:r>
        <w:rPr>
          <w:b w:val="0"/>
          <w:i w:val="0"/>
          <w:smallCaps w:val="0"/>
          <w:strike w:val="0"/>
          <w:u w:val="single"/>
        </w:rPr>
        <w:t>NAFTA, and countless other transnational "federal" entities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varying degrees of importance.24 Many of </w:t>
      </w:r>
      <w:r>
        <w:rPr>
          <w:b/>
          <w:i w:val="0"/>
          <w:smallCaps w:val="0"/>
          <w:strike w:val="0"/>
          <w:sz w:val="22"/>
          <w:u w:val="single"/>
        </w:rPr>
        <w:t>these were openly inspired by the success story of American federalism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which, for example, led many Europeans to want to build a Common Market that could become a "United States of Europe." While many of </w:t>
      </w:r>
      <w:r>
        <w:rPr>
          <w:b w:val="0"/>
          <w:i w:val="0"/>
          <w:smallCaps w:val="0"/>
          <w:strike w:val="0"/>
          <w:u w:val="single"/>
        </w:rPr>
        <w:t>these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new democratic transnational </w:t>
      </w:r>
      <w:r>
        <w:rPr>
          <w:b w:val="0"/>
          <w:i w:val="0"/>
          <w:smallCaps w:val="0"/>
          <w:strike w:val="0"/>
          <w:u w:val="single"/>
        </w:rPr>
        <w:t>entities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very weak, they nonetheless </w:t>
      </w:r>
      <w:r>
        <w:rPr>
          <w:b w:val="0"/>
          <w:i w:val="0"/>
          <w:smallCaps w:val="0"/>
          <w:strike w:val="0"/>
          <w:u w:val="single"/>
        </w:rPr>
        <w:t xml:space="preserve">have developed important powers: they have helped to keep the </w:t>
      </w:r>
      <w:r>
        <w:rPr>
          <w:b/>
          <w:i w:val="0"/>
          <w:smallCaps w:val="0"/>
          <w:strike w:val="0"/>
          <w:sz w:val="22"/>
          <w:u w:val="single"/>
        </w:rPr>
        <w:t>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in some instances, as with the European Union, </w:t>
      </w:r>
      <w:r>
        <w:rPr>
          <w:b w:val="0"/>
          <w:i w:val="0"/>
          <w:smallCaps w:val="0"/>
          <w:strike w:val="0"/>
          <w:u w:val="single"/>
        </w:rPr>
        <w:t>they show real potential for some day attaining essentially all the attributes of sovereignty commonly associated with a federal nation-state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like the United States. The growth and success of transnational confederal forms since 1945 is truly </w:t>
      </w:r>
      <w:r>
        <w:rPr>
          <w:b w:val="0"/>
          <w:i w:val="0"/>
          <w:smallCaps w:val="0"/>
          <w:strike w:val="0"/>
          <w:sz w:val="16"/>
          <w:u w:val="none"/>
        </w:rPr>
        <w:t>aston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 </w:t>
      </w:r>
      <w:r>
        <w:rPr>
          <w:b w:val="0"/>
          <w:i w:val="0"/>
          <w:smallCaps w:val="0"/>
          <w:strike w:val="0"/>
          <w:sz w:val="16"/>
          <w:u w:val="none"/>
        </w:rPr>
        <w:t>ishing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rightly is viewed by many - either with alarm or with hope - as holding out the eventual prospect of a future global fed- </w:t>
      </w:r>
      <w:r>
        <w:rPr>
          <w:b w:val="0"/>
          <w:i w:val="0"/>
          <w:smallCaps w:val="0"/>
          <w:strike w:val="0"/>
          <w:sz w:val="16"/>
          <w:u w:val="none"/>
        </w:rPr>
        <w:t>eral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government or at least the prospect of several continental-sized federal governments.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 At the same time, </w:t>
      </w:r>
      <w:r>
        <w:rPr>
          <w:b/>
          <w:i w:val="0"/>
          <w:smallCaps w:val="0"/>
          <w:strike w:val="0"/>
          <w:sz w:val="22"/>
          <w:u w:val="single"/>
        </w:rPr>
        <w:t>U.S.-style constitutional federalism has become the order of the day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an extraordinarily large number of very important countries, some of which once might have been thought of as pure nation-states. Thus, </w:t>
      </w:r>
      <w:r>
        <w:rPr>
          <w:b w:val="0"/>
          <w:i w:val="0"/>
          <w:smallCaps w:val="0"/>
          <w:strike w:val="0"/>
          <w:u w:val="single"/>
        </w:rPr>
        <w:t xml:space="preserve">the Federal Republic of Germany, the Republic of Austria, the Russian Federation, Spain, India, and Nigeria all have decentralized power by adopting </w:t>
      </w:r>
      <w:r>
        <w:rPr>
          <w:b w:val="0"/>
          <w:i w:val="0"/>
          <w:smallCaps w:val="0"/>
          <w:strike w:val="0"/>
          <w:u w:val="single"/>
        </w:rPr>
        <w:t>consti</w:t>
      </w:r>
      <w:r>
        <w:rPr>
          <w:b w:val="0"/>
          <w:i w:val="0"/>
          <w:smallCaps w:val="0"/>
          <w:strike w:val="0"/>
          <w:u w:val="single"/>
        </w:rPr>
        <w:t xml:space="preserve">- </w:t>
      </w:r>
      <w:r>
        <w:rPr>
          <w:b w:val="0"/>
          <w:i w:val="0"/>
          <w:smallCaps w:val="0"/>
          <w:strike w:val="0"/>
          <w:u w:val="single"/>
        </w:rPr>
        <w:t>tutions</w:t>
      </w:r>
      <w:r>
        <w:rPr>
          <w:b w:val="0"/>
          <w:i w:val="0"/>
          <w:smallCaps w:val="0"/>
          <w:strike w:val="0"/>
          <w:u w:val="single"/>
        </w:rPr>
        <w:t xml:space="preserve"> that are significantly more federalist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the ones they re- placed.25 </w:t>
      </w:r>
      <w:r>
        <w:rPr>
          <w:b w:val="0"/>
          <w:i w:val="0"/>
          <w:smallCaps w:val="0"/>
          <w:strike w:val="0"/>
          <w:u w:val="single"/>
        </w:rPr>
        <w:t>Many other nations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had been influenced long ago by American federalism </w:t>
      </w:r>
      <w:r>
        <w:rPr>
          <w:b w:val="0"/>
          <w:i w:val="0"/>
          <w:smallCaps w:val="0"/>
          <w:strike w:val="0"/>
          <w:u w:val="single"/>
        </w:rPr>
        <w:t xml:space="preserve">have chosen to retain and formalize their fed- </w:t>
      </w:r>
      <w:r>
        <w:rPr>
          <w:b w:val="0"/>
          <w:i w:val="0"/>
          <w:smallCaps w:val="0"/>
          <w:strike w:val="0"/>
          <w:u w:val="single"/>
        </w:rPr>
        <w:t>eral</w:t>
      </w:r>
      <w:r>
        <w:rPr>
          <w:b w:val="0"/>
          <w:i w:val="0"/>
          <w:smallCaps w:val="0"/>
          <w:strike w:val="0"/>
          <w:u w:val="single"/>
        </w:rPr>
        <w:t xml:space="preserve"> structures. Thus, the federalist constitutions of Australia, Can- </w:t>
      </w:r>
      <w:r>
        <w:rPr>
          <w:b w:val="0"/>
          <w:i w:val="0"/>
          <w:smallCaps w:val="0"/>
          <w:strike w:val="0"/>
          <w:u w:val="single"/>
        </w:rPr>
        <w:t>ada</w:t>
      </w:r>
      <w:r>
        <w:rPr>
          <w:b w:val="0"/>
          <w:i w:val="0"/>
          <w:smallCaps w:val="0"/>
          <w:strike w:val="0"/>
          <w:u w:val="single"/>
        </w:rPr>
        <w:t>, Brazil, Argentina, and Mexico, for example, all are basically alive and well today.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 As one surveys the world in 1995, </w:t>
      </w:r>
      <w:r>
        <w:rPr>
          <w:b/>
          <w:i w:val="0"/>
          <w:smallCaps w:val="0"/>
          <w:strike w:val="0"/>
          <w:sz w:val="22"/>
          <w:u w:val="single"/>
        </w:rPr>
        <w:t>American-style federalism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some kind or another </w:t>
      </w:r>
      <w:r>
        <w:rPr>
          <w:b/>
          <w:i w:val="0"/>
          <w:smallCaps w:val="0"/>
          <w:strike w:val="0"/>
          <w:sz w:val="22"/>
          <w:u w:val="single"/>
        </w:rPr>
        <w:t>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everywhere </w:t>
      </w:r>
      <w:r>
        <w:rPr>
          <w:b/>
          <w:i w:val="0"/>
          <w:smallCaps w:val="0"/>
          <w:strike w:val="0"/>
          <w:sz w:val="22"/>
          <w:u w:val="single"/>
        </w:rPr>
        <w:t>triumphant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while the forces of </w:t>
      </w:r>
      <w:r>
        <w:rPr>
          <w:b w:val="0"/>
          <w:i w:val="0"/>
          <w:smallCaps w:val="0"/>
          <w:strike w:val="0"/>
          <w:u w:val="single"/>
        </w:rPr>
        <w:t>nationalism, although still dangerous, seem to be contained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in retreat. The few remaining highly </w:t>
      </w:r>
      <w:r>
        <w:rPr>
          <w:b w:val="0"/>
          <w:i w:val="0"/>
          <w:smallCaps w:val="0"/>
          <w:strike w:val="0"/>
          <w:u w:val="single"/>
        </w:rPr>
        <w:t>centralized democratic nation-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like Great Britain,26 France, and Italy all </w:t>
      </w:r>
      <w:r>
        <w:rPr>
          <w:b w:val="0"/>
          <w:i w:val="0"/>
          <w:smallCaps w:val="0"/>
          <w:strike w:val="0"/>
          <w:u w:val="single"/>
        </w:rPr>
        <w:t xml:space="preserve">face </w:t>
      </w:r>
      <w:r>
        <w:rPr>
          <w:b/>
          <w:i w:val="0"/>
          <w:smallCaps w:val="0"/>
          <w:strike w:val="0"/>
          <w:sz w:val="22"/>
          <w:u w:val="single"/>
        </w:rPr>
        <w:t>serious secessionist or devolutionary crises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.27 Other highly centralized nation- states, like China, also seem ripe for a federalist, as well as a demo- </w:t>
      </w:r>
      <w:r>
        <w:rPr>
          <w:b w:val="0"/>
          <w:i w:val="0"/>
          <w:smallCaps w:val="0"/>
          <w:strike w:val="0"/>
          <w:sz w:val="16"/>
          <w:u w:val="none"/>
        </w:rPr>
        <w:t>cratic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change. Even many existing federal and confederal entities seem to face serious pressure to devolve power further than they have done so far: thus, Russia, Spain, Canada, and Belgium all have very serious devolutionary or secessionist movements of some kind. Indeed, </w:t>
      </w:r>
      <w:r>
        <w:rPr>
          <w:b w:val="0"/>
          <w:i w:val="0"/>
          <w:smallCaps w:val="0"/>
          <w:strike w:val="0"/>
          <w:u w:val="single"/>
        </w:rPr>
        <w:t xml:space="preserve">secessionist pressure has been so great that some federal structures recently have </w:t>
      </w:r>
      <w:r>
        <w:rPr>
          <w:b/>
          <w:i w:val="0"/>
          <w:smallCaps w:val="0"/>
          <w:strike w:val="0"/>
          <w:sz w:val="22"/>
          <w:u w:val="single"/>
        </w:rPr>
        <w:t>collapsed under its weight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has hap- </w:t>
      </w:r>
      <w:r>
        <w:rPr>
          <w:b w:val="0"/>
          <w:i w:val="0"/>
          <w:smallCaps w:val="0"/>
          <w:strike w:val="0"/>
          <w:sz w:val="16"/>
          <w:u w:val="none"/>
        </w:rPr>
        <w:t>pened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Czechoslovakia, Yugoslavia, and the former Soviet Union.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All of this still could be threatened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of course, by a resurgence of nationalism in Russia or elsewhere, but the long-term antinational- </w:t>
      </w:r>
      <w:r>
        <w:rPr>
          <w:b w:val="0"/>
          <w:i w:val="0"/>
          <w:smallCaps w:val="0"/>
          <w:strike w:val="0"/>
          <w:sz w:val="16"/>
          <w:u w:val="none"/>
        </w:rPr>
        <w:t>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trend seems </w:t>
      </w:r>
      <w:r>
        <w:rPr>
          <w:b w:val="0"/>
          <w:i w:val="0"/>
          <w:smallCaps w:val="0"/>
          <w:strike w:val="0"/>
          <w:sz w:val="16"/>
          <w:u w:val="none"/>
        </w:rPr>
        <w:t>fairly secure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 is no serious intellectual sup- port for nationalism anywhere in the world today, whereas everywhere people seem interested in exploring new transnational and devolutionary federal forms.28 </w:t>
      </w:r>
      <w:r>
        <w:rPr>
          <w:b w:val="0"/>
          <w:i w:val="0"/>
          <w:smallCaps w:val="0"/>
          <w:strike w:val="0"/>
          <w:u w:val="single"/>
        </w:rPr>
        <w:t>The democratic revolution that was launched in Philadelphia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1776 </w:t>
      </w:r>
      <w:r>
        <w:rPr>
          <w:b w:val="0"/>
          <w:i w:val="0"/>
          <w:smallCaps w:val="0"/>
          <w:strike w:val="0"/>
          <w:u w:val="single"/>
        </w:rPr>
        <w:t>has won,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now </w:t>
      </w:r>
      <w:r>
        <w:rPr>
          <w:b w:val="0"/>
          <w:i w:val="0"/>
          <w:smallCaps w:val="0"/>
          <w:strike w:val="0"/>
          <w:u w:val="single"/>
        </w:rPr>
        <w:t xml:space="preserve">it seems that democrats everywhere join Madison in "cherishing the spirit and </w:t>
      </w:r>
      <w:r>
        <w:rPr>
          <w:b/>
          <w:i w:val="0"/>
          <w:smallCaps w:val="0"/>
          <w:strike w:val="0"/>
          <w:sz w:val="22"/>
          <w:u w:val="single"/>
        </w:rPr>
        <w:t>supporting the character of federalists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."29 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