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none"/>
        </w:rPr>
        <w:t>Extinction and turns every impact.</w:t>
      </w:r>
    </w:p>
    <w:p>
      <w:pPr>
        <w:spacing w:after="80"/>
      </w:pPr>
      <w:r>
        <w:rPr>
          <w:b/>
          <w:i w:val="0"/>
          <w:smallCaps w:val="0"/>
          <w:strike w:val="0"/>
          <w:sz w:val="22"/>
          <w:u w:val="none"/>
        </w:rPr>
        <w:t>BBC News 22</w:t>
      </w:r>
      <w:r>
        <w:rPr>
          <w:b w:val="0"/>
          <w:i w:val="0"/>
          <w:smallCaps w:val="0"/>
          <w:strike w:val="0"/>
          <w:u w:val="none"/>
        </w:rPr>
        <w:t xml:space="preserve">, cites climate scientists including </w:t>
      </w:r>
      <w:r>
        <w:rPr>
          <w:b w:val="0"/>
          <w:i w:val="0"/>
          <w:smallCaps w:val="0"/>
          <w:strike w:val="0"/>
          <w:u w:val="none"/>
        </w:rPr>
        <w:t>Dr Luke Kemp from the University of Cambridge</w:t>
      </w:r>
      <w:r>
        <w:rPr>
          <w:b w:val="0"/>
          <w:i w:val="0"/>
          <w:smallCaps w:val="0"/>
          <w:strike w:val="0"/>
          <w:u w:val="none"/>
        </w:rPr>
        <w:t>, 8/1/22</w:t>
      </w:r>
      <w:r>
        <w:rPr>
          <w:b w:val="0"/>
          <w:i w:val="0"/>
          <w:smallCaps w:val="0"/>
          <w:strike w:val="0"/>
          <w:u w:val="none"/>
        </w:rPr>
        <w:t>. "Climate change: More studies needed on possibility of human extinction," https://www.bbc.com/news/science-environment-62378157.</w:t>
      </w:r>
    </w:p>
    <w:p>
      <w:pPr>
        <w:spacing w:after="60"/>
      </w:pPr>
      <w:r>
        <w:rPr>
          <w:b w:val="0"/>
          <w:i w:val="0"/>
          <w:smallCaps w:val="0"/>
          <w:strike w:val="0"/>
          <w:sz w:val="22"/>
          <w:highlight w:val="cyan"/>
          <w:u w:val="single"/>
        </w:rPr>
        <w:t>Catastrophic climate change outcomes, including human extinction, are not being taken seriously enough</w:t>
      </w:r>
      <w:r>
        <w:rPr>
          <w:b w:val="0"/>
          <w:i w:val="0"/>
          <w:smallCaps w:val="0"/>
          <w:strike w:val="0"/>
          <w:sz w:val="16"/>
          <w:u w:val="none"/>
        </w:rPr>
        <w:t xml:space="preserve"> by scientists, a new study says.</w:t>
      </w:r>
    </w:p>
    <w:p>
      <w:pPr>
        <w:spacing w:after="60"/>
      </w:pPr>
      <w:r>
        <w:rPr>
          <w:b w:val="0"/>
          <w:i w:val="0"/>
          <w:smallCaps w:val="0"/>
          <w:strike w:val="0"/>
          <w:sz w:val="16"/>
          <w:u w:val="none"/>
        </w:rPr>
        <w:t>The authors say that the consequences of more extreme warming - still on the cards if no action is taken - are "dangerously underexplored".</w:t>
      </w:r>
    </w:p>
    <w:p>
      <w:pPr>
        <w:spacing w:after="60"/>
      </w:pPr>
      <w:r>
        <w:rPr>
          <w:b w:val="0"/>
          <w:i w:val="0"/>
          <w:smallCaps w:val="0"/>
          <w:strike w:val="0"/>
          <w:sz w:val="16"/>
          <w:u w:val="none"/>
        </w:rPr>
        <w:t>They argue that the world needs to start preparing for the possibility of what they term the "climate endgame".</w:t>
      </w:r>
    </w:p>
    <w:p>
      <w:pPr>
        <w:spacing w:after="60"/>
      </w:pPr>
      <w:r>
        <w:rPr>
          <w:b w:val="0"/>
          <w:i w:val="0"/>
          <w:smallCaps w:val="0"/>
          <w:strike w:val="0"/>
          <w:sz w:val="16"/>
          <w:u w:val="none"/>
        </w:rPr>
        <w:t>According to this new analysis, the closest attempts to directly understand or address how climate change could lead to global catastrophe have come from popular science books such as The Uninhabitable Earth and not from mainstream science research.</w:t>
      </w:r>
    </w:p>
    <w:p>
      <w:pPr>
        <w:spacing w:after="60"/>
      </w:pPr>
      <w:r>
        <w:rPr>
          <w:b w:val="0"/>
          <w:i w:val="0"/>
          <w:smallCaps w:val="0"/>
          <w:strike w:val="0"/>
          <w:sz w:val="16"/>
          <w:u w:val="none"/>
        </w:rPr>
        <w:t xml:space="preserve">In recent years climate scientists have more often studied the impacts of warming of around 1.5C or 2C above the temperatures seen in 1850, before the onset of global </w:t>
      </w:r>
      <w:r>
        <w:rPr>
          <w:b w:val="0"/>
          <w:i w:val="0"/>
          <w:smallCaps w:val="0"/>
          <w:strike w:val="0"/>
          <w:sz w:val="16"/>
          <w:u w:val="none"/>
        </w:rPr>
        <w:t>industrialisation</w:t>
      </w:r>
      <w:r>
        <w:rPr>
          <w:b w:val="0"/>
          <w:i w:val="0"/>
          <w:smallCaps w:val="0"/>
          <w:strike w:val="0"/>
          <w:sz w:val="16"/>
          <w:u w:val="none"/>
        </w:rPr>
        <w:t>.</w:t>
      </w:r>
    </w:p>
    <w:p>
      <w:pPr>
        <w:spacing w:after="60"/>
      </w:pPr>
      <w:r>
        <w:rPr>
          <w:b w:val="0"/>
          <w:i w:val="0"/>
          <w:smallCaps w:val="0"/>
          <w:strike w:val="0"/>
          <w:sz w:val="16"/>
          <w:u w:val="none"/>
        </w:rPr>
        <w:t>These studies show that keeping temperatures close to these levels this century will place heavy burdens on global economies, but they do not envisage the end of humanity.</w:t>
      </w:r>
    </w:p>
    <w:p>
      <w:pPr>
        <w:spacing w:after="60"/>
      </w:pPr>
      <w:r>
        <w:rPr>
          <w:b w:val="0"/>
          <w:i w:val="0"/>
          <w:smallCaps w:val="0"/>
          <w:strike w:val="0"/>
          <w:sz w:val="16"/>
          <w:u w:val="none"/>
        </w:rPr>
        <w:t xml:space="preserve">Researchers have </w:t>
      </w:r>
      <w:r>
        <w:rPr>
          <w:b w:val="0"/>
          <w:i w:val="0"/>
          <w:smallCaps w:val="0"/>
          <w:strike w:val="0"/>
          <w:sz w:val="16"/>
          <w:u w:val="none"/>
        </w:rPr>
        <w:t>focussed</w:t>
      </w:r>
      <w:r>
        <w:rPr>
          <w:b w:val="0"/>
          <w:i w:val="0"/>
          <w:smallCaps w:val="0"/>
          <w:strike w:val="0"/>
          <w:sz w:val="16"/>
          <w:u w:val="none"/>
        </w:rPr>
        <w:t xml:space="preserve"> on these lower temperature scenarios for good reasons.</w:t>
      </w:r>
    </w:p>
    <w:p>
      <w:pPr>
        <w:spacing w:after="60"/>
      </w:pPr>
      <w:r>
        <w:rPr>
          <w:b w:val="0"/>
          <w:i w:val="0"/>
          <w:smallCaps w:val="0"/>
          <w:strike w:val="0"/>
          <w:sz w:val="16"/>
          <w:u w:val="none"/>
        </w:rPr>
        <w:t>The Paris climate agreement saw almost every nation on Earth sign up to a deal that aims to keep the rise in global temperatures "well below" 2C this century, and make efforts to keep it under 1.5C.</w:t>
      </w:r>
    </w:p>
    <w:p>
      <w:pPr>
        <w:spacing w:after="60"/>
      </w:pPr>
      <w:r>
        <w:rPr>
          <w:b w:val="0"/>
          <w:i w:val="0"/>
          <w:smallCaps w:val="0"/>
          <w:strike w:val="0"/>
          <w:sz w:val="16"/>
          <w:u w:val="none"/>
        </w:rPr>
        <w:t>So it's natural that governments would want their scientists to show exactly what this type of change would mean.</w:t>
      </w:r>
    </w:p>
    <w:p>
      <w:pPr>
        <w:spacing w:after="60"/>
      </w:pPr>
      <w:r>
        <w:rPr>
          <w:b w:val="0"/>
          <w:i w:val="0"/>
          <w:smallCaps w:val="0"/>
          <w:strike w:val="0"/>
          <w:sz w:val="16"/>
          <w:u w:val="none"/>
        </w:rPr>
        <w:t xml:space="preserve">But this new paper says that </w:t>
      </w:r>
      <w:r>
        <w:rPr>
          <w:b w:val="0"/>
          <w:i w:val="0"/>
          <w:smallCaps w:val="0"/>
          <w:strike w:val="0"/>
          <w:sz w:val="22"/>
          <w:u w:val="single"/>
        </w:rPr>
        <w:t>not enough attention has been given to more extreme outcomes of climate change</w:t>
      </w:r>
      <w:r>
        <w:rPr>
          <w:b w:val="0"/>
          <w:i w:val="0"/>
          <w:smallCaps w:val="0"/>
          <w:strike w:val="0"/>
          <w:sz w:val="16"/>
          <w:u w:val="none"/>
        </w:rPr>
        <w:t>.</w:t>
      </w:r>
    </w:p>
    <w:p>
      <w:pPr>
        <w:spacing w:after="60"/>
      </w:pPr>
      <w:r>
        <w:rPr>
          <w:b w:val="0"/>
          <w:i w:val="0"/>
          <w:smallCaps w:val="0"/>
          <w:strike w:val="0"/>
          <w:sz w:val="16"/>
          <w:u w:val="none"/>
        </w:rPr>
        <w:t>"I think it's sane risk management to think about the plausible worst-case scenarios and we do it when it comes to every other situation, we should definitely do when it comes to the fate of the planet and species," said lead author Dr Luke Kemp from the University of Cambridge.</w:t>
      </w:r>
    </w:p>
    <w:p>
      <w:pPr>
        <w:spacing w:after="60"/>
      </w:pPr>
      <w:r>
        <w:rPr>
          <w:b w:val="0"/>
          <w:i w:val="0"/>
          <w:smallCaps w:val="0"/>
          <w:strike w:val="0"/>
          <w:sz w:val="16"/>
          <w:u w:val="none"/>
        </w:rPr>
        <w:t xml:space="preserve">The </w:t>
      </w:r>
      <w:r>
        <w:rPr>
          <w:b w:val="0"/>
          <w:i w:val="0"/>
          <w:smallCaps w:val="0"/>
          <w:strike w:val="0"/>
          <w:sz w:val="22"/>
          <w:u w:val="single"/>
        </w:rPr>
        <w:t>researchers found that estimates of the impacts of a temperature rise of 3C are under-represented compared to their likelihood</w:t>
      </w:r>
      <w:r>
        <w:rPr>
          <w:b w:val="0"/>
          <w:i w:val="0"/>
          <w:smallCaps w:val="0"/>
          <w:strike w:val="0"/>
          <w:sz w:val="16"/>
          <w:u w:val="none"/>
        </w:rPr>
        <w:t>.</w:t>
      </w:r>
    </w:p>
    <w:p>
      <w:pPr>
        <w:spacing w:after="60"/>
      </w:pPr>
      <w:r>
        <w:rPr>
          <w:b w:val="0"/>
          <w:i w:val="0"/>
          <w:smallCaps w:val="0"/>
          <w:strike w:val="0"/>
          <w:sz w:val="16"/>
          <w:u w:val="none"/>
        </w:rPr>
        <w:t xml:space="preserve">Using climate models, the report shows that in this type of scenario, </w:t>
      </w:r>
      <w:r>
        <w:rPr>
          <w:b w:val="0"/>
          <w:i w:val="0"/>
          <w:smallCaps w:val="0"/>
          <w:strike w:val="0"/>
          <w:sz w:val="22"/>
          <w:highlight w:val="cyan"/>
          <w:u w:val="single"/>
        </w:rPr>
        <w:t>by 2070</w:t>
      </w:r>
      <w:r>
        <w:rPr>
          <w:b w:val="0"/>
          <w:i w:val="0"/>
          <w:smallCaps w:val="0"/>
          <w:strike w:val="0"/>
          <w:sz w:val="22"/>
          <w:u w:val="single"/>
        </w:rPr>
        <w:t xml:space="preserve"> </w:t>
      </w:r>
      <w:r>
        <w:rPr>
          <w:b w:val="0"/>
          <w:i w:val="0"/>
          <w:smallCaps w:val="0"/>
          <w:strike w:val="0"/>
          <w:sz w:val="22"/>
          <w:u w:val="single"/>
        </w:rPr>
        <w:t xml:space="preserve">around </w:t>
      </w:r>
      <w:r>
        <w:rPr>
          <w:b w:val="0"/>
          <w:i w:val="0"/>
          <w:smallCaps w:val="0"/>
          <w:strike w:val="0"/>
          <w:sz w:val="22"/>
          <w:highlight w:val="cyan"/>
          <w:u w:val="single"/>
        </w:rPr>
        <w:t>2 billion</w:t>
      </w:r>
      <w:r>
        <w:rPr>
          <w:b w:val="0"/>
          <w:i w:val="0"/>
          <w:smallCaps w:val="0"/>
          <w:strike w:val="0"/>
          <w:sz w:val="22"/>
          <w:u w:val="single"/>
        </w:rPr>
        <w:t xml:space="preserve"> people living in some of the most politically fragile areas of the world </w:t>
      </w:r>
      <w:r>
        <w:rPr>
          <w:b w:val="0"/>
          <w:i w:val="0"/>
          <w:smallCaps w:val="0"/>
          <w:strike w:val="0"/>
          <w:sz w:val="22"/>
          <w:highlight w:val="cyan"/>
          <w:u w:val="single"/>
        </w:rPr>
        <w:t>would be enduring annual average temperatures of 29C</w:t>
      </w:r>
      <w:r>
        <w:rPr>
          <w:b w:val="0"/>
          <w:i w:val="0"/>
          <w:smallCaps w:val="0"/>
          <w:strike w:val="0"/>
          <w:sz w:val="22"/>
          <w:u w:val="single"/>
        </w:rPr>
        <w:t>.</w:t>
      </w:r>
    </w:p>
    <w:p>
      <w:pPr>
        <w:spacing w:after="60"/>
      </w:pPr>
      <w:r>
        <w:rPr>
          <w:b w:val="0"/>
          <w:i w:val="0"/>
          <w:smallCaps w:val="0"/>
          <w:strike w:val="0"/>
          <w:sz w:val="16"/>
          <w:u w:val="none"/>
        </w:rPr>
        <w:t>"Average annual temperatures of 29C currently affect around 30 million people in the Sahara and Gulf Coast," said co-author Chi Xu of Nanjing University.</w:t>
      </w:r>
    </w:p>
    <w:p>
      <w:pPr>
        <w:spacing w:after="60"/>
      </w:pPr>
      <w:r>
        <w:rPr>
          <w:b w:val="0"/>
          <w:i w:val="0"/>
          <w:smallCaps w:val="0"/>
          <w:strike w:val="0"/>
          <w:sz w:val="16"/>
          <w:u w:val="none"/>
        </w:rPr>
        <w:t>"</w:t>
      </w:r>
      <w:r>
        <w:rPr>
          <w:b w:val="0"/>
          <w:i w:val="0"/>
          <w:smallCaps w:val="0"/>
          <w:strike w:val="0"/>
          <w:sz w:val="22"/>
          <w:u w:val="single"/>
        </w:rPr>
        <w:t xml:space="preserve">By 2070, </w:t>
      </w:r>
      <w:r>
        <w:rPr>
          <w:b w:val="0"/>
          <w:i w:val="0"/>
          <w:smallCaps w:val="0"/>
          <w:strike w:val="0"/>
          <w:sz w:val="22"/>
          <w:highlight w:val="cyan"/>
          <w:u w:val="single"/>
        </w:rPr>
        <w:t>these temperatures</w:t>
      </w:r>
      <w:r>
        <w:rPr>
          <w:b w:val="0"/>
          <w:i w:val="0"/>
          <w:smallCaps w:val="0"/>
          <w:strike w:val="0"/>
          <w:sz w:val="22"/>
          <w:u w:val="single"/>
        </w:rPr>
        <w:t xml:space="preserve"> </w:t>
      </w:r>
      <w:r>
        <w:rPr>
          <w:b w:val="0"/>
          <w:i w:val="0"/>
          <w:smallCaps w:val="0"/>
          <w:strike w:val="0"/>
          <w:sz w:val="22"/>
          <w:highlight w:val="cyan"/>
          <w:u w:val="single"/>
        </w:rPr>
        <w:t>and the social and political consequences will directly affect two nuclear powers, and seven maximum containment laboratories housing the most dangerous pathogens</w:t>
      </w:r>
      <w:r>
        <w:rPr>
          <w:b w:val="0"/>
          <w:i w:val="0"/>
          <w:smallCaps w:val="0"/>
          <w:strike w:val="0"/>
          <w:sz w:val="16"/>
          <w:highlight w:val="cyan"/>
          <w:u w:val="none"/>
        </w:rPr>
        <w:t xml:space="preserve">. </w:t>
      </w:r>
      <w:r>
        <w:rPr>
          <w:b w:val="0"/>
          <w:i w:val="0"/>
          <w:smallCaps w:val="0"/>
          <w:strike w:val="0"/>
          <w:sz w:val="22"/>
          <w:highlight w:val="cyan"/>
          <w:u w:val="single"/>
        </w:rPr>
        <w:t xml:space="preserve">There is </w:t>
      </w:r>
      <w:r>
        <w:rPr>
          <w:b w:val="0"/>
          <w:i w:val="0"/>
          <w:smallCaps w:val="0"/>
          <w:strike w:val="0"/>
          <w:sz w:val="22"/>
          <w:u w:val="single"/>
        </w:rPr>
        <w:t xml:space="preserve">serious </w:t>
      </w:r>
      <w:r>
        <w:rPr>
          <w:b w:val="0"/>
          <w:i w:val="0"/>
          <w:smallCaps w:val="0"/>
          <w:strike w:val="0"/>
          <w:sz w:val="22"/>
          <w:highlight w:val="cyan"/>
          <w:u w:val="single"/>
        </w:rPr>
        <w:t xml:space="preserve">potential for </w:t>
      </w:r>
      <w:r>
        <w:rPr>
          <w:b/>
          <w:i w:val="0"/>
          <w:smallCaps w:val="0"/>
          <w:strike w:val="0"/>
          <w:sz w:val="22"/>
          <w:highlight w:val="cyan"/>
          <w:u w:val="single"/>
        </w:rPr>
        <w:t>disastrous knock-on effects</w:t>
      </w:r>
      <w:r>
        <w:rPr>
          <w:b w:val="0"/>
          <w:i w:val="0"/>
          <w:smallCaps w:val="0"/>
          <w:strike w:val="0"/>
          <w:sz w:val="16"/>
          <w:u w:val="none"/>
        </w:rPr>
        <w:t>," he said.</w:t>
      </w:r>
    </w:p>
    <w:p>
      <w:pPr>
        <w:spacing w:after="60"/>
      </w:pPr>
      <w:r>
        <w:rPr>
          <w:b w:val="0"/>
          <w:i w:val="0"/>
          <w:smallCaps w:val="0"/>
          <w:strike w:val="0"/>
          <w:sz w:val="16"/>
          <w:u w:val="none"/>
        </w:rPr>
        <w:t xml:space="preserve">The report says that </w:t>
      </w:r>
      <w:r>
        <w:rPr>
          <w:b w:val="0"/>
          <w:i w:val="0"/>
          <w:smallCaps w:val="0"/>
          <w:strike w:val="0"/>
          <w:sz w:val="22"/>
          <w:u w:val="single"/>
        </w:rPr>
        <w:t xml:space="preserve">it is not just high temperatures that are the problem, </w:t>
      </w:r>
      <w:r>
        <w:rPr>
          <w:b w:val="0"/>
          <w:i w:val="0"/>
          <w:smallCaps w:val="0"/>
          <w:strike w:val="0"/>
          <w:sz w:val="22"/>
          <w:highlight w:val="cyan"/>
          <w:u w:val="single"/>
        </w:rPr>
        <w:t xml:space="preserve">it's the </w:t>
      </w:r>
      <w:r>
        <w:rPr>
          <w:b/>
          <w:i w:val="0"/>
          <w:smallCaps w:val="0"/>
          <w:strike w:val="0"/>
          <w:sz w:val="22"/>
          <w:highlight w:val="cyan"/>
          <w:u w:val="single"/>
        </w:rPr>
        <w:t>compound and knock-on effects</w:t>
      </w:r>
      <w:r>
        <w:rPr>
          <w:b w:val="0"/>
          <w:i w:val="0"/>
          <w:smallCaps w:val="0"/>
          <w:strike w:val="0"/>
          <w:sz w:val="22"/>
          <w:highlight w:val="cyan"/>
          <w:u w:val="single"/>
        </w:rPr>
        <w:t xml:space="preserve"> such as food or financial crises, conflicts or disease outbreaks that have the potential for disaster</w:t>
      </w:r>
      <w:r>
        <w:rPr>
          <w:b w:val="0"/>
          <w:i w:val="0"/>
          <w:smallCaps w:val="0"/>
          <w:strike w:val="0"/>
          <w:sz w:val="16"/>
          <w:u w:val="none"/>
        </w:rPr>
        <w:t>.</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