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Theoretical </w:t>
      </w:r>
      <w:r>
        <w:rPr>
          <w:b/>
          <w:i w:val="0"/>
          <w:smallCaps w:val="0"/>
          <w:strike w:val="0"/>
          <w:u w:val="none"/>
        </w:rPr>
        <w:t>models</w:t>
      </w:r>
      <w:r>
        <w:rPr>
          <w:b/>
          <w:i w:val="0"/>
          <w:smallCaps w:val="0"/>
          <w:strike w:val="0"/>
          <w:u w:val="none"/>
        </w:rPr>
        <w:t xml:space="preserve"> prove patents </w:t>
      </w:r>
      <w:r>
        <w:rPr>
          <w:b/>
          <w:i w:val="0"/>
          <w:smallCaps w:val="0"/>
          <w:strike w:val="0"/>
          <w:u w:val="single"/>
        </w:rPr>
        <w:t>increase secrecy</w:t>
      </w:r>
      <w:r>
        <w:rPr>
          <w:b/>
          <w:i w:val="0"/>
          <w:smallCaps w:val="0"/>
          <w:strike w:val="0"/>
          <w:u w:val="none"/>
        </w:rPr>
        <w:t xml:space="preserve"> </w:t>
      </w:r>
      <w:r>
        <w:rPr>
          <w:b/>
          <w:i w:val="0"/>
          <w:smallCaps w:val="0"/>
          <w:strike w:val="0"/>
          <w:u w:val="none"/>
        </w:rPr>
        <w:t xml:space="preserve">up until </w:t>
      </w:r>
      <w:r>
        <w:rPr>
          <w:b/>
          <w:i w:val="0"/>
          <w:smallCaps w:val="0"/>
          <w:strike w:val="0"/>
          <w:u w:val="single"/>
        </w:rPr>
        <w:t>monopolization</w:t>
      </w:r>
      <w:r>
        <w:rPr>
          <w:b/>
          <w:i w:val="0"/>
          <w:smallCaps w:val="0"/>
          <w:strike w:val="0"/>
          <w:u w:val="none"/>
        </w:rPr>
        <w:t xml:space="preserve">. </w:t>
      </w:r>
    </w:p>
    <w:p>
      <w:pPr>
        <w:spacing w:after="80"/>
      </w:pPr>
      <w:r>
        <w:rPr>
          <w:b/>
          <w:i w:val="0"/>
          <w:smallCaps w:val="0"/>
          <w:strike w:val="0"/>
          <w:sz w:val="22"/>
          <w:u w:val="none"/>
        </w:rPr>
        <w:t xml:space="preserve">Boldrin ’12 </w:t>
      </w:r>
      <w:r>
        <w:rPr>
          <w:b w:val="0"/>
          <w:i w:val="0"/>
          <w:smallCaps w:val="0"/>
          <w:strike w:val="0"/>
          <w:u w:val="none"/>
        </w:rPr>
        <w:t xml:space="preserve">[Michele and David Levine; </w:t>
      </w:r>
      <w:r>
        <w:rPr>
          <w:b w:val="0"/>
          <w:i w:val="0"/>
          <w:smallCaps w:val="0"/>
          <w:strike w:val="0"/>
          <w:u w:val="none"/>
        </w:rPr>
        <w:t xml:space="preserve">September </w:t>
      </w:r>
      <w:r>
        <w:rPr>
          <w:b w:val="0"/>
          <w:i w:val="0"/>
          <w:smallCaps w:val="0"/>
          <w:strike w:val="0"/>
          <w:u w:val="none"/>
        </w:rPr>
        <w:t xml:space="preserve">2012; </w:t>
      </w:r>
      <w:r>
        <w:rPr>
          <w:b w:val="0"/>
          <w:i w:val="0"/>
          <w:smallCaps w:val="0"/>
          <w:strike w:val="0"/>
          <w:u w:val="none"/>
        </w:rPr>
        <w:t xml:space="preserve">Ph.D. and </w:t>
      </w:r>
      <w:r>
        <w:rPr>
          <w:b w:val="0"/>
          <w:i w:val="0"/>
          <w:smallCaps w:val="0"/>
          <w:strike w:val="0"/>
          <w:u w:val="none"/>
        </w:rPr>
        <w:t xml:space="preserve">Joseph Gibson Hoyt Distinguished Professor at the University of Washington, focusing on the theory and application of Dynamic General Equilibrium models; </w:t>
      </w:r>
      <w:r>
        <w:rPr>
          <w:b w:val="0"/>
          <w:i w:val="0"/>
          <w:smallCaps w:val="0"/>
          <w:strike w:val="0"/>
          <w:u w:val="none"/>
        </w:rPr>
        <w:t xml:space="preserve">Ph.D. and </w:t>
      </w:r>
      <w:r>
        <w:rPr>
          <w:b w:val="0"/>
          <w:i w:val="0"/>
          <w:smallCaps w:val="0"/>
          <w:strike w:val="0"/>
          <w:u w:val="none"/>
        </w:rPr>
        <w:t xml:space="preserve">John H. Biggs Distinguished Professor Emeritus at </w:t>
      </w:r>
      <w:r>
        <w:rPr>
          <w:b w:val="0"/>
          <w:i w:val="0"/>
          <w:smallCaps w:val="0"/>
          <w:strike w:val="0"/>
          <w:u w:val="none"/>
        </w:rPr>
        <w:t xml:space="preserve">, studying </w:t>
      </w:r>
      <w:r>
        <w:rPr>
          <w:b w:val="0"/>
          <w:i w:val="0"/>
          <w:smallCaps w:val="0"/>
          <w:strike w:val="0"/>
          <w:u w:val="none"/>
        </w:rPr>
        <w:t xml:space="preserve"> and endogenous growth in dynamic general equilibrium models; </w:t>
      </w:r>
      <w:r>
        <w:rPr>
          <w:b w:val="0"/>
          <w:i w:val="0"/>
          <w:smallCaps w:val="0"/>
          <w:strike w:val="0"/>
          <w:u w:val="none"/>
        </w:rPr>
        <w:t>Federal Reserve Bank of St. Louis</w:t>
      </w:r>
      <w:r>
        <w:rPr>
          <w:b w:val="0"/>
          <w:i w:val="0"/>
          <w:smallCaps w:val="0"/>
          <w:strike w:val="0"/>
          <w:u w:val="none"/>
        </w:rPr>
        <w:t>, “</w:t>
      </w:r>
      <w:r>
        <w:rPr>
          <w:b w:val="0"/>
          <w:i w:val="0"/>
          <w:smallCaps w:val="0"/>
          <w:strike w:val="0"/>
          <w:u w:val="none"/>
        </w:rPr>
        <w:t>Federal Reserve Bank of St. Louis</w:t>
      </w:r>
      <w:r>
        <w:rPr>
          <w:b w:val="0"/>
          <w:i w:val="0"/>
          <w:smallCaps w:val="0"/>
          <w:strike w:val="0"/>
          <w:u w:val="none"/>
        </w:rPr>
        <w:t>,” no. 2012-035A]</w:t>
      </w:r>
    </w:p>
    <w:p>
      <w:pPr>
        <w:spacing w:after="60"/>
      </w:pPr>
      <w:r>
        <w:rPr>
          <w:b w:val="0"/>
          <w:i w:val="0"/>
          <w:smallCaps w:val="0"/>
          <w:strike w:val="0"/>
          <w:sz w:val="16"/>
          <w:u w:val="none"/>
        </w:rPr>
        <w:t xml:space="preserve">A second widely cited benefit of patent systems – although not so much in the economics literature – is the notion that patents are a substitute for socially costly trade secrecy and improve communication about ideas. </w:t>
      </w:r>
      <w:r>
        <w:rPr>
          <w:b w:val="0"/>
          <w:i w:val="0"/>
          <w:smallCaps w:val="0"/>
          <w:strike w:val="0"/>
          <w:sz w:val="22"/>
          <w:highlight w:val="cyan"/>
          <w:u w:val="single"/>
        </w:rPr>
        <w:t xml:space="preserve">From a </w:t>
      </w:r>
      <w:r>
        <w:rPr>
          <w:b/>
          <w:i w:val="0"/>
          <w:smallCaps w:val="0"/>
          <w:strike w:val="0"/>
          <w:sz w:val="22"/>
          <w:highlight w:val="cyan"/>
          <w:u w:val="single"/>
        </w:rPr>
        <w:t>theoretical</w:t>
      </w:r>
      <w:r>
        <w:rPr>
          <w:b w:val="0"/>
          <w:i w:val="0"/>
          <w:smallCaps w:val="0"/>
          <w:strike w:val="0"/>
          <w:sz w:val="22"/>
          <w:u w:val="single"/>
        </w:rPr>
        <w:t xml:space="preserve"> </w:t>
      </w:r>
      <w:r>
        <w:rPr>
          <w:b/>
          <w:i w:val="0"/>
          <w:smallCaps w:val="0"/>
          <w:strike w:val="0"/>
          <w:sz w:val="22"/>
          <w:highlight w:val="cyan"/>
          <w:u w:val="single"/>
        </w:rPr>
        <w:t>p</w:t>
      </w:r>
      <w:r>
        <w:rPr>
          <w:b w:val="0"/>
          <w:i w:val="0"/>
          <w:smallCaps w:val="0"/>
          <w:strike w:val="0"/>
          <w:sz w:val="22"/>
          <w:u w:val="single"/>
        </w:rPr>
        <w:t xml:space="preserve">oint </w:t>
      </w:r>
      <w:r>
        <w:rPr>
          <w:b/>
          <w:i w:val="0"/>
          <w:smallCaps w:val="0"/>
          <w:strike w:val="0"/>
          <w:sz w:val="22"/>
          <w:highlight w:val="cyan"/>
          <w:u w:val="single"/>
        </w:rPr>
        <w:t>o</w:t>
      </w:r>
      <w:r>
        <w:rPr>
          <w:b w:val="0"/>
          <w:i w:val="0"/>
          <w:smallCaps w:val="0"/>
          <w:strike w:val="0"/>
          <w:sz w:val="22"/>
          <w:u w:val="single"/>
        </w:rPr>
        <w:t xml:space="preserve">f </w:t>
      </w:r>
      <w:r>
        <w:rPr>
          <w:b/>
          <w:i w:val="0"/>
          <w:smallCaps w:val="0"/>
          <w:strike w:val="0"/>
          <w:sz w:val="22"/>
          <w:highlight w:val="cyan"/>
          <w:u w:val="single"/>
        </w:rPr>
        <w:t>v</w:t>
      </w:r>
      <w:r>
        <w:rPr>
          <w:b w:val="0"/>
          <w:i w:val="0"/>
          <w:smallCaps w:val="0"/>
          <w:strike w:val="0"/>
          <w:sz w:val="22"/>
          <w:u w:val="single"/>
        </w:rPr>
        <w:t>iew</w:t>
      </w:r>
      <w:r>
        <w:rPr>
          <w:b w:val="0"/>
          <w:i w:val="0"/>
          <w:smallCaps w:val="0"/>
          <w:strike w:val="0"/>
          <w:sz w:val="22"/>
          <w:u w:val="single"/>
        </w:rPr>
        <w:t xml:space="preserve"> the notion </w:t>
      </w:r>
      <w:r>
        <w:rPr>
          <w:b w:val="0"/>
          <w:i w:val="0"/>
          <w:smallCaps w:val="0"/>
          <w:strike w:val="0"/>
          <w:sz w:val="22"/>
          <w:highlight w:val="cyan"/>
          <w:u w:val="single"/>
        </w:rPr>
        <w:t>that patents</w:t>
      </w:r>
      <w:r>
        <w:rPr>
          <w:b w:val="0"/>
          <w:i w:val="0"/>
          <w:smallCaps w:val="0"/>
          <w:strike w:val="0"/>
          <w:sz w:val="22"/>
          <w:u w:val="single"/>
        </w:rPr>
        <w:t xml:space="preserve"> are a </w:t>
      </w:r>
      <w:r>
        <w:rPr>
          <w:b/>
          <w:i w:val="0"/>
          <w:smallCaps w:val="0"/>
          <w:strike w:val="0"/>
          <w:sz w:val="22"/>
          <w:highlight w:val="cyan"/>
          <w:u w:val="single"/>
        </w:rPr>
        <w:t>substitute</w:t>
      </w:r>
      <w:r>
        <w:rPr>
          <w:b w:val="0"/>
          <w:i w:val="0"/>
          <w:smallCaps w:val="0"/>
          <w:strike w:val="0"/>
          <w:sz w:val="22"/>
          <w:highlight w:val="cyan"/>
          <w:u w:val="single"/>
        </w:rPr>
        <w:t xml:space="preserve"> for</w:t>
      </w:r>
      <w:r>
        <w:rPr>
          <w:b w:val="0"/>
          <w:i w:val="0"/>
          <w:smallCaps w:val="0"/>
          <w:strike w:val="0"/>
          <w:sz w:val="22"/>
          <w:u w:val="single"/>
        </w:rPr>
        <w:t xml:space="preserve"> </w:t>
      </w:r>
      <w:r>
        <w:rPr>
          <w:b/>
          <w:i w:val="0"/>
          <w:smallCaps w:val="0"/>
          <w:strike w:val="0"/>
          <w:sz w:val="22"/>
          <w:u w:val="single"/>
        </w:rPr>
        <w:t xml:space="preserve">trade </w:t>
      </w:r>
      <w:r>
        <w:rPr>
          <w:b/>
          <w:i w:val="0"/>
          <w:smallCaps w:val="0"/>
          <w:strike w:val="0"/>
          <w:sz w:val="22"/>
          <w:highlight w:val="cyan"/>
          <w:u w:val="single"/>
        </w:rPr>
        <w:t>secrecy</w:t>
      </w:r>
      <w:r>
        <w:rPr>
          <w:b w:val="0"/>
          <w:i w:val="0"/>
          <w:smallCaps w:val="0"/>
          <w:strike w:val="0"/>
          <w:sz w:val="22"/>
          <w:highlight w:val="cyan"/>
          <w:u w:val="single"/>
        </w:rPr>
        <w:t xml:space="preserve"> fails</w:t>
      </w:r>
      <w:r>
        <w:rPr>
          <w:b w:val="0"/>
          <w:i w:val="0"/>
          <w:smallCaps w:val="0"/>
          <w:strike w:val="0"/>
          <w:sz w:val="22"/>
          <w:u w:val="single"/>
        </w:rPr>
        <w:t xml:space="preserve"> even in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simplest </w:t>
      </w:r>
      <w:r>
        <w:rPr>
          <w:b/>
          <w:i w:val="0"/>
          <w:smallCaps w:val="0"/>
          <w:strike w:val="0"/>
          <w:sz w:val="22"/>
          <w:highlight w:val="cyan"/>
          <w:u w:val="single"/>
        </w:rPr>
        <w:t>model</w:t>
      </w:r>
      <w:r>
        <w:rPr>
          <w:b w:val="0"/>
          <w:i w:val="0"/>
          <w:smallCaps w:val="0"/>
          <w:strike w:val="0"/>
          <w:sz w:val="16"/>
          <w:u w:val="none"/>
        </w:rPr>
        <w:t xml:space="preserve">. If a secret can be kept for N years and a patent lasts M years then an innovator will patent exactly when N ≤ M. Hence, only those things will be patented for which the secret would have emerged before the patent expired, while those for which the secret can be kept will not be patented. </w:t>
      </w:r>
      <w:r>
        <w:rPr>
          <w:b w:val="0"/>
          <w:i w:val="0"/>
          <w:smallCaps w:val="0"/>
          <w:strike w:val="0"/>
          <w:sz w:val="22"/>
          <w:u w:val="single"/>
        </w:rPr>
        <w:t xml:space="preserve">The </w:t>
      </w:r>
      <w:r>
        <w:rPr>
          <w:b w:val="0"/>
          <w:i w:val="0"/>
          <w:smallCaps w:val="0"/>
          <w:strike w:val="0"/>
          <w:sz w:val="22"/>
          <w:highlight w:val="cyan"/>
          <w:u w:val="single"/>
        </w:rPr>
        <w:t>same</w:t>
      </w:r>
      <w:r>
        <w:rPr>
          <w:b w:val="0"/>
          <w:i w:val="0"/>
          <w:smallCaps w:val="0"/>
          <w:strike w:val="0"/>
          <w:sz w:val="22"/>
          <w:u w:val="single"/>
        </w:rPr>
        <w:t xml:space="preserve"> remains true </w:t>
      </w:r>
      <w:r>
        <w:rPr>
          <w:b w:val="0"/>
          <w:i w:val="0"/>
          <w:smallCaps w:val="0"/>
          <w:strike w:val="0"/>
          <w:sz w:val="22"/>
          <w:highlight w:val="cyan"/>
          <w:u w:val="single"/>
        </w:rPr>
        <w:t>in</w:t>
      </w:r>
      <w:r>
        <w:rPr>
          <w:b w:val="0"/>
          <w:i w:val="0"/>
          <w:smallCaps w:val="0"/>
          <w:strike w:val="0"/>
          <w:sz w:val="22"/>
          <w:u w:val="single"/>
        </w:rPr>
        <w:t xml:space="preserve"> more </w:t>
      </w:r>
      <w:r>
        <w:rPr>
          <w:b/>
          <w:i w:val="0"/>
          <w:smallCaps w:val="0"/>
          <w:strike w:val="0"/>
          <w:sz w:val="22"/>
          <w:highlight w:val="cyan"/>
          <w:u w:val="single"/>
        </w:rPr>
        <w:t>complex</w:t>
      </w:r>
      <w:r>
        <w:rPr>
          <w:b w:val="0"/>
          <w:i w:val="0"/>
          <w:smallCaps w:val="0"/>
          <w:strike w:val="0"/>
          <w:sz w:val="22"/>
          <w:u w:val="single"/>
        </w:rPr>
        <w:t xml:space="preserve"> and </w:t>
      </w:r>
      <w:r>
        <w:rPr>
          <w:b/>
          <w:i w:val="0"/>
          <w:smallCaps w:val="0"/>
          <w:strike w:val="0"/>
          <w:sz w:val="22"/>
          <w:u w:val="single"/>
        </w:rPr>
        <w:t xml:space="preserve">realistic </w:t>
      </w:r>
      <w:r>
        <w:rPr>
          <w:b/>
          <w:i w:val="0"/>
          <w:smallCaps w:val="0"/>
          <w:strike w:val="0"/>
          <w:sz w:val="22"/>
          <w:highlight w:val="cyan"/>
          <w:u w:val="single"/>
        </w:rPr>
        <w:t>models</w:t>
      </w:r>
      <w:r>
        <w:rPr>
          <w:b w:val="0"/>
          <w:i w:val="0"/>
          <w:smallCaps w:val="0"/>
          <w:strike w:val="0"/>
          <w:sz w:val="16"/>
          <w:u w:val="none"/>
        </w:rPr>
        <w:t xml:space="preserve"> such as that of Boldrin and Levine [2004], see also Ponce [2007]. It is also the case that </w:t>
      </w:r>
      <w:r>
        <w:rPr>
          <w:b w:val="0"/>
          <w:i w:val="0"/>
          <w:smallCaps w:val="0"/>
          <w:strike w:val="0"/>
          <w:sz w:val="22"/>
          <w:u w:val="single"/>
        </w:rPr>
        <w:t xml:space="preserve">modern </w:t>
      </w:r>
      <w:r>
        <w:rPr>
          <w:b w:val="0"/>
          <w:i w:val="0"/>
          <w:smallCaps w:val="0"/>
          <w:strike w:val="0"/>
          <w:sz w:val="22"/>
          <w:highlight w:val="cyan"/>
          <w:u w:val="single"/>
        </w:rPr>
        <w:t>“</w:t>
      </w:r>
      <w:r>
        <w:rPr>
          <w:b/>
          <w:i w:val="0"/>
          <w:smallCaps w:val="0"/>
          <w:strike w:val="0"/>
          <w:sz w:val="22"/>
          <w:highlight w:val="cyan"/>
          <w:u w:val="single"/>
        </w:rPr>
        <w:t>disclosure</w:t>
      </w:r>
      <w:r>
        <w:rPr>
          <w:b w:val="0"/>
          <w:i w:val="0"/>
          <w:smallCaps w:val="0"/>
          <w:strike w:val="0"/>
          <w:sz w:val="22"/>
          <w:highlight w:val="cyan"/>
          <w:u w:val="single"/>
        </w:rPr>
        <w:t>”</w:t>
      </w:r>
      <w:r>
        <w:rPr>
          <w:b w:val="0"/>
          <w:i w:val="0"/>
          <w:smallCaps w:val="0"/>
          <w:strike w:val="0"/>
          <w:sz w:val="22"/>
          <w:u w:val="single"/>
        </w:rPr>
        <w:t xml:space="preserve"> in patents </w:t>
      </w:r>
      <w:r>
        <w:rPr>
          <w:b w:val="0"/>
          <w:i w:val="0"/>
          <w:smallCaps w:val="0"/>
          <w:strike w:val="0"/>
          <w:sz w:val="22"/>
          <w:highlight w:val="cyan"/>
          <w:u w:val="single"/>
        </w:rPr>
        <w:t xml:space="preserve">is </w:t>
      </w:r>
      <w:r>
        <w:rPr>
          <w:b/>
          <w:i w:val="0"/>
          <w:smallCaps w:val="0"/>
          <w:strike w:val="0"/>
          <w:sz w:val="22"/>
          <w:highlight w:val="cyan"/>
          <w:u w:val="single"/>
        </w:rPr>
        <w:t>negligible</w:t>
      </w:r>
      <w:r>
        <w:rPr>
          <w:b w:val="0"/>
          <w:i w:val="0"/>
          <w:smallCaps w:val="0"/>
          <w:strike w:val="0"/>
          <w:sz w:val="22"/>
          <w:highlight w:val="cyan"/>
          <w:u w:val="single"/>
        </w:rPr>
        <w:t xml:space="preserve"> – it is</w:t>
      </w:r>
      <w:r>
        <w:rPr>
          <w:b w:val="0"/>
          <w:i w:val="0"/>
          <w:smallCaps w:val="0"/>
          <w:strike w:val="0"/>
          <w:sz w:val="22"/>
          <w:u w:val="single"/>
        </w:rPr>
        <w:t xml:space="preserve"> </w:t>
      </w:r>
      <w:r>
        <w:rPr>
          <w:b/>
          <w:i w:val="0"/>
          <w:smallCaps w:val="0"/>
          <w:strike w:val="0"/>
          <w:sz w:val="22"/>
          <w:u w:val="single"/>
        </w:rPr>
        <w:t xml:space="preserve">essentially </w:t>
      </w:r>
      <w:r>
        <w:rPr>
          <w:b/>
          <w:i w:val="0"/>
          <w:smallCaps w:val="0"/>
          <w:strike w:val="0"/>
          <w:sz w:val="22"/>
          <w:highlight w:val="cyan"/>
          <w:u w:val="single"/>
        </w:rPr>
        <w:t>impossible</w:t>
      </w:r>
      <w:r>
        <w:rPr>
          <w:b w:val="0"/>
          <w:i w:val="0"/>
          <w:smallCaps w:val="0"/>
          <w:strike w:val="0"/>
          <w:sz w:val="22"/>
          <w:highlight w:val="cyan"/>
          <w:u w:val="single"/>
        </w:rPr>
        <w:t xml:space="preserve"> to build a</w:t>
      </w:r>
      <w:r>
        <w:rPr>
          <w:b w:val="0"/>
          <w:i w:val="0"/>
          <w:smallCaps w:val="0"/>
          <w:strike w:val="0"/>
          <w:sz w:val="22"/>
          <w:u w:val="single"/>
        </w:rPr>
        <w:t xml:space="preserve"> </w:t>
      </w:r>
      <w:r>
        <w:rPr>
          <w:b/>
          <w:i w:val="0"/>
          <w:smallCaps w:val="0"/>
          <w:strike w:val="0"/>
          <w:sz w:val="22"/>
          <w:u w:val="single"/>
        </w:rPr>
        <w:t xml:space="preserve">functioning </w:t>
      </w:r>
      <w:r>
        <w:rPr>
          <w:b/>
          <w:i w:val="0"/>
          <w:smallCaps w:val="0"/>
          <w:strike w:val="0"/>
          <w:sz w:val="22"/>
          <w:highlight w:val="cyan"/>
          <w:u w:val="single"/>
        </w:rPr>
        <w:t>device</w:t>
      </w:r>
      <w:r>
        <w:rPr>
          <w:b w:val="0"/>
          <w:i w:val="0"/>
          <w:smallCaps w:val="0"/>
          <w:strike w:val="0"/>
          <w:sz w:val="22"/>
          <w:u w:val="single"/>
        </w:rPr>
        <w:t xml:space="preserve"> or </w:t>
      </w:r>
      <w:r>
        <w:rPr>
          <w:b w:val="0"/>
          <w:i w:val="0"/>
          <w:smallCaps w:val="0"/>
          <w:strike w:val="0"/>
          <w:sz w:val="22"/>
          <w:u w:val="single"/>
        </w:rPr>
        <w:t>software</w:t>
      </w:r>
      <w:r>
        <w:rPr>
          <w:b w:val="0"/>
          <w:i w:val="0"/>
          <w:smallCaps w:val="0"/>
          <w:strike w:val="0"/>
          <w:sz w:val="22"/>
          <w:u w:val="single"/>
        </w:rPr>
        <w:t xml:space="preserve"> program </w:t>
      </w:r>
      <w:r>
        <w:rPr>
          <w:b w:val="0"/>
          <w:i w:val="0"/>
          <w:smallCaps w:val="0"/>
          <w:strike w:val="0"/>
          <w:sz w:val="22"/>
          <w:highlight w:val="cyan"/>
          <w:u w:val="single"/>
        </w:rPr>
        <w:t>from a</w:t>
      </w:r>
      <w:r>
        <w:rPr>
          <w:b w:val="0"/>
          <w:i w:val="0"/>
          <w:smallCaps w:val="0"/>
          <w:strike w:val="0"/>
          <w:sz w:val="22"/>
          <w:u w:val="single"/>
        </w:rPr>
        <w:t xml:space="preserve"> modern </w:t>
      </w:r>
      <w:r>
        <w:rPr>
          <w:b w:val="0"/>
          <w:i w:val="0"/>
          <w:smallCaps w:val="0"/>
          <w:strike w:val="0"/>
          <w:sz w:val="22"/>
          <w:highlight w:val="cyan"/>
          <w:u w:val="single"/>
        </w:rPr>
        <w:t>patent</w:t>
      </w:r>
      <w:r>
        <w:rPr>
          <w:b w:val="0"/>
          <w:i w:val="0"/>
          <w:smallCaps w:val="0"/>
          <w:strike w:val="0"/>
          <w:sz w:val="22"/>
          <w:u w:val="single"/>
        </w:rPr>
        <w:t xml:space="preserve"> application</w:t>
      </w:r>
      <w:r>
        <w:rPr>
          <w:b w:val="0"/>
          <w:i w:val="0"/>
          <w:smallCaps w:val="0"/>
          <w:strike w:val="0"/>
          <w:sz w:val="16"/>
          <w:u w:val="none"/>
        </w:rPr>
        <w:t>, a fact which is especially clear since some patented ideas do not – and cannot – work. A case in point is the patent for moving information through the fifth dimension.2</w:t>
      </w:r>
      <w:r>
        <w:rPr>
          <w:b w:val="0"/>
          <w:i w:val="0"/>
          <w:smallCaps w:val="0"/>
          <w:strike w:val="0"/>
          <w:sz w:val="16"/>
          <w:u w:val="none"/>
        </w:rPr>
      </w:r>
    </w:p>
    <w:p>
      <w:pPr>
        <w:spacing w:after="60"/>
      </w:pPr>
      <w:r>
        <w:rPr>
          <w:b w:val="0"/>
          <w:i w:val="0"/>
          <w:smallCaps w:val="0"/>
          <w:strike w:val="0"/>
          <w:sz w:val="16"/>
          <w:u w:val="none"/>
        </w:rPr>
        <w:t>A more subtle point is that secrecy may bias the type of inventive activity away from innovations that are not easily kept secret to those that can be, vice versa for patents. There is historical evidence from Moser [2004, 2005] in this direction. In 19th Century expositions of inventions, while countries without patent systems had overall rates of innovation similar to those with a patent system, they did specialize in innovations which were more easily kept secret. How strong this bias would be if no countries had patent systems – that is, whether it is true that patents encourage innovations that would not otherwise be made, or if they just shift the location of innovation from country to country – is not known.</w:t>
      </w:r>
    </w:p>
    <w:p>
      <w:pPr>
        <w:spacing w:after="60"/>
      </w:pPr>
      <w:r>
        <w:rPr>
          <w:b w:val="0"/>
          <w:i w:val="0"/>
          <w:smallCaps w:val="0"/>
          <w:strike w:val="0"/>
          <w:sz w:val="22"/>
          <w:highlight w:val="cyan"/>
          <w:u w:val="single"/>
        </w:rPr>
        <w:t>The</w:t>
      </w:r>
      <w:r>
        <w:rPr>
          <w:b w:val="0"/>
          <w:i w:val="0"/>
          <w:smallCaps w:val="0"/>
          <w:strike w:val="0"/>
          <w:sz w:val="22"/>
          <w:u w:val="single"/>
        </w:rPr>
        <w:t xml:space="preserve"> related </w:t>
      </w:r>
      <w:r>
        <w:rPr>
          <w:b w:val="0"/>
          <w:i w:val="0"/>
          <w:smallCaps w:val="0"/>
          <w:strike w:val="0"/>
          <w:sz w:val="22"/>
          <w:highlight w:val="cyan"/>
          <w:u w:val="single"/>
        </w:rPr>
        <w:t>idea</w:t>
      </w:r>
      <w:r>
        <w:rPr>
          <w:b w:val="0"/>
          <w:i w:val="0"/>
          <w:smallCaps w:val="0"/>
          <w:strike w:val="0"/>
          <w:sz w:val="22"/>
          <w:u w:val="single"/>
        </w:rPr>
        <w:t xml:space="preserve"> that </w:t>
      </w:r>
      <w:r>
        <w:rPr>
          <w:b w:val="0"/>
          <w:i w:val="0"/>
          <w:smallCaps w:val="0"/>
          <w:strike w:val="0"/>
          <w:sz w:val="22"/>
          <w:highlight w:val="cyan"/>
          <w:u w:val="single"/>
        </w:rPr>
        <w:t>patents</w:t>
      </w:r>
      <w:r>
        <w:rPr>
          <w:b w:val="0"/>
          <w:i w:val="0"/>
          <w:smallCaps w:val="0"/>
          <w:strike w:val="0"/>
          <w:sz w:val="22"/>
          <w:u w:val="single"/>
        </w:rPr>
        <w:t xml:space="preserve"> somehow </w:t>
      </w:r>
      <w:r>
        <w:rPr>
          <w:b w:val="0"/>
          <w:i w:val="0"/>
          <w:smallCaps w:val="0"/>
          <w:strike w:val="0"/>
          <w:sz w:val="22"/>
          <w:highlight w:val="cyan"/>
          <w:u w:val="single"/>
        </w:rPr>
        <w:t xml:space="preserve">improve </w:t>
      </w:r>
      <w:r>
        <w:rPr>
          <w:b/>
          <w:i w:val="0"/>
          <w:smallCaps w:val="0"/>
          <w:strike w:val="0"/>
          <w:sz w:val="22"/>
          <w:highlight w:val="cyan"/>
          <w:u w:val="single"/>
        </w:rPr>
        <w:t>communication</w:t>
      </w:r>
      <w:r>
        <w:rPr>
          <w:b w:val="0"/>
          <w:i w:val="0"/>
          <w:smallCaps w:val="0"/>
          <w:strike w:val="0"/>
          <w:sz w:val="16"/>
          <w:u w:val="none"/>
        </w:rPr>
        <w:t xml:space="preserve"> about ideas – a notion key to the “public-private” partnership between governments and private research organization in which the government funds the research and then gives the private organization a monopoly over anything developed in the course of research – </w:t>
      </w:r>
      <w:r>
        <w:rPr>
          <w:b w:val="0"/>
          <w:i w:val="0"/>
          <w:smallCaps w:val="0"/>
          <w:strike w:val="0"/>
          <w:sz w:val="22"/>
          <w:highlight w:val="cyan"/>
          <w:u w:val="single"/>
        </w:rPr>
        <w:t xml:space="preserve">is backed </w:t>
      </w:r>
      <w:r>
        <w:rPr>
          <w:b/>
          <w:i w:val="0"/>
          <w:smallCaps w:val="0"/>
          <w:strike w:val="0"/>
          <w:sz w:val="22"/>
          <w:highlight w:val="cyan"/>
          <w:u w:val="single"/>
        </w:rPr>
        <w:t>neither</w:t>
      </w:r>
      <w:r>
        <w:rPr>
          <w:b w:val="0"/>
          <w:i w:val="0"/>
          <w:smallCaps w:val="0"/>
          <w:strike w:val="0"/>
          <w:sz w:val="22"/>
          <w:highlight w:val="cyan"/>
          <w:u w:val="single"/>
        </w:rPr>
        <w:t xml:space="preserve"> by </w:t>
      </w:r>
      <w:r>
        <w:rPr>
          <w:b/>
          <w:i w:val="0"/>
          <w:smallCaps w:val="0"/>
          <w:strike w:val="0"/>
          <w:sz w:val="22"/>
          <w:highlight w:val="cyan"/>
          <w:u w:val="single"/>
        </w:rPr>
        <w:t>theory or evidence</w:t>
      </w:r>
      <w:r>
        <w:rPr>
          <w:b w:val="0"/>
          <w:i w:val="0"/>
          <w:smallCaps w:val="0"/>
          <w:strike w:val="0"/>
          <w:sz w:val="22"/>
          <w:u w:val="single"/>
        </w:rPr>
        <w:t xml:space="preserve">. It is </w:t>
      </w:r>
      <w:r>
        <w:rPr>
          <w:b w:val="0"/>
          <w:i w:val="0"/>
          <w:smallCaps w:val="0"/>
          <w:strike w:val="0"/>
          <w:sz w:val="22"/>
          <w:u w:val="single"/>
        </w:rPr>
        <w:t>impossible</w:t>
      </w:r>
      <w:r>
        <w:rPr>
          <w:b w:val="0"/>
          <w:i w:val="0"/>
          <w:smallCaps w:val="0"/>
          <w:strike w:val="0"/>
          <w:sz w:val="22"/>
          <w:u w:val="single"/>
        </w:rPr>
        <w:t xml:space="preserve"> to study the </w:t>
      </w:r>
      <w:r>
        <w:rPr>
          <w:b w:val="0"/>
          <w:i w:val="0"/>
          <w:smallCaps w:val="0"/>
          <w:strike w:val="0"/>
          <w:sz w:val="22"/>
          <w:u w:val="single"/>
        </w:rPr>
        <w:t>history of innovation without</w:t>
      </w:r>
      <w:r>
        <w:rPr>
          <w:b w:val="0"/>
          <w:i w:val="0"/>
          <w:smallCaps w:val="0"/>
          <w:strike w:val="0"/>
          <w:sz w:val="22"/>
          <w:u w:val="single"/>
        </w:rPr>
        <w:t xml:space="preserve"> recognizing</w:t>
      </w:r>
      <w:r>
        <w:rPr>
          <w:b w:val="0"/>
          <w:i w:val="0"/>
          <w:smallCaps w:val="0"/>
          <w:strike w:val="0"/>
          <w:sz w:val="16"/>
          <w:u w:val="none"/>
        </w:rPr>
        <w:t xml:space="preserve"> that inventors and innovators exchange ideas as a matter of course and </w:t>
      </w:r>
      <w:r>
        <w:rPr>
          <w:b w:val="0"/>
          <w:i w:val="0"/>
          <w:smallCaps w:val="0"/>
          <w:strike w:val="0"/>
          <w:sz w:val="22"/>
          <w:u w:val="single"/>
        </w:rPr>
        <w:t xml:space="preserve">that </w:t>
      </w:r>
      <w:r>
        <w:rPr>
          <w:b w:val="0"/>
          <w:i w:val="0"/>
          <w:smallCaps w:val="0"/>
          <w:strike w:val="0"/>
          <w:sz w:val="22"/>
          <w:highlight w:val="cyan"/>
          <w:u w:val="single"/>
        </w:rPr>
        <w:t>secrecy occurs</w:t>
      </w:r>
      <w:r>
        <w:rPr>
          <w:b w:val="0"/>
          <w:i w:val="0"/>
          <w:smallCaps w:val="0"/>
          <w:strike w:val="0"/>
          <w:sz w:val="16"/>
          <w:u w:val="none"/>
        </w:rPr>
        <w:t xml:space="preserve">, in those cases in which it occurs, </w:t>
      </w:r>
      <w:r>
        <w:rPr>
          <w:b/>
          <w:i w:val="0"/>
          <w:smallCaps w:val="0"/>
          <w:strike w:val="0"/>
          <w:sz w:val="22"/>
          <w:highlight w:val="cyan"/>
          <w:u w:val="single"/>
        </w:rPr>
        <w:t>only</w:t>
      </w:r>
      <w:r>
        <w:rPr>
          <w:b w:val="0"/>
          <w:i w:val="0"/>
          <w:smallCaps w:val="0"/>
          <w:strike w:val="0"/>
          <w:sz w:val="22"/>
          <w:highlight w:val="cyan"/>
          <w:u w:val="single"/>
        </w:rPr>
        <w:t xml:space="preserve"> in the </w:t>
      </w:r>
      <w:r>
        <w:rPr>
          <w:b/>
          <w:i w:val="0"/>
          <w:smallCaps w:val="0"/>
          <w:strike w:val="0"/>
          <w:sz w:val="22"/>
          <w:highlight w:val="cyan"/>
          <w:u w:val="single"/>
        </w:rPr>
        <w:t>final stages</w:t>
      </w:r>
      <w:r>
        <w:rPr>
          <w:b w:val="0"/>
          <w:i w:val="0"/>
          <w:smallCaps w:val="0"/>
          <w:strike w:val="0"/>
          <w:sz w:val="22"/>
          <w:u w:val="single"/>
        </w:rPr>
        <w:t xml:space="preserve"> of an innovation process</w:t>
      </w:r>
      <w:r>
        <w:rPr>
          <w:b w:val="0"/>
          <w:i w:val="0"/>
          <w:smallCaps w:val="0"/>
          <w:strike w:val="0"/>
          <w:sz w:val="16"/>
          <w:u w:val="none"/>
        </w:rPr>
        <w:t xml:space="preserve">, when some ambitious inventors hope to corner the market for a functioning device </w:t>
      </w:r>
      <w:r>
        <w:rPr>
          <w:b w:val="0"/>
          <w:i w:val="0"/>
          <w:smallCaps w:val="0"/>
          <w:strike w:val="0"/>
          <w:sz w:val="22"/>
          <w:highlight w:val="cyan"/>
          <w:u w:val="single"/>
        </w:rPr>
        <w:t xml:space="preserve">by </w:t>
      </w:r>
      <w:r>
        <w:rPr>
          <w:b/>
          <w:i w:val="0"/>
          <w:smallCaps w:val="0"/>
          <w:strike w:val="0"/>
          <w:sz w:val="22"/>
          <w:highlight w:val="cyan"/>
          <w:u w:val="single"/>
        </w:rPr>
        <w:t>patenting</w:t>
      </w:r>
      <w:r>
        <w:rPr>
          <w:b w:val="0"/>
          <w:i w:val="0"/>
          <w:smallCaps w:val="0"/>
          <w:strike w:val="0"/>
          <w:sz w:val="22"/>
          <w:u w:val="single"/>
        </w:rPr>
        <w:t xml:space="preserve"> it</w:t>
      </w:r>
      <w:r>
        <w:rPr>
          <w:b w:val="0"/>
          <w:i w:val="0"/>
          <w:smallCaps w:val="0"/>
          <w:strike w:val="0"/>
          <w:sz w:val="16"/>
          <w:u w:val="none"/>
        </w:rPr>
        <w:t xml:space="preserve">. A good case in point is that of </w:t>
      </w:r>
      <w:r>
        <w:rPr>
          <w:b w:val="0"/>
          <w:i w:val="0"/>
          <w:smallCaps w:val="0"/>
          <w:strike w:val="0"/>
          <w:sz w:val="22"/>
          <w:highlight w:val="cyan"/>
          <w:u w:val="single"/>
        </w:rPr>
        <w:t xml:space="preserve">the </w:t>
      </w:r>
      <w:r>
        <w:rPr>
          <w:b/>
          <w:i w:val="0"/>
          <w:smallCaps w:val="0"/>
          <w:strike w:val="0"/>
          <w:sz w:val="22"/>
          <w:highlight w:val="cyan"/>
          <w:u w:val="single"/>
        </w:rPr>
        <w:t>Wright</w:t>
      </w:r>
      <w:r>
        <w:rPr>
          <w:b w:val="0"/>
          <w:i w:val="0"/>
          <w:smallCaps w:val="0"/>
          <w:strike w:val="0"/>
          <w:sz w:val="22"/>
          <w:u w:val="single"/>
        </w:rPr>
        <w:t xml:space="preserve"> brother</w:t>
      </w:r>
      <w:r>
        <w:rPr>
          <w:b/>
          <w:i w:val="0"/>
          <w:smallCaps w:val="0"/>
          <w:strike w:val="0"/>
          <w:sz w:val="22"/>
          <w:highlight w:val="cyan"/>
          <w:u w:val="single"/>
        </w:rPr>
        <w:t>s</w:t>
      </w:r>
      <w:r>
        <w:rPr>
          <w:b w:val="0"/>
          <w:i w:val="0"/>
          <w:smallCaps w:val="0"/>
          <w:strike w:val="0"/>
          <w:sz w:val="16"/>
          <w:u w:val="none"/>
        </w:rPr>
        <w:t xml:space="preserve">, who </w:t>
      </w:r>
      <w:r>
        <w:rPr>
          <w:b w:val="0"/>
          <w:i w:val="0"/>
          <w:smallCaps w:val="0"/>
          <w:strike w:val="0"/>
          <w:sz w:val="22"/>
          <w:u w:val="single"/>
        </w:rPr>
        <w:t>made</w:t>
      </w:r>
      <w:r>
        <w:rPr>
          <w:b w:val="0"/>
          <w:i w:val="0"/>
          <w:smallCaps w:val="0"/>
          <w:strike w:val="0"/>
          <w:sz w:val="16"/>
          <w:u w:val="none"/>
        </w:rPr>
        <w:t xml:space="preserve"> a modest improvement in existing </w:t>
      </w:r>
      <w:r>
        <w:rPr>
          <w:b w:val="0"/>
          <w:i w:val="0"/>
          <w:smallCaps w:val="0"/>
          <w:strike w:val="0"/>
          <w:sz w:val="22"/>
          <w:u w:val="single"/>
        </w:rPr>
        <w:t xml:space="preserve">flight technology which they </w:t>
      </w:r>
      <w:r>
        <w:rPr>
          <w:b/>
          <w:i w:val="0"/>
          <w:smallCaps w:val="0"/>
          <w:strike w:val="0"/>
          <w:sz w:val="22"/>
          <w:highlight w:val="cyan"/>
          <w:u w:val="single"/>
        </w:rPr>
        <w:t>kept secret</w:t>
      </w:r>
      <w:r>
        <w:rPr>
          <w:b w:val="0"/>
          <w:i w:val="0"/>
          <w:smallCaps w:val="0"/>
          <w:strike w:val="0"/>
          <w:sz w:val="22"/>
          <w:highlight w:val="cyan"/>
          <w:u w:val="single"/>
        </w:rPr>
        <w:t xml:space="preserve"> until they</w:t>
      </w:r>
      <w:r>
        <w:rPr>
          <w:b w:val="0"/>
          <w:i w:val="0"/>
          <w:smallCaps w:val="0"/>
          <w:strike w:val="0"/>
          <w:sz w:val="22"/>
          <w:u w:val="single"/>
        </w:rPr>
        <w:t xml:space="preserve"> could </w:t>
      </w:r>
      <w:r>
        <w:rPr>
          <w:b/>
          <w:i w:val="0"/>
          <w:smallCaps w:val="0"/>
          <w:strike w:val="0"/>
          <w:sz w:val="22"/>
          <w:highlight w:val="cyan"/>
          <w:u w:val="single"/>
        </w:rPr>
        <w:t>lock</w:t>
      </w:r>
      <w:r>
        <w:rPr>
          <w:b/>
          <w:i w:val="0"/>
          <w:smallCaps w:val="0"/>
          <w:strike w:val="0"/>
          <w:sz w:val="22"/>
          <w:u w:val="single"/>
        </w:rPr>
        <w:t xml:space="preserve"> it down</w:t>
      </w:r>
      <w:r>
        <w:rPr>
          <w:b w:val="0"/>
          <w:i w:val="0"/>
          <w:smallCaps w:val="0"/>
          <w:strike w:val="0"/>
          <w:sz w:val="22"/>
          <w:u w:val="single"/>
        </w:rPr>
        <w:t xml:space="preserve"> </w:t>
      </w:r>
      <w:r>
        <w:rPr>
          <w:b w:val="0"/>
          <w:i w:val="0"/>
          <w:smallCaps w:val="0"/>
          <w:strike w:val="0"/>
          <w:sz w:val="22"/>
          <w:highlight w:val="cyan"/>
          <w:u w:val="single"/>
        </w:rPr>
        <w:t xml:space="preserve">on </w:t>
      </w:r>
      <w:r>
        <w:rPr>
          <w:b/>
          <w:i w:val="0"/>
          <w:smallCaps w:val="0"/>
          <w:strike w:val="0"/>
          <w:sz w:val="22"/>
          <w:highlight w:val="cyan"/>
          <w:u w:val="single"/>
        </w:rPr>
        <w:t>patents</w:t>
      </w:r>
      <w:r>
        <w:rPr>
          <w:b w:val="0"/>
          <w:i w:val="0"/>
          <w:smallCaps w:val="0"/>
          <w:strike w:val="0"/>
          <w:sz w:val="22"/>
          <w:highlight w:val="cyan"/>
          <w:u w:val="single"/>
        </w:rPr>
        <w:t>, then</w:t>
      </w:r>
      <w:r>
        <w:rPr>
          <w:b w:val="0"/>
          <w:i w:val="0"/>
          <w:smallCaps w:val="0"/>
          <w:strike w:val="0"/>
          <w:sz w:val="16"/>
          <w:u w:val="none"/>
        </w:rPr>
        <w:t xml:space="preserve"> used their patents both to </w:t>
      </w:r>
      <w:r>
        <w:rPr>
          <w:b/>
          <w:i w:val="0"/>
          <w:smallCaps w:val="0"/>
          <w:strike w:val="0"/>
          <w:sz w:val="22"/>
          <w:highlight w:val="cyan"/>
          <w:u w:val="single"/>
        </w:rPr>
        <w:t>monopolize</w:t>
      </w:r>
      <w:r>
        <w:rPr>
          <w:b w:val="0"/>
          <w:i w:val="0"/>
          <w:smallCaps w:val="0"/>
          <w:strike w:val="0"/>
          <w:sz w:val="22"/>
          <w:u w:val="single"/>
        </w:rPr>
        <w:t xml:space="preserve"> the U.S. market and </w:t>
      </w:r>
      <w:r>
        <w:rPr>
          <w:b w:val="0"/>
          <w:i w:val="0"/>
          <w:smallCaps w:val="0"/>
          <w:strike w:val="0"/>
          <w:sz w:val="22"/>
          <w:highlight w:val="cyan"/>
          <w:u w:val="single"/>
        </w:rPr>
        <w:t xml:space="preserve">to </w:t>
      </w:r>
      <w:r>
        <w:rPr>
          <w:b/>
          <w:i w:val="0"/>
          <w:smallCaps w:val="0"/>
          <w:strike w:val="0"/>
          <w:sz w:val="22"/>
          <w:highlight w:val="cyan"/>
          <w:u w:val="single"/>
        </w:rPr>
        <w:t>prevent innovation</w:t>
      </w:r>
      <w:r>
        <w:rPr>
          <w:b w:val="0"/>
          <w:i w:val="0"/>
          <w:smallCaps w:val="0"/>
          <w:strike w:val="0"/>
          <w:sz w:val="22"/>
          <w:highlight w:val="cyan"/>
          <w:u w:val="single"/>
        </w:rPr>
        <w:t xml:space="preserve"> for</w:t>
      </w:r>
      <w:r>
        <w:rPr>
          <w:b w:val="0"/>
          <w:i w:val="0"/>
          <w:smallCaps w:val="0"/>
          <w:strike w:val="0"/>
          <w:sz w:val="22"/>
          <w:u w:val="single"/>
        </w:rPr>
        <w:t xml:space="preserve"> nearly </w:t>
      </w:r>
      <w:r>
        <w:rPr>
          <w:b/>
          <w:i w:val="0"/>
          <w:smallCaps w:val="0"/>
          <w:strike w:val="0"/>
          <w:sz w:val="22"/>
          <w:u w:val="single"/>
        </w:rPr>
        <w:t xml:space="preserve">20 </w:t>
      </w:r>
      <w:r>
        <w:rPr>
          <w:b/>
          <w:i w:val="0"/>
          <w:smallCaps w:val="0"/>
          <w:strike w:val="0"/>
          <w:sz w:val="22"/>
          <w:highlight w:val="cyan"/>
          <w:u w:val="single"/>
        </w:rPr>
        <w:t>years</w:t>
      </w:r>
      <w:r>
        <w:rPr>
          <w:b w:val="0"/>
          <w:i w:val="0"/>
          <w:smallCaps w:val="0"/>
          <w:strike w:val="0"/>
          <w:sz w:val="16"/>
          <w:u w:val="none"/>
        </w:rPr>
        <w:t xml:space="preserve">. This is discussed in Shulman [2003]. The role that Marconi and his patent played in the development of the radio is altogether similar – see Hong [2001] – as are innumerable others. At the opposite extreme we have, again among many, the example of the Cornish steam engine discussed in </w:t>
      </w:r>
      <w:r>
        <w:rPr>
          <w:b w:val="0"/>
          <w:i w:val="0"/>
          <w:smallCaps w:val="0"/>
          <w:strike w:val="0"/>
          <w:sz w:val="16"/>
          <w:u w:val="none"/>
        </w:rPr>
        <w:t>Nuvolari</w:t>
      </w:r>
      <w:r>
        <w:rPr>
          <w:b w:val="0"/>
          <w:i w:val="0"/>
          <w:smallCaps w:val="0"/>
          <w:strike w:val="0"/>
          <w:sz w:val="16"/>
          <w:u w:val="none"/>
        </w:rPr>
        <w:t xml:space="preserve"> [2004a, b]. Here engineers exchanged </w:t>
      </w:r>
      <w:r>
        <w:rPr>
          <w:b w:val="0"/>
          <w:i w:val="0"/>
          <w:smallCaps w:val="0"/>
          <w:strike w:val="0"/>
          <w:sz w:val="16"/>
          <w:u w:val="none"/>
        </w:rPr>
        <w:t>nonpatented</w:t>
      </w:r>
      <w:r>
        <w:rPr>
          <w:b w:val="0"/>
          <w:i w:val="0"/>
          <w:smallCaps w:val="0"/>
          <w:strike w:val="0"/>
          <w:sz w:val="16"/>
          <w:u w:val="none"/>
        </w:rPr>
        <w:t xml:space="preserve"> ideas for decades in a collaborative effort to improve efficiency. </w:t>
      </w:r>
      <w:r>
        <w:rPr>
          <w:b w:val="0"/>
          <w:i w:val="0"/>
          <w:smallCaps w:val="0"/>
          <w:strike w:val="0"/>
          <w:sz w:val="22"/>
          <w:u w:val="single"/>
        </w:rPr>
        <w:t xml:space="preserve">The modern and highly successful </w:t>
      </w:r>
      <w:r>
        <w:rPr>
          <w:b/>
          <w:i w:val="0"/>
          <w:smallCaps w:val="0"/>
          <w:strike w:val="0"/>
          <w:sz w:val="22"/>
          <w:u w:val="single"/>
        </w:rPr>
        <w:t>open source</w:t>
      </w:r>
      <w:r>
        <w:rPr>
          <w:b w:val="0"/>
          <w:i w:val="0"/>
          <w:smallCaps w:val="0"/>
          <w:strike w:val="0"/>
          <w:sz w:val="22"/>
          <w:u w:val="single"/>
        </w:rPr>
        <w:t xml:space="preserve"> software </w:t>
      </w:r>
      <w:r>
        <w:rPr>
          <w:b w:val="0"/>
          <w:i w:val="0"/>
          <w:smallCaps w:val="0"/>
          <w:strike w:val="0"/>
          <w:sz w:val="22"/>
          <w:u w:val="single"/>
        </w:rPr>
        <w:t xml:space="preserve">movement is a more </w:t>
      </w:r>
      <w:r>
        <w:rPr>
          <w:b/>
          <w:i w:val="0"/>
          <w:smallCaps w:val="0"/>
          <w:strike w:val="0"/>
          <w:sz w:val="22"/>
          <w:u w:val="single"/>
        </w:rPr>
        <w:t>contemporary example</w:t>
      </w:r>
      <w:r>
        <w:rPr>
          <w:b w:val="0"/>
          <w:i w:val="0"/>
          <w:smallCaps w:val="0"/>
          <w:strike w:val="0"/>
          <w:sz w:val="22"/>
          <w:u w:val="single"/>
        </w:rPr>
        <w:t xml:space="preserve"> of how collaboration</w:t>
      </w:r>
      <w:r>
        <w:rPr>
          <w:b w:val="0"/>
          <w:i w:val="0"/>
          <w:smallCaps w:val="0"/>
          <w:strike w:val="0"/>
          <w:sz w:val="16"/>
          <w:u w:val="none"/>
        </w:rPr>
        <w:t xml:space="preserve"> and exchange of ideas </w:t>
      </w:r>
      <w:r>
        <w:rPr>
          <w:b w:val="0"/>
          <w:i w:val="0"/>
          <w:smallCaps w:val="0"/>
          <w:strike w:val="0"/>
          <w:sz w:val="22"/>
          <w:u w:val="single"/>
        </w:rPr>
        <w:t xml:space="preserve">thrives </w:t>
      </w:r>
      <w:r>
        <w:rPr>
          <w:b/>
          <w:i w:val="0"/>
          <w:smallCaps w:val="0"/>
          <w:strike w:val="0"/>
          <w:sz w:val="22"/>
          <w:u w:val="single"/>
        </w:rPr>
        <w:t>absent</w:t>
      </w:r>
      <w:r>
        <w:rPr>
          <w:b w:val="0"/>
          <w:i w:val="0"/>
          <w:smallCaps w:val="0"/>
          <w:strike w:val="0"/>
          <w:sz w:val="22"/>
          <w:u w:val="single"/>
        </w:rPr>
        <w:t xml:space="preserve">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roperty</w:t>
      </w:r>
      <w:r>
        <w:rPr>
          <w:b w:val="0"/>
          <w:i w:val="0"/>
          <w:smallCaps w:val="0"/>
          <w:strike w:val="0"/>
          <w:sz w:val="16"/>
          <w:u w:val="none"/>
        </w:rPr>
        <w:t>. How much public benefit of the various patented – and never-the-less secret – pieces of the Microsoft operating system has occurred?</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