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I-law solves nothing</w:t>
      </w:r>
    </w:p>
    <w:p>
      <w:pPr>
        <w:spacing w:after="80"/>
      </w:pPr>
      <w:r>
        <w:rPr>
          <w:b/>
          <w:i w:val="0"/>
          <w:smallCaps w:val="0"/>
          <w:strike w:val="0"/>
          <w:sz w:val="26"/>
          <w:u w:val="none"/>
        </w:rPr>
        <w:t xml:space="preserve">Yoo 14 </w:t>
      </w:r>
      <w:r>
        <w:rPr>
          <w:b w:val="0"/>
          <w:i w:val="0"/>
          <w:smallCaps w:val="0"/>
          <w:strike w:val="0"/>
          <w:color w:val="000000"/>
          <w:u w:val="none"/>
        </w:rPr>
        <w:t>– John, Emanuel Heller Professor of Law at the University of California, Berkeley (“Ukraine and the fall of the UN system,” Oxford University Press, 5/3/14, //red)</w:t>
      </w:r>
    </w:p>
    <w:p>
      <w:pPr>
        <w:spacing w:after="60"/>
      </w:pPr>
      <w:r>
        <w:rPr>
          <w:b w:val="0"/>
          <w:i w:val="0"/>
          <w:smallCaps w:val="0"/>
          <w:strike w:val="0"/>
          <w:color w:val="000000"/>
          <w:u w:val="single"/>
        </w:rPr>
        <w:t>Russia’s annexation</w:t>
      </w:r>
      <w:r>
        <w:rPr>
          <w:b w:val="0"/>
          <w:i w:val="0"/>
          <w:smallCaps w:val="0"/>
          <w:strike w:val="0"/>
          <w:color w:val="000000"/>
          <w:sz w:val="16"/>
          <w:u w:val="none"/>
        </w:rPr>
        <w:t xml:space="preserve"> </w:t>
      </w:r>
      <w:r>
        <w:rPr>
          <w:b w:val="0"/>
          <w:i w:val="0"/>
          <w:smallCaps w:val="0"/>
          <w:strike w:val="0"/>
          <w:color w:val="000000"/>
          <w:u w:val="single"/>
        </w:rPr>
        <w:t>of</w:t>
      </w:r>
      <w:r>
        <w:rPr>
          <w:b w:val="0"/>
          <w:i w:val="0"/>
          <w:smallCaps w:val="0"/>
          <w:strike w:val="0"/>
          <w:color w:val="000000"/>
          <w:sz w:val="16"/>
          <w:u w:val="none"/>
        </w:rPr>
        <w:t xml:space="preserve"> the </w:t>
      </w:r>
      <w:r>
        <w:rPr>
          <w:b w:val="0"/>
          <w:i w:val="0"/>
          <w:smallCaps w:val="0"/>
          <w:strike w:val="0"/>
          <w:color w:val="000000"/>
          <w:u w:val="single"/>
        </w:rPr>
        <w:t>Crimea</w:t>
      </w:r>
      <w:r>
        <w:rPr>
          <w:b w:val="0"/>
          <w:i w:val="0"/>
          <w:smallCaps w:val="0"/>
          <w:strike w:val="0"/>
          <w:color w:val="000000"/>
          <w:sz w:val="16"/>
          <w:u w:val="none"/>
        </w:rPr>
        <w:t>n peninsula</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its </w:t>
      </w:r>
      <w:r>
        <w:rPr>
          <w:b w:val="0"/>
          <w:i w:val="0"/>
          <w:smallCaps w:val="0"/>
          <w:strike w:val="0"/>
          <w:color w:val="000000"/>
          <w:u w:val="single"/>
        </w:rPr>
        <w:t>continuing military pressure on Ukraine</w:t>
      </w:r>
      <w:r>
        <w:rPr>
          <w:b w:val="0"/>
          <w:i w:val="0"/>
          <w:smallCaps w:val="0"/>
          <w:strike w:val="0"/>
          <w:color w:val="000000"/>
          <w:sz w:val="16"/>
          <w:u w:val="none"/>
        </w:rPr>
        <w:t xml:space="preserve"> </w:t>
      </w:r>
      <w:r>
        <w:rPr>
          <w:b w:val="0"/>
          <w:i w:val="0"/>
          <w:smallCaps w:val="0"/>
          <w:strike w:val="0"/>
          <w:color w:val="000000"/>
          <w:u w:val="single"/>
        </w:rPr>
        <w:t>demonstrates that</w:t>
      </w:r>
      <w:r>
        <w:rPr>
          <w:b w:val="0"/>
          <w:i w:val="0"/>
          <w:smallCaps w:val="0"/>
          <w:strike w:val="0"/>
          <w:color w:val="000000"/>
          <w:sz w:val="16"/>
          <w:u w:val="none"/>
        </w:rPr>
        <w:t xml:space="preserve"> </w:t>
      </w:r>
      <w:r>
        <w:rPr>
          <w:b w:val="0"/>
          <w:i w:val="0"/>
          <w:smallCaps w:val="0"/>
          <w:strike w:val="0"/>
          <w:color w:val="000000"/>
          <w:u w:val="single"/>
        </w:rPr>
        <w:t>the U</w:t>
      </w:r>
      <w:r>
        <w:rPr>
          <w:b w:val="0"/>
          <w:i w:val="0"/>
          <w:smallCaps w:val="0"/>
          <w:strike w:val="0"/>
          <w:color w:val="000000"/>
          <w:sz w:val="16"/>
          <w:u w:val="none"/>
        </w:rPr>
        <w:t xml:space="preserve">nited </w:t>
      </w:r>
      <w:r>
        <w:rPr>
          <w:b w:val="0"/>
          <w:i w:val="0"/>
          <w:smallCaps w:val="0"/>
          <w:strike w:val="0"/>
          <w:color w:val="000000"/>
          <w:u w:val="single"/>
        </w:rPr>
        <w:t>N</w:t>
      </w:r>
      <w:r>
        <w:rPr>
          <w:b w:val="0"/>
          <w:i w:val="0"/>
          <w:smallCaps w:val="0"/>
          <w:strike w:val="0"/>
          <w:color w:val="000000"/>
          <w:sz w:val="16"/>
          <w:u w:val="none"/>
        </w:rPr>
        <w:t>ations-</w:t>
      </w:r>
      <w:r>
        <w:rPr>
          <w:b w:val="0"/>
          <w:i w:val="0"/>
          <w:smallCaps w:val="0"/>
          <w:strike w:val="0"/>
          <w:color w:val="000000"/>
          <w:u w:val="single"/>
        </w:rPr>
        <w:t>centered system of</w:t>
      </w:r>
      <w:r>
        <w:rPr>
          <w:b w:val="0"/>
          <w:i w:val="0"/>
          <w:smallCaps w:val="0"/>
          <w:strike w:val="0"/>
          <w:color w:val="000000"/>
          <w:sz w:val="16"/>
          <w:u w:val="none"/>
        </w:rPr>
        <w:t xml:space="preserve"> </w:t>
      </w:r>
      <w:r>
        <w:rPr>
          <w:b w:val="0"/>
          <w:i w:val="0"/>
          <w:smallCaps w:val="0"/>
          <w:strike w:val="0"/>
          <w:color w:val="000000"/>
          <w:u w:val="single"/>
        </w:rPr>
        <w:t>i</w:t>
      </w:r>
      <w:r>
        <w:rPr>
          <w:b w:val="0"/>
          <w:i w:val="0"/>
          <w:smallCaps w:val="0"/>
          <w:strike w:val="0"/>
          <w:color w:val="000000"/>
          <w:u w:val="single"/>
        </w:rPr>
        <w:t>nternational</w:t>
      </w:r>
      <w:r>
        <w:rPr>
          <w:b w:val="0"/>
          <w:i w:val="0"/>
          <w:smallCaps w:val="0"/>
          <w:strike w:val="0"/>
          <w:color w:val="000000"/>
          <w:sz w:val="16"/>
          <w:u w:val="none"/>
        </w:rPr>
        <w:t xml:space="preserve"> </w:t>
      </w:r>
      <w:r>
        <w:rPr>
          <w:b w:val="0"/>
          <w:i w:val="0"/>
          <w:smallCaps w:val="0"/>
          <w:strike w:val="0"/>
          <w:color w:val="000000"/>
          <w:u w:val="single"/>
        </w:rPr>
        <w:t>law has failed</w:t>
      </w:r>
      <w:r>
        <w:rPr>
          <w:b w:val="0"/>
          <w:i w:val="0"/>
          <w:smallCaps w:val="0"/>
          <w:strike w:val="0"/>
          <w:color w:val="000000"/>
          <w:u w:val="single"/>
        </w:rPr>
        <w:t>.</w:t>
      </w:r>
      <w:r>
        <w:rPr>
          <w:b w:val="0"/>
          <w:i w:val="0"/>
          <w:smallCaps w:val="0"/>
          <w:strike w:val="0"/>
          <w:color w:val="000000"/>
          <w:sz w:val="16"/>
          <w:u w:val="none"/>
        </w:rPr>
        <w:t xml:space="preserve"> The pressing question is not whether Russia has violated norms against aggression — it has — but how the United States and its allies should respond in a way that will strengthen the international system. It should be clear that Russia has violated the UN Charter’s restrictions on the use of force. It has resorted to “the use of force against the territorial integrity” and “political independence” of Ukraine in violation of Article 2(4) of the Charter’s founding principles. </w:t>
      </w:r>
      <w:r>
        <w:rPr>
          <w:b w:val="0"/>
          <w:i w:val="0"/>
          <w:smallCaps w:val="0"/>
          <w:strike w:val="0"/>
          <w:color w:val="000000"/>
          <w:u w:val="single"/>
        </w:rPr>
        <w:t>Russia has trampled on the fundamental norm that the U</w:t>
      </w:r>
      <w:r>
        <w:rPr>
          <w:b w:val="0"/>
          <w:i w:val="0"/>
          <w:smallCaps w:val="0"/>
          <w:strike w:val="0"/>
          <w:color w:val="000000"/>
          <w:sz w:val="16"/>
          <w:u w:val="none"/>
        </w:rPr>
        <w:t xml:space="preserve">nited </w:t>
      </w:r>
      <w:r>
        <w:rPr>
          <w:b w:val="0"/>
          <w:i w:val="0"/>
          <w:smallCaps w:val="0"/>
          <w:strike w:val="0"/>
          <w:color w:val="000000"/>
          <w:u w:val="single"/>
        </w:rPr>
        <w:t>S</w:t>
      </w:r>
      <w:r>
        <w:rPr>
          <w:b w:val="0"/>
          <w:i w:val="0"/>
          <w:smallCaps w:val="0"/>
          <w:strike w:val="0"/>
          <w:color w:val="000000"/>
          <w:sz w:val="16"/>
          <w:u w:val="none"/>
        </w:rPr>
        <w:t xml:space="preserve">tates </w:t>
      </w:r>
      <w:r>
        <w:rPr>
          <w:b w:val="0"/>
          <w:i w:val="0"/>
          <w:smallCaps w:val="0"/>
          <w:strike w:val="0"/>
          <w:color w:val="000000"/>
          <w:u w:val="single"/>
        </w:rPr>
        <w:t>and</w:t>
      </w:r>
      <w:r>
        <w:rPr>
          <w:b w:val="0"/>
          <w:i w:val="0"/>
          <w:smallCaps w:val="0"/>
          <w:strike w:val="0"/>
          <w:color w:val="000000"/>
          <w:sz w:val="16"/>
          <w:u w:val="none"/>
        </w:rPr>
        <w:t xml:space="preserve"> its </w:t>
      </w:r>
      <w:r>
        <w:rPr>
          <w:b w:val="0"/>
          <w:i w:val="0"/>
          <w:smallCaps w:val="0"/>
          <w:strike w:val="0"/>
          <w:color w:val="000000"/>
          <w:u w:val="single"/>
        </w:rPr>
        <w:t>allies have built</w:t>
      </w:r>
      <w:r>
        <w:rPr>
          <w:b w:val="0"/>
          <w:i w:val="0"/>
          <w:smallCaps w:val="0"/>
          <w:strike w:val="0"/>
          <w:color w:val="000000"/>
          <w:sz w:val="16"/>
          <w:u w:val="none"/>
        </w:rPr>
        <w:t xml:space="preserve"> since the end of World War II: that nations cannot use force to change borders unilaterally. </w:t>
      </w:r>
      <w:r>
        <w:rPr>
          <w:b w:val="0"/>
          <w:i w:val="0"/>
          <w:smallCaps w:val="0"/>
          <w:strike w:val="0"/>
          <w:color w:val="000000"/>
          <w:u w:val="single"/>
        </w:rPr>
        <w:t>Like the League of Nations</w:t>
      </w:r>
      <w:r>
        <w:rPr>
          <w:b w:val="0"/>
          <w:i w:val="0"/>
          <w:smallCaps w:val="0"/>
          <w:strike w:val="0"/>
          <w:color w:val="000000"/>
          <w:sz w:val="16"/>
          <w:u w:val="none"/>
        </w:rPr>
        <w:t xml:space="preserve"> in the interwar period, </w:t>
      </w:r>
      <w:r>
        <w:rPr>
          <w:b w:val="0"/>
          <w:i w:val="0"/>
          <w:smallCaps w:val="0"/>
          <w:strike w:val="0"/>
          <w:color w:val="000000"/>
          <w:u w:val="single"/>
        </w:rPr>
        <w:t>the current system</w:t>
      </w:r>
      <w:r>
        <w:rPr>
          <w:b w:val="0"/>
          <w:i w:val="0"/>
          <w:smallCaps w:val="0"/>
          <w:strike w:val="0"/>
          <w:color w:val="000000"/>
          <w:sz w:val="16"/>
          <w:u w:val="none"/>
        </w:rPr>
        <w:t xml:space="preserve"> of collective security </w:t>
      </w:r>
      <w:r>
        <w:rPr>
          <w:b w:val="0"/>
          <w:i w:val="0"/>
          <w:smallCaps w:val="0"/>
          <w:strike w:val="0"/>
          <w:color w:val="000000"/>
          <w:u w:val="single"/>
        </w:rPr>
        <w:t>has</w:t>
      </w:r>
      <w:r>
        <w:rPr>
          <w:b w:val="0"/>
          <w:i w:val="0"/>
          <w:smallCaps w:val="0"/>
          <w:strike w:val="0"/>
          <w:color w:val="000000"/>
          <w:sz w:val="16"/>
          <w:u w:val="none"/>
        </w:rPr>
        <w:t xml:space="preserve"> </w:t>
      </w:r>
      <w:r>
        <w:rPr>
          <w:b w:val="0"/>
          <w:i w:val="0"/>
          <w:smallCaps w:val="0"/>
          <w:strike w:val="0"/>
          <w:color w:val="000000"/>
          <w:u w:val="single"/>
        </w:rPr>
        <w:t>failed to maintain international peace a</w:t>
      </w:r>
      <w:r>
        <w:rPr>
          <w:b w:val="0"/>
          <w:i w:val="0"/>
          <w:smallCaps w:val="0"/>
          <w:strike w:val="0"/>
          <w:color w:val="000000"/>
          <w:u w:val="single"/>
        </w:rPr>
        <w:t>nd security in the face of great power politics.</w:t>
      </w:r>
      <w:r>
        <w:rPr>
          <w:b w:val="0"/>
          <w:i w:val="0"/>
          <w:smallCaps w:val="0"/>
          <w:strike w:val="0"/>
          <w:color w:val="000000"/>
          <w:sz w:val="16"/>
          <w:u w:val="none"/>
        </w:rPr>
        <w:t xml:space="preserve"> According to </w:t>
      </w:r>
      <w:r>
        <w:rPr>
          <w:b w:val="0"/>
          <w:i w:val="0"/>
          <w:smallCaps w:val="0"/>
          <w:strike w:val="0"/>
          <w:color w:val="000000"/>
          <w:sz w:val="16"/>
          <w:u w:val="none"/>
        </w:rPr>
        <w:t>widely-shared</w:t>
      </w:r>
      <w:r>
        <w:rPr>
          <w:b w:val="0"/>
          <w:i w:val="0"/>
          <w:smallCaps w:val="0"/>
          <w:strike w:val="0"/>
          <w:color w:val="000000"/>
          <w:sz w:val="16"/>
          <w:u w:val="none"/>
        </w:rPr>
        <w:t xml:space="preserve"> understandings of the UN Charter, nations can use force only in their self-defense or when authorized by the Security Council. </w:t>
      </w:r>
      <w:r>
        <w:rPr>
          <w:b w:val="0"/>
          <w:i w:val="0"/>
          <w:smallCaps w:val="0"/>
          <w:strike w:val="0"/>
          <w:color w:val="000000"/>
          <w:u w:val="single"/>
        </w:rPr>
        <w:t>Great powers with permanent vetoes</w:t>
      </w:r>
      <w:r>
        <w:rPr>
          <w:b w:val="0"/>
          <w:i w:val="0"/>
          <w:smallCaps w:val="0"/>
          <w:strike w:val="0"/>
          <w:color w:val="000000"/>
          <w:sz w:val="16"/>
          <w:u w:val="none"/>
        </w:rPr>
        <w:t xml:space="preserve"> </w:t>
      </w:r>
      <w:r>
        <w:rPr>
          <w:b w:val="0"/>
          <w:i w:val="0"/>
          <w:smallCaps w:val="0"/>
          <w:strike w:val="0"/>
          <w:color w:val="000000"/>
          <w:u w:val="single"/>
        </w:rPr>
        <w:t>on the Security Council</w:t>
      </w:r>
      <w:r>
        <w:rPr>
          <w:b w:val="0"/>
          <w:i w:val="0"/>
          <w:smallCaps w:val="0"/>
          <w:strike w:val="0"/>
          <w:color w:val="000000"/>
          <w:sz w:val="16"/>
          <w:u w:val="none"/>
        </w:rPr>
        <w:t xml:space="preserve"> (the United States, United Kingdom, France, Russia, and China) </w:t>
      </w:r>
      <w:r>
        <w:rPr>
          <w:b w:val="0"/>
          <w:i w:val="0"/>
          <w:smallCaps w:val="0"/>
          <w:strike w:val="0"/>
          <w:color w:val="000000"/>
          <w:u w:val="single"/>
        </w:rPr>
        <w:t>can always block formal efforts to respond to their own uses of force</w:t>
      </w:r>
      <w:r>
        <w:rPr>
          <w:b w:val="0"/>
          <w:i w:val="0"/>
          <w:smallCaps w:val="0"/>
          <w:strike w:val="0"/>
          <w:color w:val="000000"/>
          <w:sz w:val="16"/>
          <w:u w:val="none"/>
        </w:rPr>
        <w:t xml:space="preserve">. </w:t>
      </w:r>
      <w:r>
        <w:rPr>
          <w:b w:val="0"/>
          <w:i w:val="0"/>
          <w:smallCaps w:val="0"/>
          <w:strike w:val="0"/>
          <w:color w:val="000000"/>
          <w:u w:val="single"/>
        </w:rPr>
        <w:t>Hence,</w:t>
      </w:r>
      <w:r>
        <w:rPr>
          <w:b w:val="0"/>
          <w:i w:val="0"/>
          <w:smallCaps w:val="0"/>
          <w:strike w:val="0"/>
          <w:color w:val="000000"/>
          <w:sz w:val="16"/>
          <w:u w:val="none"/>
        </w:rPr>
        <w:t xml:space="preserve"> </w:t>
      </w:r>
      <w:r>
        <w:rPr>
          <w:b w:val="0"/>
          <w:i w:val="0"/>
          <w:smallCaps w:val="0"/>
          <w:strike w:val="0"/>
          <w:color w:val="000000"/>
          <w:u w:val="single"/>
        </w:rPr>
        <w:t>the U</w:t>
      </w:r>
      <w:r>
        <w:rPr>
          <w:b w:val="0"/>
          <w:i w:val="0"/>
          <w:smallCaps w:val="0"/>
          <w:strike w:val="0"/>
          <w:color w:val="000000"/>
          <w:sz w:val="16"/>
          <w:u w:val="none"/>
        </w:rPr>
        <w:t xml:space="preserve">nited </w:t>
      </w:r>
      <w:r>
        <w:rPr>
          <w:b w:val="0"/>
          <w:i w:val="0"/>
          <w:smallCaps w:val="0"/>
          <w:strike w:val="0"/>
          <w:color w:val="000000"/>
          <w:u w:val="single"/>
        </w:rPr>
        <w:t>N</w:t>
      </w:r>
      <w:r>
        <w:rPr>
          <w:b w:val="0"/>
          <w:i w:val="0"/>
          <w:smallCaps w:val="0"/>
          <w:strike w:val="0"/>
          <w:color w:val="000000"/>
          <w:sz w:val="16"/>
          <w:u w:val="none"/>
        </w:rPr>
        <w:t xml:space="preserve">ations </w:t>
      </w:r>
      <w:r>
        <w:rPr>
          <w:b w:val="0"/>
          <w:i w:val="0"/>
          <w:smallCaps w:val="0"/>
          <w:strike w:val="0"/>
          <w:color w:val="000000"/>
          <w:u w:val="single"/>
        </w:rPr>
        <w:t>remains</w:t>
      </w:r>
      <w:r>
        <w:rPr>
          <w:b w:val="0"/>
          <w:i w:val="0"/>
          <w:smallCaps w:val="0"/>
          <w:strike w:val="0"/>
          <w:color w:val="000000"/>
          <w:sz w:val="16"/>
          <w:u w:val="none"/>
        </w:rPr>
        <w:t xml:space="preserve"> </w:t>
      </w:r>
      <w:r>
        <w:rPr>
          <w:b w:val="0"/>
          <w:i w:val="0"/>
          <w:smallCaps w:val="0"/>
          <w:strike w:val="0"/>
          <w:color w:val="000000"/>
          <w:u w:val="single"/>
        </w:rPr>
        <w:t>as</w:t>
      </w:r>
      <w:r>
        <w:rPr>
          <w:b w:val="0"/>
          <w:i w:val="0"/>
          <w:smallCaps w:val="0"/>
          <w:strike w:val="0"/>
          <w:color w:val="000000"/>
          <w:sz w:val="16"/>
          <w:u w:val="none"/>
        </w:rPr>
        <w:t xml:space="preserve"> </w:t>
      </w:r>
      <w:r>
        <w:rPr>
          <w:b w:val="0"/>
          <w:i w:val="0"/>
          <w:smallCaps w:val="0"/>
          <w:strike w:val="0"/>
          <w:color w:val="000000"/>
          <w:u w:val="single"/>
        </w:rPr>
        <w:t>powerless</w:t>
      </w:r>
      <w:r>
        <w:rPr>
          <w:b w:val="0"/>
          <w:i w:val="0"/>
          <w:smallCaps w:val="0"/>
          <w:strike w:val="0"/>
          <w:color w:val="000000"/>
          <w:sz w:val="16"/>
          <w:u w:val="none"/>
        </w:rPr>
        <w:t xml:space="preserve"> </w:t>
      </w:r>
      <w:r>
        <w:rPr>
          <w:b w:val="0"/>
          <w:i w:val="0"/>
          <w:smallCaps w:val="0"/>
          <w:strike w:val="0"/>
          <w:color w:val="000000"/>
          <w:u w:val="single"/>
        </w:rPr>
        <w:t>now as</w:t>
      </w:r>
      <w:r>
        <w:rPr>
          <w:b w:val="0"/>
          <w:i w:val="0"/>
          <w:smallCaps w:val="0"/>
          <w:strike w:val="0"/>
          <w:color w:val="000000"/>
          <w:sz w:val="16"/>
          <w:u w:val="none"/>
        </w:rPr>
        <w:t xml:space="preserve"> when Vladimir Putin ordered </w:t>
      </w:r>
      <w:r>
        <w:rPr>
          <w:b w:val="0"/>
          <w:i w:val="0"/>
          <w:smallCaps w:val="0"/>
          <w:strike w:val="0"/>
          <w:color w:val="000000"/>
          <w:u w:val="single"/>
        </w:rPr>
        <w:t>the 2008 invasion of Georgia. The U</w:t>
      </w:r>
      <w:r>
        <w:rPr>
          <w:b w:val="0"/>
          <w:i w:val="0"/>
          <w:smallCaps w:val="0"/>
          <w:strike w:val="0"/>
          <w:color w:val="000000"/>
          <w:sz w:val="16"/>
          <w:u w:val="none"/>
        </w:rPr>
        <w:t xml:space="preserve">nited </w:t>
      </w:r>
      <w:r>
        <w:rPr>
          <w:b w:val="0"/>
          <w:i w:val="0"/>
          <w:smallCaps w:val="0"/>
          <w:strike w:val="0"/>
          <w:color w:val="000000"/>
          <w:u w:val="single"/>
        </w:rPr>
        <w:t>N</w:t>
      </w:r>
      <w:r>
        <w:rPr>
          <w:b w:val="0"/>
          <w:i w:val="0"/>
          <w:smallCaps w:val="0"/>
          <w:strike w:val="0"/>
          <w:color w:val="000000"/>
          <w:sz w:val="16"/>
          <w:u w:val="none"/>
        </w:rPr>
        <w:t xml:space="preserve">ations </w:t>
      </w:r>
      <w:r>
        <w:rPr>
          <w:b w:val="0"/>
          <w:i w:val="0"/>
          <w:smallCaps w:val="0"/>
          <w:strike w:val="0"/>
          <w:color w:val="000000"/>
          <w:u w:val="single"/>
        </w:rPr>
        <w:t>and its</w:t>
      </w:r>
      <w:r>
        <w:rPr>
          <w:b w:val="0"/>
          <w:i w:val="0"/>
          <w:smallCaps w:val="0"/>
          <w:strike w:val="0"/>
          <w:color w:val="000000"/>
          <w:sz w:val="16"/>
          <w:u w:val="none"/>
        </w:rPr>
        <w:t xml:space="preserve"> </w:t>
      </w:r>
      <w:r>
        <w:rPr>
          <w:b w:val="0"/>
          <w:i w:val="0"/>
          <w:smallCaps w:val="0"/>
          <w:strike w:val="0"/>
          <w:color w:val="000000"/>
          <w:u w:val="single"/>
        </w:rPr>
        <w:t>rules have not reduced</w:t>
      </w:r>
      <w:r>
        <w:rPr>
          <w:b w:val="0"/>
          <w:i w:val="0"/>
          <w:smallCaps w:val="0"/>
          <w:strike w:val="0"/>
          <w:color w:val="000000"/>
          <w:sz w:val="16"/>
          <w:u w:val="none"/>
        </w:rPr>
        <w:t xml:space="preserve"> </w:t>
      </w:r>
      <w:r>
        <w:rPr>
          <w:b w:val="0"/>
          <w:i w:val="0"/>
          <w:smallCaps w:val="0"/>
          <w:strike w:val="0"/>
          <w:color w:val="000000"/>
          <w:u w:val="single"/>
        </w:rPr>
        <w:t>the level of</w:t>
      </w:r>
      <w:r>
        <w:rPr>
          <w:b w:val="0"/>
          <w:i w:val="0"/>
          <w:smallCaps w:val="0"/>
          <w:strike w:val="0"/>
          <w:color w:val="000000"/>
          <w:sz w:val="16"/>
          <w:u w:val="none"/>
        </w:rPr>
        <w:t xml:space="preserve"> </w:t>
      </w:r>
      <w:r>
        <w:rPr>
          <w:b w:val="0"/>
          <w:i w:val="0"/>
          <w:smallCaps w:val="0"/>
          <w:strike w:val="0"/>
          <w:color w:val="000000"/>
          <w:u w:val="single"/>
        </w:rPr>
        <w:t>conflict</w:t>
      </w:r>
      <w:r>
        <w:rPr>
          <w:b w:val="0"/>
          <w:i w:val="0"/>
          <w:smallCaps w:val="0"/>
          <w:strike w:val="0"/>
          <w:color w:val="000000"/>
          <w:sz w:val="16"/>
          <w:u w:val="none"/>
        </w:rPr>
        <w:t xml:space="preserve"> </w:t>
      </w:r>
      <w:r>
        <w:rPr>
          <w:b w:val="0"/>
          <w:i w:val="0"/>
          <w:smallCaps w:val="0"/>
          <w:strike w:val="0"/>
          <w:color w:val="000000"/>
          <w:u w:val="single"/>
        </w:rPr>
        <w:t>between the great powers.</w:t>
      </w:r>
      <w:r>
        <w:rPr>
          <w:b w:val="0"/>
          <w:i w:val="0"/>
          <w:smallCaps w:val="0"/>
          <w:strike w:val="0"/>
          <w:color w:val="000000"/>
          <w:sz w:val="16"/>
          <w:u w:val="none"/>
        </w:rPr>
        <w:t xml:space="preserve"> That doesn’t mean there has not been a steep drop in conflict, despite Russia’s invasion of Ukraine. </w:t>
      </w:r>
      <w:r>
        <w:rPr>
          <w:b w:val="0"/>
          <w:i w:val="0"/>
          <w:smallCaps w:val="0"/>
          <w:strike w:val="0"/>
          <w:color w:val="000000"/>
          <w:u w:val="single"/>
        </w:rPr>
        <w:t>From 1945 to</w:t>
      </w:r>
      <w:r>
        <w:rPr>
          <w:b w:val="0"/>
          <w:i w:val="0"/>
          <w:smallCaps w:val="0"/>
          <w:strike w:val="0"/>
          <w:color w:val="000000"/>
          <w:sz w:val="16"/>
          <w:u w:val="none"/>
        </w:rPr>
        <w:t xml:space="preserve"> the </w:t>
      </w:r>
      <w:r>
        <w:rPr>
          <w:b w:val="0"/>
          <w:i w:val="0"/>
          <w:smallCaps w:val="0"/>
          <w:strike w:val="0"/>
          <w:color w:val="000000"/>
          <w:u w:val="single"/>
        </w:rPr>
        <w:t>present</w:t>
      </w:r>
      <w:r>
        <w:rPr>
          <w:b w:val="0"/>
          <w:i w:val="0"/>
          <w:smallCaps w:val="0"/>
          <w:strike w:val="0"/>
          <w:color w:val="000000"/>
          <w:sz w:val="16"/>
          <w:u w:val="none"/>
        </w:rPr>
        <w:t xml:space="preserve">, deaths due to </w:t>
      </w:r>
      <w:r>
        <w:rPr>
          <w:b w:val="0"/>
          <w:i w:val="0"/>
          <w:smallCaps w:val="0"/>
          <w:strike w:val="0"/>
          <w:color w:val="000000"/>
          <w:u w:val="single"/>
        </w:rPr>
        <w:t>great power wars have fallen</w:t>
      </w:r>
      <w:r>
        <w:rPr>
          <w:b w:val="0"/>
          <w:i w:val="0"/>
          <w:smallCaps w:val="0"/>
          <w:strike w:val="0"/>
          <w:color w:val="000000"/>
          <w:sz w:val="16"/>
          <w:u w:val="none"/>
        </w:rPr>
        <w:t xml:space="preserve"> to a level never seen under the modern nation-state system. </w:t>
      </w:r>
      <w:r>
        <w:rPr>
          <w:b w:val="0"/>
          <w:i w:val="0"/>
          <w:smallCaps w:val="0"/>
          <w:strike w:val="0"/>
          <w:color w:val="000000"/>
          <w:u w:val="single"/>
        </w:rPr>
        <w:t>Collective security, however, is not the agent of this “Long Peace,”</w:t>
      </w:r>
      <w:r>
        <w:rPr>
          <w:b w:val="0"/>
          <w:i w:val="0"/>
          <w:smallCaps w:val="0"/>
          <w:strike w:val="0"/>
          <w:color w:val="000000"/>
          <w:sz w:val="16"/>
          <w:u w:val="none"/>
        </w:rPr>
        <w:t xml:space="preserve"> as diplomatic historian John Lewis Gaddis has called it. </w:t>
      </w:r>
      <w:r>
        <w:rPr>
          <w:b w:val="0"/>
          <w:i w:val="0"/>
          <w:smallCaps w:val="0"/>
          <w:strike w:val="0"/>
          <w:color w:val="000000"/>
          <w:u w:val="single"/>
        </w:rPr>
        <w:t>Rather, the deterrent of nuclear weapons and stable superpower competition reduced conflict during the Cold War. Since the fall of the Soviet Union, the U</w:t>
      </w:r>
      <w:r>
        <w:rPr>
          <w:b w:val="0"/>
          <w:i w:val="0"/>
          <w:smallCaps w:val="0"/>
          <w:strike w:val="0"/>
          <w:color w:val="000000"/>
          <w:sz w:val="16"/>
          <w:u w:val="none"/>
        </w:rPr>
        <w:t xml:space="preserve">nited </w:t>
      </w:r>
      <w:r>
        <w:rPr>
          <w:b w:val="0"/>
          <w:i w:val="0"/>
          <w:smallCaps w:val="0"/>
          <w:strike w:val="0"/>
          <w:color w:val="000000"/>
          <w:u w:val="single"/>
        </w:rPr>
        <w:t>S</w:t>
      </w:r>
      <w:r>
        <w:rPr>
          <w:b w:val="0"/>
          <w:i w:val="0"/>
          <w:smallCaps w:val="0"/>
          <w:strike w:val="0"/>
          <w:color w:val="000000"/>
          <w:sz w:val="16"/>
          <w:u w:val="none"/>
        </w:rPr>
        <w:t xml:space="preserve">tates </w:t>
      </w:r>
      <w:r>
        <w:rPr>
          <w:b w:val="0"/>
          <w:i w:val="0"/>
          <w:smallCaps w:val="0"/>
          <w:strike w:val="0"/>
          <w:color w:val="000000"/>
          <w:u w:val="single"/>
        </w:rPr>
        <w:t>has continued to supply the global public goods of security and free trade on its own.</w:t>
      </w:r>
      <w:r>
        <w:rPr>
          <w:b w:val="0"/>
          <w:i w:val="0"/>
          <w:smallCaps w:val="0"/>
          <w:strike w:val="0"/>
          <w:color w:val="000000"/>
          <w:sz w:val="16"/>
          <w:u w:val="none"/>
        </w:rPr>
        <w:t xml:space="preserve"> Democratic nations’ commitment to maintaining that liberal international order, not the collective security of the UN Charter, has kept peace among the great powers. As someone who worked in the Bush administration during the 2003 Iraq War, I am struck by today’s absence of criticism for Russia’s violations of international law and its effective neutering of the United Nations. About a decade ago, criticism of the United States reached unprecedented heights for its failure to win a second Security Council resolution authorizing the use of force. The United States and its allies claimed that it already had authority from Iraq’s refusals to obey its obligations at the end of the 1991 Gulf War and its continuing threat to regional peace. Some of the United States’ closest European allies, such as France and Germany, violently disagreed — although these nations seem to urge compromise today with Russia. Even though the United States went to war without Security Council authorization, it sought to build a legal case in support. </w:t>
      </w:r>
      <w:r>
        <w:rPr>
          <w:b w:val="0"/>
          <w:i w:val="0"/>
          <w:smallCaps w:val="0"/>
          <w:strike w:val="0"/>
          <w:color w:val="000000"/>
          <w:u w:val="single"/>
        </w:rPr>
        <w:t xml:space="preserve">UN rules only constrain democracies that value the rule of law, while autocracies seem </w:t>
      </w:r>
      <w:r>
        <w:rPr>
          <w:b w:val="0"/>
          <w:i w:val="0"/>
          <w:smallCaps w:val="0"/>
          <w:strike w:val="0"/>
          <w:color w:val="000000"/>
          <w:u w:val="single"/>
        </w:rPr>
        <w:t>little</w:t>
      </w:r>
      <w:r>
        <w:rPr>
          <w:b w:val="0"/>
          <w:i w:val="0"/>
          <w:smallCaps w:val="0"/>
          <w:strike w:val="0"/>
          <w:color w:val="000000"/>
          <w:u w:val="single"/>
        </w:rPr>
        <w:t xml:space="preserve"> troubled by legal niceties.</w:t>
      </w:r>
      <w:r>
        <w:rPr>
          <w:b w:val="0"/>
          <w:i w:val="0"/>
          <w:smallCaps w:val="0"/>
          <w:strike w:val="0"/>
          <w:color w:val="000000"/>
          <w:sz w:val="16"/>
          <w:u w:val="none"/>
        </w:rPr>
        <w:t xml:space="preserve"> </w:t>
      </w:r>
      <w:r>
        <w:rPr>
          <w:b w:val="0"/>
          <w:i w:val="0"/>
          <w:smallCaps w:val="0"/>
          <w:strike w:val="0"/>
          <w:color w:val="000000"/>
          <w:u w:val="single"/>
        </w:rPr>
        <w:t>Paralysis continues to afflict the democratic response to the invasion of Ukraine</w:t>
      </w:r>
      <w:r>
        <w:rPr>
          <w:b w:val="0"/>
          <w:i w:val="0"/>
          <w:smallCaps w:val="0"/>
          <w:strike w:val="0"/>
          <w:color w:val="000000"/>
          <w:u w:val="single"/>
        </w:rPr>
        <w:t>.</w:t>
      </w:r>
      <w:r>
        <w:rPr>
          <w:b w:val="0"/>
          <w:i w:val="0"/>
          <w:smallCaps w:val="0"/>
          <w:strike w:val="0"/>
          <w:color w:val="000000"/>
          <w:sz w:val="16"/>
          <w:u w:val="none"/>
        </w:rPr>
        <w:t xml:space="preserve"> The United States </w:t>
      </w:r>
      <w:r>
        <w:rPr>
          <w:b w:val="0"/>
          <w:i w:val="0"/>
          <w:smallCaps w:val="0"/>
          <w:strike w:val="0"/>
          <w:color w:val="000000"/>
          <w:u w:val="single"/>
        </w:rPr>
        <w:t>responded to</w:t>
      </w:r>
      <w:r>
        <w:rPr>
          <w:b w:val="0"/>
          <w:i w:val="0"/>
          <w:smallCaps w:val="0"/>
          <w:strike w:val="0"/>
          <w:color w:val="000000"/>
          <w:sz w:val="16"/>
          <w:u w:val="none"/>
        </w:rPr>
        <w:t xml:space="preserve"> the invasion of </w:t>
      </w:r>
      <w:r>
        <w:rPr>
          <w:b w:val="0"/>
          <w:i w:val="0"/>
          <w:smallCaps w:val="0"/>
          <w:strike w:val="0"/>
          <w:color w:val="000000"/>
          <w:u w:val="single"/>
        </w:rPr>
        <w:t>Ukraine</w:t>
      </w:r>
      <w:r>
        <w:rPr>
          <w:b w:val="0"/>
          <w:i w:val="0"/>
          <w:smallCaps w:val="0"/>
          <w:strike w:val="0"/>
          <w:color w:val="000000"/>
          <w:sz w:val="16"/>
          <w:u w:val="none"/>
        </w:rPr>
        <w:t xml:space="preserve"> and annexation of Crimea </w:t>
      </w:r>
      <w:r>
        <w:rPr>
          <w:b w:val="0"/>
          <w:i w:val="0"/>
          <w:smallCaps w:val="0"/>
          <w:strike w:val="0"/>
          <w:color w:val="000000"/>
          <w:u w:val="single"/>
        </w:rPr>
        <w:t>with the symbolic measures</w:t>
      </w:r>
      <w:r>
        <w:rPr>
          <w:b w:val="0"/>
          <w:i w:val="0"/>
          <w:smallCaps w:val="0"/>
          <w:strike w:val="0"/>
          <w:color w:val="000000"/>
          <w:sz w:val="16"/>
          <w:u w:val="none"/>
        </w:rPr>
        <w:t xml:space="preserve"> of sanctioning a few members of Vladimir Putin’s inner circle, kicking Moscow out of the G-8, and halting NATO-US military cooperation. </w:t>
      </w:r>
      <w:r>
        <w:rPr>
          <w:b w:val="0"/>
          <w:i w:val="0"/>
          <w:smallCaps w:val="0"/>
          <w:strike w:val="0"/>
          <w:color w:val="000000"/>
          <w:u w:val="single"/>
        </w:rPr>
        <w:t>Russian officials mocked</w:t>
      </w:r>
      <w:r>
        <w:rPr>
          <w:b w:val="0"/>
          <w:i w:val="0"/>
          <w:smallCaps w:val="0"/>
          <w:strike w:val="0"/>
          <w:color w:val="000000"/>
          <w:sz w:val="16"/>
          <w:u w:val="none"/>
        </w:rPr>
        <w:t xml:space="preserve"> the United States and raised the price of natural gas sold to Ukraine, an implicit warning to other European nations that depend on Russian natural gas. The Russian and US stock markets sighed with relief that no serious economic disruptions would follow.</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