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 xml:space="preserve">No impact to </w:t>
      </w:r>
      <w:r>
        <w:rPr>
          <w:b/>
          <w:i w:val="0"/>
          <w:smallCaps w:val="0"/>
          <w:strike w:val="0"/>
          <w:color w:val="000000"/>
          <w:sz w:val="26"/>
          <w:u w:val="none"/>
        </w:rPr>
        <w:t>cyber attacks</w:t>
      </w:r>
      <w:r>
        <w:rPr>
          <w:b/>
          <w:i w:val="0"/>
          <w:smallCaps w:val="0"/>
          <w:strike w:val="0"/>
          <w:color w:val="000000"/>
          <w:sz w:val="26"/>
          <w:u w:val="none"/>
        </w:rPr>
        <w:t>.</w:t>
      </w:r>
    </w:p>
    <w:p>
      <w:pPr>
        <w:spacing w:after="80"/>
      </w:pPr>
      <w:r>
        <w:rPr>
          <w:b w:val="0"/>
          <w:i w:val="0"/>
          <w:smallCaps w:val="0"/>
          <w:strike w:val="0"/>
          <w:color w:val="000000"/>
          <w:u w:val="none"/>
        </w:rPr>
        <w:t xml:space="preserve">Nancy </w:t>
      </w:r>
      <w:r>
        <w:rPr>
          <w:b/>
          <w:i w:val="0"/>
          <w:smallCaps w:val="0"/>
          <w:strike w:val="0"/>
          <w:sz w:val="26"/>
          <w:u w:val="none"/>
        </w:rPr>
        <w:t>Crotti 16</w:t>
      </w:r>
      <w:r>
        <w:rPr>
          <w:b w:val="0"/>
          <w:i w:val="0"/>
          <w:smallCaps w:val="0"/>
          <w:strike w:val="0"/>
          <w:color w:val="000000"/>
          <w:u w:val="none"/>
        </w:rPr>
        <w:t>, Writer and Editor at the Internet of Things Institute, “Could a Cyberattack Take Down the Power Grid”, http://www.ioti.com/security/could-cyberattack-take-down-power-grid</w:t>
      </w:r>
    </w:p>
    <w:p>
      <w:pPr>
        <w:spacing w:after="60"/>
      </w:pPr>
      <w:r>
        <w:rPr>
          <w:b w:val="0"/>
          <w:i w:val="0"/>
          <w:smallCaps w:val="0"/>
          <w:strike w:val="0"/>
          <w:color w:val="000000"/>
          <w:u w:val="single"/>
        </w:rPr>
        <w:t>Panelists</w:t>
      </w:r>
      <w:r>
        <w:rPr>
          <w:b w:val="0"/>
          <w:i w:val="0"/>
          <w:smallCaps w:val="0"/>
          <w:strike w:val="0"/>
          <w:color w:val="000000"/>
          <w:sz w:val="16"/>
          <w:u w:val="none"/>
        </w:rPr>
        <w:t xml:space="preserve"> </w:t>
      </w:r>
      <w:r>
        <w:rPr>
          <w:b w:val="0"/>
          <w:i w:val="0"/>
          <w:smallCaps w:val="0"/>
          <w:strike w:val="0"/>
          <w:color w:val="000000"/>
          <w:u w:val="single"/>
        </w:rPr>
        <w:t>in</w:t>
      </w:r>
      <w:r>
        <w:rPr>
          <w:b w:val="0"/>
          <w:i w:val="0"/>
          <w:smallCaps w:val="0"/>
          <w:strike w:val="0"/>
          <w:color w:val="000000"/>
          <w:sz w:val="16"/>
          <w:u w:val="none"/>
        </w:rPr>
        <w:t xml:space="preserve"> </w:t>
      </w:r>
      <w:r>
        <w:rPr>
          <w:b w:val="0"/>
          <w:i w:val="0"/>
          <w:smallCaps w:val="0"/>
          <w:strike w:val="0"/>
          <w:color w:val="000000"/>
          <w:u w:val="single"/>
        </w:rPr>
        <w:t>a</w:t>
      </w:r>
      <w:r>
        <w:rPr>
          <w:b w:val="0"/>
          <w:i w:val="0"/>
          <w:smallCaps w:val="0"/>
          <w:strike w:val="0"/>
          <w:color w:val="000000"/>
          <w:sz w:val="16"/>
          <w:u w:val="none"/>
        </w:rPr>
        <w:t xml:space="preserve">nother </w:t>
      </w:r>
      <w:r>
        <w:rPr>
          <w:b w:val="0"/>
          <w:i w:val="0"/>
          <w:smallCaps w:val="0"/>
          <w:strike w:val="0"/>
          <w:color w:val="000000"/>
          <w:u w:val="single"/>
        </w:rPr>
        <w:t>recent panel discussion on the cyberthreat to the grid</w:t>
      </w:r>
      <w:r>
        <w:rPr>
          <w:b w:val="0"/>
          <w:i w:val="0"/>
          <w:smallCaps w:val="0"/>
          <w:strike w:val="0"/>
          <w:color w:val="000000"/>
          <w:sz w:val="16"/>
          <w:u w:val="none"/>
        </w:rPr>
        <w:t xml:space="preserve"> </w:t>
      </w:r>
      <w:r>
        <w:rPr>
          <w:b/>
          <w:i w:val="0"/>
          <w:smallCaps w:val="0"/>
          <w:strike w:val="0"/>
          <w:color w:val="000000"/>
          <w:u w:val="single"/>
        </w:rPr>
        <w:t>disagreed</w:t>
      </w:r>
      <w:r>
        <w:rPr>
          <w:b w:val="0"/>
          <w:i w:val="0"/>
          <w:smallCaps w:val="0"/>
          <w:strike w:val="0"/>
          <w:color w:val="000000"/>
          <w:sz w:val="16"/>
          <w:u w:val="none"/>
        </w:rPr>
        <w:t xml:space="preserve"> </w:t>
      </w:r>
      <w:r>
        <w:rPr>
          <w:b w:val="0"/>
          <w:i w:val="0"/>
          <w:smallCaps w:val="0"/>
          <w:strike w:val="0"/>
          <w:color w:val="000000"/>
          <w:u w:val="single"/>
        </w:rPr>
        <w:t>with</w:t>
      </w:r>
      <w:r>
        <w:rPr>
          <w:b w:val="0"/>
          <w:i w:val="0"/>
          <w:smallCaps w:val="0"/>
          <w:strike w:val="0"/>
          <w:color w:val="000000"/>
          <w:sz w:val="16"/>
          <w:u w:val="none"/>
        </w:rPr>
        <w:t xml:space="preserve"> </w:t>
      </w:r>
      <w:r>
        <w:rPr>
          <w:b w:val="0"/>
          <w:i w:val="0"/>
          <w:smallCaps w:val="0"/>
          <w:strike w:val="0"/>
          <w:color w:val="000000"/>
          <w:u w:val="single"/>
        </w:rPr>
        <w:t>the widespread</w:t>
      </w:r>
      <w:r>
        <w:rPr>
          <w:b w:val="0"/>
          <w:i w:val="0"/>
          <w:smallCaps w:val="0"/>
          <w:strike w:val="0"/>
          <w:color w:val="000000"/>
          <w:sz w:val="16"/>
          <w:u w:val="none"/>
        </w:rPr>
        <w:t xml:space="preserve"> </w:t>
      </w:r>
      <w:r>
        <w:rPr>
          <w:b/>
          <w:i w:val="0"/>
          <w:smallCaps w:val="0"/>
          <w:strike w:val="0"/>
          <w:color w:val="000000"/>
          <w:u w:val="single"/>
        </w:rPr>
        <w:t>catastrophic thinking</w:t>
      </w:r>
      <w:r>
        <w:rPr>
          <w:b w:val="0"/>
          <w:i w:val="0"/>
          <w:smallCaps w:val="0"/>
          <w:strike w:val="0"/>
          <w:color w:val="000000"/>
          <w:sz w:val="16"/>
          <w:u w:val="none"/>
        </w:rPr>
        <w:t xml:space="preserve"> </w:t>
      </w:r>
      <w:r>
        <w:rPr>
          <w:b w:val="0"/>
          <w:i w:val="0"/>
          <w:smallCaps w:val="0"/>
          <w:strike w:val="0"/>
          <w:color w:val="000000"/>
          <w:u w:val="single"/>
        </w:rPr>
        <w:t>about it.</w:t>
      </w:r>
      <w:r>
        <w:rPr>
          <w:b w:val="0"/>
          <w:i w:val="0"/>
          <w:smallCaps w:val="0"/>
          <w:strike w:val="0"/>
          <w:color w:val="000000"/>
          <w:sz w:val="16"/>
          <w:u w:val="none"/>
        </w:rPr>
        <w:t xml:space="preserve"> “</w:t>
      </w:r>
      <w:r>
        <w:rPr>
          <w:b w:val="0"/>
          <w:i w:val="0"/>
          <w:smallCaps w:val="0"/>
          <w:strike w:val="0"/>
          <w:color w:val="000000"/>
          <w:u w:val="single"/>
        </w:rPr>
        <w:t>A</w:t>
      </w:r>
      <w:r>
        <w:rPr>
          <w:b w:val="0"/>
          <w:i w:val="0"/>
          <w:smallCaps w:val="0"/>
          <w:strike w:val="0"/>
          <w:color w:val="000000"/>
          <w:sz w:val="16"/>
          <w:u w:val="none"/>
        </w:rPr>
        <w:t xml:space="preserve"> </w:t>
      </w:r>
      <w:r>
        <w:rPr>
          <w:b w:val="0"/>
          <w:i w:val="0"/>
          <w:smallCaps w:val="0"/>
          <w:strike w:val="0"/>
          <w:color w:val="000000"/>
          <w:u w:val="single"/>
        </w:rPr>
        <w:t>nationwide</w:t>
      </w:r>
      <w:r>
        <w:rPr>
          <w:b w:val="0"/>
          <w:i w:val="0"/>
          <w:smallCaps w:val="0"/>
          <w:strike w:val="0"/>
          <w:color w:val="000000"/>
          <w:sz w:val="16"/>
          <w:u w:val="none"/>
        </w:rPr>
        <w:t xml:space="preserve"> </w:t>
      </w:r>
      <w:r>
        <w:rPr>
          <w:b w:val="0"/>
          <w:i w:val="0"/>
          <w:smallCaps w:val="0"/>
          <w:strike w:val="0"/>
          <w:color w:val="000000"/>
          <w:u w:val="single"/>
        </w:rPr>
        <w:t>blackout from</w:t>
      </w:r>
      <w:r>
        <w:rPr>
          <w:b w:val="0"/>
          <w:i w:val="0"/>
          <w:smallCaps w:val="0"/>
          <w:strike w:val="0"/>
          <w:color w:val="000000"/>
          <w:sz w:val="16"/>
          <w:u w:val="none"/>
        </w:rPr>
        <w:t xml:space="preserve"> </w:t>
      </w:r>
      <w:r>
        <w:rPr>
          <w:b w:val="0"/>
          <w:i w:val="0"/>
          <w:smallCaps w:val="0"/>
          <w:strike w:val="0"/>
          <w:color w:val="000000"/>
          <w:u w:val="single"/>
        </w:rPr>
        <w:t>a</w:t>
      </w:r>
      <w:r>
        <w:rPr>
          <w:b w:val="0"/>
          <w:i w:val="0"/>
          <w:smallCaps w:val="0"/>
          <w:strike w:val="0"/>
          <w:color w:val="000000"/>
          <w:sz w:val="16"/>
          <w:u w:val="none"/>
        </w:rPr>
        <w:t xml:space="preserve"> </w:t>
      </w:r>
      <w:r>
        <w:rPr>
          <w:b/>
          <w:i w:val="0"/>
          <w:smallCaps w:val="0"/>
          <w:strike w:val="0"/>
          <w:color w:val="000000"/>
          <w:u w:val="single"/>
        </w:rPr>
        <w:t>cyber</w:t>
      </w:r>
      <w:r>
        <w:rPr>
          <w:b w:val="0"/>
          <w:i w:val="0"/>
          <w:smallCaps w:val="0"/>
          <w:strike w:val="0"/>
          <w:color w:val="000000"/>
          <w:u w:val="single"/>
        </w:rPr>
        <w:t>attack</w:t>
      </w:r>
      <w:r>
        <w:rPr>
          <w:b w:val="0"/>
          <w:i w:val="0"/>
          <w:smallCaps w:val="0"/>
          <w:strike w:val="0"/>
          <w:color w:val="000000"/>
          <w:sz w:val="16"/>
          <w:u w:val="none"/>
        </w:rPr>
        <w:t xml:space="preserve"> </w:t>
      </w:r>
      <w:r>
        <w:rPr>
          <w:b w:val="0"/>
          <w:i w:val="0"/>
          <w:smallCaps w:val="0"/>
          <w:strike w:val="0"/>
          <w:color w:val="000000"/>
          <w:u w:val="single"/>
        </w:rPr>
        <w:t>is</w:t>
      </w:r>
      <w:r>
        <w:rPr>
          <w:b w:val="0"/>
          <w:i w:val="0"/>
          <w:smallCaps w:val="0"/>
          <w:strike w:val="0"/>
          <w:color w:val="000000"/>
          <w:sz w:val="16"/>
          <w:u w:val="none"/>
        </w:rPr>
        <w:t xml:space="preserve"> </w:t>
      </w:r>
      <w:r>
        <w:rPr>
          <w:b/>
          <w:i w:val="0"/>
          <w:smallCaps w:val="0"/>
          <w:strike w:val="0"/>
          <w:color w:val="000000"/>
          <w:u w:val="single"/>
        </w:rPr>
        <w:t>implausible</w:t>
      </w:r>
      <w:r>
        <w:rPr>
          <w:b w:val="0"/>
          <w:i w:val="0"/>
          <w:smallCaps w:val="0"/>
          <w:strike w:val="0"/>
          <w:color w:val="000000"/>
          <w:sz w:val="16"/>
          <w:u w:val="none"/>
        </w:rPr>
        <w:t xml:space="preserve">,” </w:t>
      </w:r>
      <w:r>
        <w:rPr>
          <w:b w:val="0"/>
          <w:i w:val="0"/>
          <w:smallCaps w:val="0"/>
          <w:strike w:val="0"/>
          <w:color w:val="000000"/>
          <w:u w:val="single"/>
        </w:rPr>
        <w:t>said</w:t>
      </w:r>
      <w:r>
        <w:rPr>
          <w:b w:val="0"/>
          <w:i w:val="0"/>
          <w:smallCaps w:val="0"/>
          <w:strike w:val="0"/>
          <w:color w:val="000000"/>
          <w:sz w:val="16"/>
          <w:u w:val="none"/>
        </w:rPr>
        <w:t xml:space="preserve"> Caitlin </w:t>
      </w:r>
      <w:r>
        <w:rPr>
          <w:b w:val="0"/>
          <w:i w:val="0"/>
          <w:smallCaps w:val="0"/>
          <w:strike w:val="0"/>
          <w:color w:val="000000"/>
          <w:u w:val="single"/>
        </w:rPr>
        <w:t>Durkovich</w:t>
      </w:r>
      <w:r>
        <w:rPr>
          <w:b w:val="0"/>
          <w:i w:val="0"/>
          <w:smallCaps w:val="0"/>
          <w:strike w:val="0"/>
          <w:color w:val="000000"/>
          <w:sz w:val="16"/>
          <w:u w:val="none"/>
        </w:rPr>
        <w:t xml:space="preserve">, </w:t>
      </w:r>
      <w:r>
        <w:rPr>
          <w:b w:val="0"/>
          <w:i w:val="0"/>
          <w:smallCaps w:val="0"/>
          <w:strike w:val="0"/>
          <w:color w:val="000000"/>
          <w:u w:val="single"/>
        </w:rPr>
        <w:t>assistant secretary for infrastructure protection at the Department of Homeland Security</w:t>
      </w:r>
      <w:r>
        <w:rPr>
          <w:b w:val="0"/>
          <w:i w:val="0"/>
          <w:smallCaps w:val="0"/>
          <w:strike w:val="0"/>
          <w:color w:val="000000"/>
          <w:sz w:val="16"/>
          <w:u w:val="none"/>
        </w:rPr>
        <w:t xml:space="preserve">. </w:t>
      </w:r>
      <w:r>
        <w:rPr>
          <w:b w:val="0"/>
          <w:i w:val="0"/>
          <w:smallCaps w:val="0"/>
          <w:strike w:val="0"/>
          <w:color w:val="000000"/>
          <w:u w:val="single"/>
        </w:rPr>
        <w:t>While vulnerabilities exist</w:t>
      </w:r>
      <w:r>
        <w:rPr>
          <w:b w:val="0"/>
          <w:i w:val="0"/>
          <w:smallCaps w:val="0"/>
          <w:strike w:val="0"/>
          <w:color w:val="000000"/>
          <w:sz w:val="16"/>
          <w:u w:val="none"/>
        </w:rPr>
        <w:t xml:space="preserve">, </w:t>
      </w:r>
      <w:r>
        <w:rPr>
          <w:b w:val="0"/>
          <w:i w:val="0"/>
          <w:smallCaps w:val="0"/>
          <w:strike w:val="0"/>
          <w:color w:val="000000"/>
          <w:u w:val="single"/>
        </w:rPr>
        <w:t>the</w:t>
      </w:r>
      <w:r>
        <w:rPr>
          <w:b w:val="0"/>
          <w:i w:val="0"/>
          <w:smallCaps w:val="0"/>
          <w:strike w:val="0"/>
          <w:color w:val="000000"/>
          <w:sz w:val="16"/>
          <w:u w:val="none"/>
        </w:rPr>
        <w:t xml:space="preserve"> </w:t>
      </w:r>
      <w:r>
        <w:rPr>
          <w:b w:val="0"/>
          <w:i w:val="0"/>
          <w:smallCaps w:val="0"/>
          <w:strike w:val="0"/>
          <w:color w:val="000000"/>
          <w:u w:val="single"/>
        </w:rPr>
        <w:t>utility industry has been</w:t>
      </w:r>
      <w:r>
        <w:rPr>
          <w:b w:val="0"/>
          <w:i w:val="0"/>
          <w:smallCaps w:val="0"/>
          <w:strike w:val="0"/>
          <w:color w:val="000000"/>
          <w:sz w:val="16"/>
          <w:u w:val="none"/>
        </w:rPr>
        <w:t xml:space="preserve"> </w:t>
      </w:r>
      <w:r>
        <w:rPr>
          <w:b/>
          <w:i w:val="0"/>
          <w:smallCaps w:val="0"/>
          <w:strike w:val="0"/>
          <w:color w:val="000000"/>
          <w:u w:val="single"/>
        </w:rPr>
        <w:t>working</w:t>
      </w:r>
      <w:r>
        <w:rPr>
          <w:b w:val="0"/>
          <w:i w:val="0"/>
          <w:smallCaps w:val="0"/>
          <w:strike w:val="0"/>
          <w:color w:val="000000"/>
          <w:sz w:val="16"/>
          <w:u w:val="none"/>
        </w:rPr>
        <w:t xml:space="preserve"> </w:t>
      </w:r>
      <w:r>
        <w:rPr>
          <w:b w:val="0"/>
          <w:i w:val="0"/>
          <w:smallCaps w:val="0"/>
          <w:strike w:val="0"/>
          <w:color w:val="000000"/>
          <w:u w:val="single"/>
        </w:rPr>
        <w:t>with local, state and federal government bodies</w:t>
      </w:r>
      <w:r>
        <w:rPr>
          <w:b w:val="0"/>
          <w:i w:val="0"/>
          <w:smallCaps w:val="0"/>
          <w:strike w:val="0"/>
          <w:color w:val="000000"/>
          <w:sz w:val="16"/>
          <w:u w:val="none"/>
        </w:rPr>
        <w:t xml:space="preserve"> </w:t>
      </w:r>
      <w:r>
        <w:rPr>
          <w:b w:val="0"/>
          <w:i w:val="0"/>
          <w:smallCaps w:val="0"/>
          <w:strike w:val="0"/>
          <w:color w:val="000000"/>
          <w:u w:val="single"/>
        </w:rPr>
        <w:t>for</w:t>
      </w:r>
      <w:r>
        <w:rPr>
          <w:b w:val="0"/>
          <w:i w:val="0"/>
          <w:smallCaps w:val="0"/>
          <w:strike w:val="0"/>
          <w:color w:val="000000"/>
          <w:sz w:val="16"/>
          <w:u w:val="none"/>
        </w:rPr>
        <w:t xml:space="preserve"> </w:t>
      </w:r>
      <w:r>
        <w:rPr>
          <w:b/>
          <w:i w:val="0"/>
          <w:smallCaps w:val="0"/>
          <w:strike w:val="0"/>
          <w:color w:val="000000"/>
          <w:u w:val="single"/>
        </w:rPr>
        <w:t>several years</w:t>
      </w:r>
      <w:r>
        <w:rPr>
          <w:b w:val="0"/>
          <w:i w:val="0"/>
          <w:smallCaps w:val="0"/>
          <w:strike w:val="0"/>
          <w:color w:val="000000"/>
          <w:sz w:val="16"/>
          <w:u w:val="none"/>
        </w:rPr>
        <w:t xml:space="preserve"> </w:t>
      </w:r>
      <w:r>
        <w:rPr>
          <w:b w:val="0"/>
          <w:i w:val="0"/>
          <w:smallCaps w:val="0"/>
          <w:strike w:val="0"/>
          <w:color w:val="000000"/>
          <w:u w:val="single"/>
        </w:rPr>
        <w:t>on</w:t>
      </w:r>
      <w:r>
        <w:rPr>
          <w:b w:val="0"/>
          <w:i w:val="0"/>
          <w:smallCaps w:val="0"/>
          <w:strike w:val="0"/>
          <w:color w:val="000000"/>
          <w:sz w:val="16"/>
          <w:u w:val="none"/>
        </w:rPr>
        <w:t xml:space="preserve"> </w:t>
      </w:r>
      <w:r>
        <w:rPr>
          <w:b/>
          <w:i w:val="0"/>
          <w:smallCaps w:val="0"/>
          <w:strike w:val="0"/>
          <w:color w:val="000000"/>
          <w:u w:val="single"/>
        </w:rPr>
        <w:t>prevention</w:t>
      </w:r>
      <w:r>
        <w:rPr>
          <w:b w:val="0"/>
          <w:i w:val="0"/>
          <w:smallCaps w:val="0"/>
          <w:strike w:val="0"/>
          <w:color w:val="000000"/>
          <w:sz w:val="16"/>
          <w:u w:val="none"/>
        </w:rPr>
        <w:t xml:space="preserve">, </w:t>
      </w:r>
      <w:r>
        <w:rPr>
          <w:b/>
          <w:i w:val="0"/>
          <w:smallCaps w:val="0"/>
          <w:strike w:val="0"/>
          <w:color w:val="000000"/>
          <w:u w:val="single"/>
        </w:rPr>
        <w:t>detection</w:t>
      </w:r>
      <w:r>
        <w:rPr>
          <w:b w:val="0"/>
          <w:i w:val="0"/>
          <w:smallCaps w:val="0"/>
          <w:strike w:val="0"/>
          <w:color w:val="000000"/>
          <w:u w:val="single"/>
        </w:rPr>
        <w:t>, and</w:t>
      </w:r>
      <w:r>
        <w:rPr>
          <w:b w:val="0"/>
          <w:i w:val="0"/>
          <w:smallCaps w:val="0"/>
          <w:strike w:val="0"/>
          <w:color w:val="000000"/>
          <w:sz w:val="16"/>
          <w:u w:val="none"/>
        </w:rPr>
        <w:t xml:space="preserve"> </w:t>
      </w:r>
      <w:r>
        <w:rPr>
          <w:b/>
          <w:i w:val="0"/>
          <w:smallCaps w:val="0"/>
          <w:strike w:val="0"/>
          <w:color w:val="000000"/>
          <w:u w:val="single"/>
        </w:rPr>
        <w:t>recovery plans</w:t>
      </w:r>
      <w:r>
        <w:rPr>
          <w:b w:val="0"/>
          <w:i w:val="0"/>
          <w:smallCaps w:val="0"/>
          <w:strike w:val="0"/>
          <w:color w:val="000000"/>
          <w:sz w:val="16"/>
          <w:u w:val="none"/>
        </w:rPr>
        <w:t xml:space="preserve"> </w:t>
      </w:r>
      <w:r>
        <w:rPr>
          <w:b w:val="0"/>
          <w:i w:val="0"/>
          <w:smallCaps w:val="0"/>
          <w:strike w:val="0"/>
          <w:color w:val="000000"/>
          <w:u w:val="single"/>
        </w:rPr>
        <w:t>for</w:t>
      </w:r>
      <w:r>
        <w:rPr>
          <w:b w:val="0"/>
          <w:i w:val="0"/>
          <w:smallCaps w:val="0"/>
          <w:strike w:val="0"/>
          <w:color w:val="000000"/>
          <w:sz w:val="16"/>
          <w:u w:val="none"/>
        </w:rPr>
        <w:t xml:space="preserve"> </w:t>
      </w:r>
      <w:r>
        <w:rPr>
          <w:b w:val="0"/>
          <w:i w:val="0"/>
          <w:smallCaps w:val="0"/>
          <w:strike w:val="0"/>
          <w:color w:val="000000"/>
          <w:u w:val="single"/>
        </w:rPr>
        <w:t>a power grid</w:t>
      </w:r>
      <w:r>
        <w:rPr>
          <w:b w:val="0"/>
          <w:i w:val="0"/>
          <w:smallCaps w:val="0"/>
          <w:strike w:val="0"/>
          <w:color w:val="000000"/>
          <w:sz w:val="16"/>
          <w:u w:val="none"/>
        </w:rPr>
        <w:t xml:space="preserve"> </w:t>
      </w:r>
      <w:r>
        <w:rPr>
          <w:b/>
          <w:i w:val="0"/>
          <w:smallCaps w:val="0"/>
          <w:strike w:val="0"/>
          <w:color w:val="000000"/>
          <w:u w:val="single"/>
        </w:rPr>
        <w:t>cyber</w:t>
      </w:r>
      <w:r>
        <w:rPr>
          <w:b w:val="0"/>
          <w:i w:val="0"/>
          <w:smallCaps w:val="0"/>
          <w:strike w:val="0"/>
          <w:color w:val="000000"/>
          <w:u w:val="single"/>
        </w:rPr>
        <w:t>attack</w:t>
      </w:r>
      <w:r>
        <w:rPr>
          <w:b w:val="0"/>
          <w:i w:val="0"/>
          <w:smallCaps w:val="0"/>
          <w:strike w:val="0"/>
          <w:color w:val="000000"/>
          <w:sz w:val="16"/>
          <w:u w:val="none"/>
        </w:rPr>
        <w:t xml:space="preserve">, </w:t>
      </w:r>
      <w:r>
        <w:rPr>
          <w:b w:val="0"/>
          <w:i w:val="0"/>
          <w:smallCaps w:val="0"/>
          <w:strike w:val="0"/>
          <w:color w:val="000000"/>
          <w:sz w:val="16"/>
          <w:u w:val="none"/>
        </w:rPr>
        <w:t>Durkovich</w:t>
      </w:r>
      <w:r>
        <w:rPr>
          <w:b w:val="0"/>
          <w:i w:val="0"/>
          <w:smallCaps w:val="0"/>
          <w:strike w:val="0"/>
          <w:color w:val="000000"/>
          <w:sz w:val="16"/>
          <w:u w:val="none"/>
        </w:rPr>
        <w:t xml:space="preserve"> told listeners to the on the topic hosted by The Energy Times. </w:t>
      </w:r>
      <w:r>
        <w:rPr>
          <w:b w:val="0"/>
          <w:i w:val="0"/>
          <w:smallCaps w:val="0"/>
          <w:strike w:val="0"/>
          <w:color w:val="000000"/>
          <w:u w:val="single"/>
        </w:rPr>
        <w:t>Utility</w:t>
      </w:r>
      <w:r>
        <w:rPr>
          <w:b w:val="0"/>
          <w:i w:val="0"/>
          <w:smallCaps w:val="0"/>
          <w:strike w:val="0"/>
          <w:color w:val="000000"/>
          <w:sz w:val="16"/>
          <w:u w:val="none"/>
        </w:rPr>
        <w:t xml:space="preserve"> </w:t>
      </w:r>
      <w:r>
        <w:rPr>
          <w:b w:val="0"/>
          <w:i w:val="0"/>
          <w:smallCaps w:val="0"/>
          <w:strike w:val="0"/>
          <w:color w:val="000000"/>
          <w:u w:val="single"/>
        </w:rPr>
        <w:t>companies</w:t>
      </w:r>
      <w:r>
        <w:rPr>
          <w:b w:val="0"/>
          <w:i w:val="0"/>
          <w:smallCaps w:val="0"/>
          <w:strike w:val="0"/>
          <w:color w:val="000000"/>
          <w:sz w:val="16"/>
          <w:u w:val="none"/>
        </w:rPr>
        <w:t xml:space="preserve"> </w:t>
      </w:r>
      <w:r>
        <w:rPr>
          <w:b/>
          <w:i w:val="0"/>
          <w:smallCaps w:val="0"/>
          <w:strike w:val="0"/>
          <w:color w:val="000000"/>
          <w:u w:val="single"/>
        </w:rPr>
        <w:t>deal with</w:t>
      </w:r>
      <w:r>
        <w:rPr>
          <w:b w:val="0"/>
          <w:i w:val="0"/>
          <w:smallCaps w:val="0"/>
          <w:strike w:val="0"/>
          <w:color w:val="000000"/>
          <w:sz w:val="16"/>
          <w:u w:val="none"/>
        </w:rPr>
        <w:t xml:space="preserve"> </w:t>
      </w:r>
      <w:r>
        <w:rPr>
          <w:b/>
          <w:i w:val="0"/>
          <w:smallCaps w:val="0"/>
          <w:strike w:val="0"/>
          <w:color w:val="000000"/>
          <w:u w:val="single"/>
        </w:rPr>
        <w:t>penetration</w:t>
      </w:r>
      <w:r>
        <w:rPr>
          <w:b w:val="0"/>
          <w:i w:val="0"/>
          <w:smallCaps w:val="0"/>
          <w:strike w:val="0"/>
          <w:color w:val="000000"/>
          <w:sz w:val="16"/>
          <w:u w:val="none"/>
        </w:rPr>
        <w:t xml:space="preserve"> </w:t>
      </w:r>
      <w:r>
        <w:rPr>
          <w:b/>
          <w:i w:val="0"/>
          <w:smallCaps w:val="0"/>
          <w:strike w:val="0"/>
          <w:color w:val="000000"/>
          <w:u w:val="single"/>
        </w:rPr>
        <w:t>attempts every day</w:t>
      </w:r>
      <w:r>
        <w:rPr>
          <w:b w:val="0"/>
          <w:i w:val="0"/>
          <w:smallCaps w:val="0"/>
          <w:strike w:val="0"/>
          <w:color w:val="000000"/>
          <w:sz w:val="16"/>
          <w:u w:val="none"/>
        </w:rPr>
        <w:t xml:space="preserve">, </w:t>
      </w:r>
      <w:r>
        <w:rPr>
          <w:b w:val="0"/>
          <w:i w:val="0"/>
          <w:smallCaps w:val="0"/>
          <w:strike w:val="0"/>
          <w:color w:val="000000"/>
          <w:u w:val="single"/>
        </w:rPr>
        <w:t>said Gerry Cauley</w:t>
      </w:r>
      <w:r>
        <w:rPr>
          <w:b w:val="0"/>
          <w:i w:val="0"/>
          <w:smallCaps w:val="0"/>
          <w:strike w:val="0"/>
          <w:color w:val="000000"/>
          <w:sz w:val="16"/>
          <w:u w:val="none"/>
        </w:rPr>
        <w:t xml:space="preserve">, </w:t>
      </w:r>
      <w:r>
        <w:rPr>
          <w:b w:val="0"/>
          <w:i w:val="0"/>
          <w:smallCaps w:val="0"/>
          <w:strike w:val="0"/>
          <w:color w:val="000000"/>
          <w:u w:val="single"/>
        </w:rPr>
        <w:t>CEO of the</w:t>
      </w:r>
      <w:r>
        <w:rPr>
          <w:b w:val="0"/>
          <w:i w:val="0"/>
          <w:smallCaps w:val="0"/>
          <w:strike w:val="0"/>
          <w:color w:val="000000"/>
          <w:sz w:val="16"/>
          <w:u w:val="none"/>
        </w:rPr>
        <w:t xml:space="preserve"> North American Electricity Reliability Corporation (</w:t>
      </w:r>
      <w:r>
        <w:rPr>
          <w:b w:val="0"/>
          <w:i w:val="0"/>
          <w:smallCaps w:val="0"/>
          <w:strike w:val="0"/>
          <w:color w:val="000000"/>
          <w:u w:val="single"/>
        </w:rPr>
        <w:t>NERC</w:t>
      </w:r>
      <w:r>
        <w:rPr>
          <w:b w:val="0"/>
          <w:i w:val="0"/>
          <w:smallCaps w:val="0"/>
          <w:strike w:val="0"/>
          <w:color w:val="000000"/>
          <w:sz w:val="16"/>
          <w:u w:val="none"/>
        </w:rPr>
        <w:t xml:space="preserve">), </w:t>
      </w:r>
      <w:r>
        <w:rPr>
          <w:b w:val="0"/>
          <w:i w:val="0"/>
          <w:smallCaps w:val="0"/>
          <w:strike w:val="0"/>
          <w:color w:val="000000"/>
          <w:u w:val="single"/>
        </w:rPr>
        <w:t>an organization of U.S. electrical grid operators.</w:t>
      </w:r>
      <w:r>
        <w:rPr>
          <w:b w:val="0"/>
          <w:i w:val="0"/>
          <w:smallCaps w:val="0"/>
          <w:strike w:val="0"/>
          <w:color w:val="000000"/>
          <w:sz w:val="16"/>
          <w:u w:val="none"/>
        </w:rPr>
        <w:t xml:space="preserve"> </w:t>
      </w:r>
      <w:r>
        <w:rPr>
          <w:b w:val="0"/>
          <w:i w:val="0"/>
          <w:smallCaps w:val="0"/>
          <w:strike w:val="0"/>
          <w:color w:val="000000"/>
          <w:u w:val="single"/>
        </w:rPr>
        <w:t>NERC’s third grid attack</w:t>
      </w:r>
      <w:r>
        <w:rPr>
          <w:b w:val="0"/>
          <w:i w:val="0"/>
          <w:smallCaps w:val="0"/>
          <w:strike w:val="0"/>
          <w:color w:val="000000"/>
          <w:sz w:val="16"/>
          <w:u w:val="none"/>
        </w:rPr>
        <w:t xml:space="preserve"> </w:t>
      </w:r>
      <w:r>
        <w:rPr>
          <w:b/>
          <w:i w:val="0"/>
          <w:smallCaps w:val="0"/>
          <w:strike w:val="0"/>
          <w:color w:val="000000"/>
          <w:u w:val="single"/>
        </w:rPr>
        <w:t>simulation</w:t>
      </w:r>
      <w:r>
        <w:rPr>
          <w:b w:val="0"/>
          <w:i w:val="0"/>
          <w:smallCaps w:val="0"/>
          <w:strike w:val="0"/>
          <w:color w:val="000000"/>
          <w:sz w:val="16"/>
          <w:u w:val="none"/>
        </w:rPr>
        <w:t xml:space="preserve"> in November 2015 </w:t>
      </w:r>
      <w:r>
        <w:rPr>
          <w:b w:val="0"/>
          <w:i w:val="0"/>
          <w:smallCaps w:val="0"/>
          <w:strike w:val="0"/>
          <w:color w:val="000000"/>
          <w:u w:val="single"/>
        </w:rPr>
        <w:t>included participants from electric utilities</w:t>
      </w:r>
      <w:r>
        <w:rPr>
          <w:b w:val="0"/>
          <w:i w:val="0"/>
          <w:smallCaps w:val="0"/>
          <w:strike w:val="0"/>
          <w:color w:val="000000"/>
          <w:sz w:val="16"/>
          <w:u w:val="none"/>
        </w:rPr>
        <w:t xml:space="preserve">; regional and federal </w:t>
      </w:r>
      <w:r>
        <w:rPr>
          <w:b w:val="0"/>
          <w:i w:val="0"/>
          <w:smallCaps w:val="0"/>
          <w:strike w:val="0"/>
          <w:color w:val="000000"/>
          <w:u w:val="single"/>
        </w:rPr>
        <w:t>law enforcement</w:t>
      </w:r>
      <w:r>
        <w:rPr>
          <w:b w:val="0"/>
          <w:i w:val="0"/>
          <w:smallCaps w:val="0"/>
          <w:strike w:val="0"/>
          <w:color w:val="000000"/>
          <w:sz w:val="16"/>
          <w:u w:val="none"/>
        </w:rPr>
        <w:t xml:space="preserve">, </w:t>
      </w:r>
      <w:r>
        <w:rPr>
          <w:b w:val="0"/>
          <w:i w:val="0"/>
          <w:smallCaps w:val="0"/>
          <w:strike w:val="0"/>
          <w:color w:val="000000"/>
          <w:u w:val="single"/>
        </w:rPr>
        <w:t>first response and intelligence agencies</w:t>
      </w:r>
      <w:r>
        <w:rPr>
          <w:b w:val="0"/>
          <w:i w:val="0"/>
          <w:smallCaps w:val="0"/>
          <w:strike w:val="0"/>
          <w:color w:val="000000"/>
          <w:sz w:val="16"/>
          <w:u w:val="none"/>
        </w:rPr>
        <w:t xml:space="preserve">; and other utilities; and supply chain stakeholder organizations. NERC is planning its for November 2017. </w:t>
      </w:r>
      <w:r>
        <w:rPr>
          <w:b w:val="0"/>
          <w:i w:val="0"/>
          <w:smallCaps w:val="0"/>
          <w:strike w:val="0"/>
          <w:color w:val="000000"/>
          <w:u w:val="single"/>
        </w:rPr>
        <w:t>In the event of an</w:t>
      </w:r>
      <w:r>
        <w:rPr>
          <w:b w:val="0"/>
          <w:i w:val="0"/>
          <w:smallCaps w:val="0"/>
          <w:strike w:val="0"/>
          <w:color w:val="000000"/>
          <w:sz w:val="16"/>
          <w:u w:val="none"/>
        </w:rPr>
        <w:t xml:space="preserve"> </w:t>
      </w:r>
      <w:r>
        <w:rPr>
          <w:b/>
          <w:i w:val="0"/>
          <w:smallCaps w:val="0"/>
          <w:strike w:val="0"/>
          <w:color w:val="000000"/>
          <w:u w:val="single"/>
        </w:rPr>
        <w:t>actual cyberattack</w:t>
      </w:r>
      <w:r>
        <w:rPr>
          <w:b w:val="0"/>
          <w:i w:val="0"/>
          <w:smallCaps w:val="0"/>
          <w:strike w:val="0"/>
          <w:color w:val="000000"/>
          <w:sz w:val="16"/>
          <w:u w:val="none"/>
        </w:rPr>
        <w:t xml:space="preserve"> </w:t>
      </w:r>
      <w:r>
        <w:rPr>
          <w:b w:val="0"/>
          <w:i w:val="0"/>
          <w:smallCaps w:val="0"/>
          <w:strike w:val="0"/>
          <w:color w:val="000000"/>
          <w:u w:val="single"/>
        </w:rPr>
        <w:t>on the grid</w:t>
      </w:r>
      <w:r>
        <w:rPr>
          <w:b w:val="0"/>
          <w:i w:val="0"/>
          <w:smallCaps w:val="0"/>
          <w:strike w:val="0"/>
          <w:color w:val="000000"/>
          <w:sz w:val="16"/>
          <w:u w:val="none"/>
        </w:rPr>
        <w:t xml:space="preserve">, </w:t>
      </w:r>
      <w:r>
        <w:rPr>
          <w:b w:val="0"/>
          <w:i w:val="0"/>
          <w:smallCaps w:val="0"/>
          <w:strike w:val="0"/>
          <w:color w:val="000000"/>
          <w:u w:val="single"/>
        </w:rPr>
        <w:t>the National Cybersecurity and Communications Integration Center</w:t>
      </w:r>
      <w:r>
        <w:rPr>
          <w:b w:val="0"/>
          <w:i w:val="0"/>
          <w:smallCaps w:val="0"/>
          <w:strike w:val="0"/>
          <w:color w:val="000000"/>
          <w:sz w:val="16"/>
          <w:u w:val="none"/>
        </w:rPr>
        <w:t xml:space="preserve"> in Arlington, VA </w:t>
      </w:r>
      <w:r>
        <w:rPr>
          <w:b w:val="0"/>
          <w:i w:val="0"/>
          <w:smallCaps w:val="0"/>
          <w:strike w:val="0"/>
          <w:color w:val="000000"/>
          <w:u w:val="single"/>
        </w:rPr>
        <w:t>would be the government’s control center</w:t>
      </w:r>
      <w:r>
        <w:rPr>
          <w:b w:val="0"/>
          <w:i w:val="0"/>
          <w:smallCaps w:val="0"/>
          <w:strike w:val="0"/>
          <w:color w:val="000000"/>
          <w:sz w:val="16"/>
          <w:u w:val="none"/>
        </w:rPr>
        <w:t xml:space="preserve">. </w:t>
      </w:r>
      <w:r>
        <w:rPr>
          <w:b w:val="0"/>
          <w:i w:val="0"/>
          <w:smallCaps w:val="0"/>
          <w:strike w:val="0"/>
          <w:color w:val="000000"/>
          <w:u w:val="single"/>
        </w:rPr>
        <w:t>NERC has a representative at the center</w:t>
      </w:r>
      <w:r>
        <w:rPr>
          <w:b w:val="0"/>
          <w:i w:val="0"/>
          <w:smallCaps w:val="0"/>
          <w:strike w:val="0"/>
          <w:color w:val="000000"/>
          <w:sz w:val="16"/>
          <w:u w:val="none"/>
        </w:rPr>
        <w:t xml:space="preserve"> </w:t>
      </w:r>
      <w:r>
        <w:rPr>
          <w:b/>
          <w:i w:val="0"/>
          <w:smallCaps w:val="0"/>
          <w:strike w:val="0"/>
          <w:color w:val="000000"/>
          <w:u w:val="single"/>
        </w:rPr>
        <w:t>every day</w:t>
      </w:r>
      <w:r>
        <w:rPr>
          <w:b w:val="0"/>
          <w:i w:val="0"/>
          <w:smallCaps w:val="0"/>
          <w:strike w:val="0"/>
          <w:color w:val="000000"/>
          <w:sz w:val="16"/>
          <w:u w:val="none"/>
        </w:rPr>
        <w:t xml:space="preserve">, according to a by The Hill. In the event of a cyberattack that disabled large areas of the power grid, the person from NERC would be the liaison between the Department of Homeland Security and the electric industry. Working together will be key, according to Cauley. “This is not anyone’s problem to address or be prepared for, but </w:t>
      </w:r>
      <w:r>
        <w:rPr>
          <w:b w:val="0"/>
          <w:i w:val="0"/>
          <w:smallCaps w:val="0"/>
          <w:strike w:val="0"/>
          <w:color w:val="000000"/>
          <w:u w:val="single"/>
        </w:rPr>
        <w:t>it is</w:t>
      </w:r>
      <w:r>
        <w:rPr>
          <w:b w:val="0"/>
          <w:i w:val="0"/>
          <w:smallCaps w:val="0"/>
          <w:strike w:val="0"/>
          <w:color w:val="000000"/>
          <w:sz w:val="16"/>
          <w:u w:val="none"/>
        </w:rPr>
        <w:t xml:space="preserve"> </w:t>
      </w:r>
      <w:r>
        <w:rPr>
          <w:b w:val="0"/>
          <w:i w:val="0"/>
          <w:smallCaps w:val="0"/>
          <w:strike w:val="0"/>
          <w:color w:val="000000"/>
          <w:u w:val="single"/>
        </w:rPr>
        <w:t>a</w:t>
      </w:r>
      <w:r>
        <w:rPr>
          <w:b w:val="0"/>
          <w:i w:val="0"/>
          <w:smallCaps w:val="0"/>
          <w:strike w:val="0"/>
          <w:color w:val="000000"/>
          <w:sz w:val="16"/>
          <w:u w:val="none"/>
        </w:rPr>
        <w:t xml:space="preserve"> </w:t>
      </w:r>
      <w:r>
        <w:rPr>
          <w:b/>
          <w:i w:val="0"/>
          <w:smallCaps w:val="0"/>
          <w:strike w:val="0"/>
          <w:color w:val="000000"/>
          <w:u w:val="single"/>
        </w:rPr>
        <w:t>unity of effort</w:t>
      </w:r>
      <w:r>
        <w:rPr>
          <w:b w:val="0"/>
          <w:i w:val="0"/>
          <w:smallCaps w:val="0"/>
          <w:strike w:val="0"/>
          <w:color w:val="000000"/>
          <w:sz w:val="16"/>
          <w:u w:val="none"/>
        </w:rPr>
        <w:t xml:space="preserve"> </w:t>
      </w:r>
      <w:r>
        <w:rPr>
          <w:b w:val="0"/>
          <w:i w:val="0"/>
          <w:smallCaps w:val="0"/>
          <w:strike w:val="0"/>
          <w:color w:val="000000"/>
          <w:u w:val="single"/>
        </w:rPr>
        <w:t>across</w:t>
      </w:r>
      <w:r>
        <w:rPr>
          <w:b w:val="0"/>
          <w:i w:val="0"/>
          <w:smallCaps w:val="0"/>
          <w:strike w:val="0"/>
          <w:color w:val="000000"/>
          <w:sz w:val="16"/>
          <w:u w:val="none"/>
        </w:rPr>
        <w:t xml:space="preserve"> </w:t>
      </w:r>
      <w:r>
        <w:rPr>
          <w:b w:val="0"/>
          <w:i w:val="0"/>
          <w:smallCaps w:val="0"/>
          <w:strike w:val="0"/>
          <w:color w:val="000000"/>
          <w:u w:val="single"/>
        </w:rPr>
        <w:t>different</w:t>
      </w:r>
      <w:r>
        <w:rPr>
          <w:b w:val="0"/>
          <w:i w:val="0"/>
          <w:smallCaps w:val="0"/>
          <w:strike w:val="0"/>
          <w:color w:val="000000"/>
          <w:sz w:val="16"/>
          <w:u w:val="none"/>
        </w:rPr>
        <w:t xml:space="preserve"> </w:t>
      </w:r>
      <w:r>
        <w:rPr>
          <w:b w:val="0"/>
          <w:i w:val="0"/>
          <w:smallCaps w:val="0"/>
          <w:strike w:val="0"/>
          <w:color w:val="000000"/>
          <w:u w:val="single"/>
        </w:rPr>
        <w:t>agencies</w:t>
      </w:r>
      <w:r>
        <w:rPr>
          <w:b w:val="0"/>
          <w:i w:val="0"/>
          <w:smallCaps w:val="0"/>
          <w:strike w:val="0"/>
          <w:color w:val="000000"/>
          <w:sz w:val="16"/>
          <w:u w:val="none"/>
        </w:rPr>
        <w:t xml:space="preserve"> </w:t>
      </w:r>
      <w:r>
        <w:rPr>
          <w:b w:val="0"/>
          <w:i w:val="0"/>
          <w:smallCaps w:val="0"/>
          <w:strike w:val="0"/>
          <w:color w:val="000000"/>
          <w:u w:val="single"/>
        </w:rPr>
        <w:t>at the federal government as well as a state role in terms of a crisis to be able to</w:t>
      </w:r>
      <w:r>
        <w:rPr>
          <w:b w:val="0"/>
          <w:i w:val="0"/>
          <w:smallCaps w:val="0"/>
          <w:strike w:val="0"/>
          <w:color w:val="000000"/>
          <w:sz w:val="16"/>
          <w:u w:val="none"/>
        </w:rPr>
        <w:t xml:space="preserve"> </w:t>
      </w:r>
      <w:r>
        <w:rPr>
          <w:b/>
          <w:i w:val="0"/>
          <w:smallCaps w:val="0"/>
          <w:strike w:val="0"/>
          <w:color w:val="000000"/>
          <w:u w:val="single"/>
        </w:rPr>
        <w:t>make sure</w:t>
      </w:r>
      <w:r>
        <w:rPr>
          <w:b w:val="0"/>
          <w:i w:val="0"/>
          <w:smallCaps w:val="0"/>
          <w:strike w:val="0"/>
          <w:color w:val="000000"/>
          <w:sz w:val="16"/>
          <w:u w:val="none"/>
        </w:rPr>
        <w:t xml:space="preserve"> </w:t>
      </w:r>
      <w:r>
        <w:rPr>
          <w:b w:val="0"/>
          <w:i w:val="0"/>
          <w:smallCaps w:val="0"/>
          <w:strike w:val="0"/>
          <w:color w:val="000000"/>
          <w:u w:val="single"/>
        </w:rPr>
        <w:t>that the</w:t>
      </w:r>
      <w:r>
        <w:rPr>
          <w:b w:val="0"/>
          <w:i w:val="0"/>
          <w:smallCaps w:val="0"/>
          <w:strike w:val="0"/>
          <w:color w:val="000000"/>
          <w:sz w:val="16"/>
          <w:u w:val="none"/>
        </w:rPr>
        <w:t xml:space="preserve"> </w:t>
      </w:r>
      <w:r>
        <w:rPr>
          <w:b w:val="0"/>
          <w:i w:val="0"/>
          <w:smallCaps w:val="0"/>
          <w:strike w:val="0"/>
          <w:color w:val="000000"/>
          <w:u w:val="single"/>
        </w:rPr>
        <w:t>public is safe</w:t>
      </w:r>
      <w:r>
        <w:rPr>
          <w:b w:val="0"/>
          <w:i w:val="0"/>
          <w:smallCaps w:val="0"/>
          <w:strike w:val="0"/>
          <w:color w:val="000000"/>
          <w:sz w:val="16"/>
          <w:u w:val="none"/>
        </w:rPr>
        <w:t xml:space="preserve">,” he said. </w:t>
      </w:r>
      <w:r>
        <w:rPr>
          <w:b w:val="0"/>
          <w:i w:val="0"/>
          <w:smallCaps w:val="0"/>
          <w:strike w:val="0"/>
          <w:color w:val="000000"/>
          <w:u w:val="single"/>
        </w:rPr>
        <w:t>Industry and government are focusing on</w:t>
      </w:r>
      <w:r>
        <w:rPr>
          <w:b w:val="0"/>
          <w:i w:val="0"/>
          <w:smallCaps w:val="0"/>
          <w:strike w:val="0"/>
          <w:color w:val="000000"/>
          <w:sz w:val="16"/>
          <w:u w:val="none"/>
        </w:rPr>
        <w:t xml:space="preserve"> </w:t>
      </w:r>
      <w:r>
        <w:rPr>
          <w:b/>
          <w:i w:val="0"/>
          <w:smallCaps w:val="0"/>
          <w:strike w:val="0"/>
          <w:color w:val="000000"/>
          <w:u w:val="single"/>
        </w:rPr>
        <w:t>real-time automated anomaly detection</w:t>
      </w:r>
      <w:r>
        <w:rPr>
          <w:b w:val="0"/>
          <w:i w:val="0"/>
          <w:smallCaps w:val="0"/>
          <w:strike w:val="0"/>
          <w:color w:val="000000"/>
          <w:sz w:val="16"/>
          <w:u w:val="none"/>
        </w:rPr>
        <w:t xml:space="preserve"> </w:t>
      </w:r>
      <w:r>
        <w:rPr>
          <w:b w:val="0"/>
          <w:i w:val="0"/>
          <w:smallCaps w:val="0"/>
          <w:strike w:val="0"/>
          <w:color w:val="000000"/>
          <w:u w:val="single"/>
        </w:rPr>
        <w:t>of cyber threats</w:t>
      </w:r>
      <w:r>
        <w:rPr>
          <w:b w:val="0"/>
          <w:i w:val="0"/>
          <w:smallCaps w:val="0"/>
          <w:strike w:val="0"/>
          <w:color w:val="000000"/>
          <w:sz w:val="16"/>
          <w:u w:val="none"/>
        </w:rPr>
        <w:t>, according to Edna Conway, chief security officer of the global value chain for Cisco Systems, Inc. “</w:t>
      </w:r>
      <w:r>
        <w:rPr>
          <w:b w:val="0"/>
          <w:i w:val="0"/>
          <w:smallCaps w:val="0"/>
          <w:strike w:val="0"/>
          <w:color w:val="000000"/>
          <w:u w:val="single"/>
        </w:rPr>
        <w:t>We’re seeing some of that in the age of the Internet of Things and Big Data calculations that allow an</w:t>
      </w:r>
      <w:r>
        <w:rPr>
          <w:b w:val="0"/>
          <w:i w:val="0"/>
          <w:smallCaps w:val="0"/>
          <w:strike w:val="0"/>
          <w:color w:val="000000"/>
          <w:sz w:val="16"/>
          <w:u w:val="none"/>
        </w:rPr>
        <w:t xml:space="preserve"> </w:t>
      </w:r>
      <w:r>
        <w:rPr>
          <w:b/>
          <w:i w:val="0"/>
          <w:smallCaps w:val="0"/>
          <w:strike w:val="0"/>
          <w:color w:val="000000"/>
          <w:u w:val="single"/>
        </w:rPr>
        <w:t>operational-level view</w:t>
      </w:r>
      <w:r>
        <w:rPr>
          <w:b w:val="0"/>
          <w:i w:val="0"/>
          <w:smallCaps w:val="0"/>
          <w:strike w:val="0"/>
          <w:color w:val="000000"/>
          <w:sz w:val="16"/>
          <w:u w:val="none"/>
        </w:rPr>
        <w:t xml:space="preserve"> (in) real time </w:t>
      </w:r>
      <w:r>
        <w:rPr>
          <w:b w:val="0"/>
          <w:i w:val="0"/>
          <w:smallCaps w:val="0"/>
          <w:strike w:val="0"/>
          <w:color w:val="000000"/>
          <w:u w:val="single"/>
        </w:rPr>
        <w:t>and awareness to things that</w:t>
      </w:r>
      <w:r>
        <w:rPr>
          <w:b w:val="0"/>
          <w:i w:val="0"/>
          <w:smallCaps w:val="0"/>
          <w:strike w:val="0"/>
          <w:color w:val="000000"/>
          <w:sz w:val="16"/>
          <w:u w:val="none"/>
        </w:rPr>
        <w:t xml:space="preserve"> may not yet mean a security breach but </w:t>
      </w:r>
      <w:r>
        <w:rPr>
          <w:b w:val="0"/>
          <w:i w:val="0"/>
          <w:smallCaps w:val="0"/>
          <w:strike w:val="0"/>
          <w:color w:val="000000"/>
          <w:u w:val="single"/>
        </w:rPr>
        <w:t>are anomalous</w:t>
      </w:r>
      <w:r>
        <w:rPr>
          <w:b w:val="0"/>
          <w:i w:val="0"/>
          <w:smallCaps w:val="0"/>
          <w:strike w:val="0"/>
          <w:color w:val="000000"/>
          <w:sz w:val="16"/>
          <w:u w:val="none"/>
        </w:rPr>
        <w:t xml:space="preserve"> and need further investigation.”</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