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And self-driving cars </w:t>
      </w:r>
      <w:r>
        <w:rPr>
          <w:b/>
          <w:i w:val="0"/>
          <w:smallCaps w:val="0"/>
          <w:strike w:val="0"/>
          <w:sz w:val="26"/>
          <w:u w:val="single"/>
        </w:rPr>
        <w:t>undermine</w:t>
      </w:r>
      <w:r>
        <w:rPr>
          <w:b/>
          <w:i w:val="0"/>
          <w:smallCaps w:val="0"/>
          <w:strike w:val="0"/>
          <w:sz w:val="26"/>
          <w:u w:val="none"/>
        </w:rPr>
        <w:t xml:space="preserve"> smart cities.</w:t>
      </w:r>
    </w:p>
    <w:p>
      <w:pPr>
        <w:spacing w:after="80"/>
      </w:pPr>
      <w:r>
        <w:rPr>
          <w:b/>
          <w:i w:val="0"/>
          <w:smallCaps w:val="0"/>
          <w:strike w:val="0"/>
          <w:sz w:val="26"/>
          <w:u w:val="none"/>
        </w:rPr>
        <w:t>Zipper ’22</w:t>
      </w:r>
      <w:r>
        <w:rPr>
          <w:b w:val="0"/>
          <w:i w:val="0"/>
          <w:smallCaps w:val="0"/>
          <w:strike w:val="0"/>
          <w:sz w:val="22"/>
          <w:u w:val="none"/>
        </w:rPr>
        <w:t xml:space="preserve"> [David; February 4; Visiting Fellow at the Harvard Kennedy School's Taubman Center for State and Local Government; the Washington Post, “Companies are racing to make self-driving cars. But why?” https://www.washingtonpost.com/outlook/2022/02/04/self-driving-cars-why/]</w:t>
      </w:r>
    </w:p>
    <w:p>
      <w:pPr>
        <w:spacing w:after="60"/>
      </w:pPr>
      <w:r>
        <w:rPr>
          <w:b w:val="0"/>
          <w:i w:val="0"/>
          <w:smallCaps w:val="0"/>
          <w:strike w:val="0"/>
          <w:sz w:val="22"/>
          <w:u w:val="single"/>
        </w:rPr>
        <w:t>That</w:t>
      </w:r>
      <w:r>
        <w:rPr>
          <w:b w:val="0"/>
          <w:i w:val="0"/>
          <w:smallCaps w:val="0"/>
          <w:strike w:val="0"/>
          <w:sz w:val="16"/>
          <w:u w:val="none"/>
        </w:rPr>
        <w:t xml:space="preserve"> pivot </w:t>
      </w:r>
      <w:r>
        <w:rPr>
          <w:b w:val="0"/>
          <w:i w:val="0"/>
          <w:smallCaps w:val="0"/>
          <w:strike w:val="0"/>
          <w:sz w:val="22"/>
          <w:u w:val="single"/>
        </w:rPr>
        <w:t xml:space="preserve">should </w:t>
      </w:r>
      <w:r>
        <w:rPr>
          <w:b/>
          <w:i w:val="0"/>
          <w:smallCaps w:val="0"/>
          <w:strike w:val="0"/>
          <w:sz w:val="24"/>
          <w:u w:val="single"/>
        </w:rPr>
        <w:t>sound alarms</w:t>
      </w:r>
      <w:r>
        <w:rPr>
          <w:b w:val="0"/>
          <w:i w:val="0"/>
          <w:smallCaps w:val="0"/>
          <w:strike w:val="0"/>
          <w:sz w:val="22"/>
          <w:u w:val="single"/>
        </w:rPr>
        <w:t xml:space="preserve"> for</w:t>
      </w:r>
      <w:r>
        <w:rPr>
          <w:b w:val="0"/>
          <w:i w:val="0"/>
          <w:smallCaps w:val="0"/>
          <w:strike w:val="0"/>
          <w:sz w:val="16"/>
          <w:u w:val="none"/>
        </w:rPr>
        <w:t xml:space="preserve"> those concerned about climate change or </w:t>
      </w:r>
      <w:r>
        <w:rPr>
          <w:b w:val="0"/>
          <w:i w:val="0"/>
          <w:smallCaps w:val="0"/>
          <w:strike w:val="0"/>
          <w:sz w:val="22"/>
          <w:u w:val="single"/>
        </w:rPr>
        <w:t>the future of cities</w:t>
      </w:r>
      <w:r>
        <w:rPr>
          <w:b w:val="0"/>
          <w:i w:val="0"/>
          <w:smallCaps w:val="0"/>
          <w:strike w:val="0"/>
          <w:sz w:val="16"/>
          <w:u w:val="none"/>
        </w:rPr>
        <w:t xml:space="preserve">. While </w:t>
      </w:r>
      <w:r>
        <w:rPr>
          <w:b w:val="0"/>
          <w:i w:val="0"/>
          <w:smallCaps w:val="0"/>
          <w:strike w:val="0"/>
          <w:sz w:val="22"/>
          <w:highlight w:val="cyan"/>
          <w:u w:val="single"/>
        </w:rPr>
        <w:t>self-driving cars</w:t>
      </w:r>
      <w:r>
        <w:rPr>
          <w:b w:val="0"/>
          <w:i w:val="0"/>
          <w:smallCaps w:val="0"/>
          <w:strike w:val="0"/>
          <w:sz w:val="16"/>
          <w:u w:val="none"/>
        </w:rPr>
        <w:t xml:space="preserve"> have advanced far beyond the playthings that Koopman encountered at Carnegie Mellon 30 years ago, their </w:t>
      </w:r>
      <w:r>
        <w:rPr>
          <w:b w:val="0"/>
          <w:i w:val="0"/>
          <w:smallCaps w:val="0"/>
          <w:strike w:val="0"/>
          <w:sz w:val="22"/>
          <w:u w:val="single"/>
        </w:rPr>
        <w:t xml:space="preserve">societal </w:t>
      </w:r>
      <w:r>
        <w:rPr>
          <w:b w:val="0"/>
          <w:i w:val="0"/>
          <w:smallCaps w:val="0"/>
          <w:strike w:val="0"/>
          <w:sz w:val="22"/>
          <w:highlight w:val="cyan"/>
          <w:u w:val="single"/>
        </w:rPr>
        <w:t xml:space="preserve">benefits remain </w:t>
      </w:r>
      <w:r>
        <w:rPr>
          <w:b/>
          <w:i w:val="0"/>
          <w:smallCaps w:val="0"/>
          <w:strike w:val="0"/>
          <w:sz w:val="24"/>
          <w:highlight w:val="cyan"/>
          <w:u w:val="single"/>
        </w:rPr>
        <w:t>speculative</w:t>
      </w:r>
      <w:r>
        <w:rPr>
          <w:b/>
          <w:i w:val="0"/>
          <w:smallCaps w:val="0"/>
          <w:strike w:val="0"/>
          <w:sz w:val="24"/>
          <w:u w:val="single"/>
        </w:rPr>
        <w:t xml:space="preserve"> at best</w:t>
      </w:r>
      <w:r>
        <w:rPr>
          <w:b w:val="0"/>
          <w:i w:val="0"/>
          <w:smallCaps w:val="0"/>
          <w:strike w:val="0"/>
          <w:sz w:val="16"/>
          <w:u w:val="none"/>
        </w:rPr>
        <w:t xml:space="preserve">. Meanwhile </w:t>
      </w:r>
      <w:r>
        <w:rPr>
          <w:b w:val="0"/>
          <w:i w:val="0"/>
          <w:smallCaps w:val="0"/>
          <w:strike w:val="0"/>
          <w:sz w:val="22"/>
          <w:u w:val="single"/>
        </w:rPr>
        <w:t xml:space="preserve">their </w:t>
      </w:r>
      <w:r>
        <w:rPr>
          <w:b w:val="0"/>
          <w:i w:val="0"/>
          <w:smallCaps w:val="0"/>
          <w:strike w:val="0"/>
          <w:sz w:val="22"/>
          <w:highlight w:val="cyan"/>
          <w:u w:val="single"/>
        </w:rPr>
        <w:t>downsides are</w:t>
      </w:r>
      <w:r>
        <w:rPr>
          <w:b w:val="0"/>
          <w:i w:val="0"/>
          <w:smallCaps w:val="0"/>
          <w:strike w:val="0"/>
          <w:sz w:val="22"/>
          <w:u w:val="single"/>
        </w:rPr>
        <w:t xml:space="preserve"> </w:t>
      </w:r>
      <w:r>
        <w:rPr>
          <w:b/>
          <w:i w:val="0"/>
          <w:smallCaps w:val="0"/>
          <w:strike w:val="0"/>
          <w:sz w:val="24"/>
          <w:u w:val="single"/>
        </w:rPr>
        <w:t xml:space="preserve">very, very </w:t>
      </w:r>
      <w:r>
        <w:rPr>
          <w:b/>
          <w:i w:val="0"/>
          <w:smallCaps w:val="0"/>
          <w:strike w:val="0"/>
          <w:sz w:val="24"/>
          <w:highlight w:val="cyan"/>
          <w:u w:val="single"/>
        </w:rPr>
        <w:t>real</w:t>
      </w:r>
      <w:r>
        <w:rPr>
          <w:b w:val="0"/>
          <w:i w:val="0"/>
          <w:smallCaps w:val="0"/>
          <w:strike w:val="0"/>
          <w:sz w:val="22"/>
          <w:u w:val="single"/>
        </w:rPr>
        <w:t xml:space="preserve"> — </w:t>
      </w:r>
      <w:r>
        <w:rPr>
          <w:b/>
          <w:i w:val="0"/>
          <w:smallCaps w:val="0"/>
          <w:strike w:val="0"/>
          <w:sz w:val="24"/>
          <w:u w:val="single"/>
        </w:rPr>
        <w:t>especially if</w:t>
      </w:r>
      <w:r>
        <w:rPr>
          <w:b w:val="0"/>
          <w:i w:val="0"/>
          <w:smallCaps w:val="0"/>
          <w:strike w:val="0"/>
          <w:sz w:val="22"/>
          <w:u w:val="single"/>
        </w:rPr>
        <w:t xml:space="preserve"> they become </w:t>
      </w:r>
      <w:r>
        <w:rPr>
          <w:b/>
          <w:i w:val="0"/>
          <w:smallCaps w:val="0"/>
          <w:strike w:val="0"/>
          <w:sz w:val="24"/>
          <w:u w:val="single"/>
        </w:rPr>
        <w:t>widely available</w:t>
      </w:r>
      <w:r>
        <w:rPr>
          <w:b w:val="0"/>
          <w:i w:val="0"/>
          <w:smallCaps w:val="0"/>
          <w:strike w:val="0"/>
          <w:sz w:val="22"/>
          <w:u w:val="single"/>
        </w:rPr>
        <w:t xml:space="preserve"> to purchase</w:t>
      </w:r>
      <w:r>
        <w:rPr>
          <w:b w:val="0"/>
          <w:i w:val="0"/>
          <w:smallCaps w:val="0"/>
          <w:strike w:val="0"/>
          <w:sz w:val="16"/>
          <w:u w:val="none"/>
        </w:rPr>
        <w:t>.</w:t>
      </w:r>
    </w:p>
    <w:p>
      <w:pPr>
        <w:spacing w:after="60"/>
      </w:pPr>
      <w:r>
        <w:rPr>
          <w:b w:val="0"/>
          <w:i w:val="0"/>
          <w:smallCaps w:val="0"/>
          <w:strike w:val="0"/>
          <w:sz w:val="16"/>
          <w:u w:val="none"/>
        </w:rPr>
        <w:t xml:space="preserve">To understand why, consider an experiment in Northern California a few years ago, in which 13 people were given a chauffeur to take them anywhere they wanted for a week, effectively replicating the experience of having their own autonomous vehicle. </w:t>
      </w:r>
      <w:r>
        <w:rPr>
          <w:b w:val="0"/>
          <w:i w:val="0"/>
          <w:smallCaps w:val="0"/>
          <w:strike w:val="0"/>
          <w:sz w:val="22"/>
          <w:highlight w:val="cyan"/>
          <w:u w:val="single"/>
        </w:rPr>
        <w:t>Freed from</w:t>
      </w:r>
      <w:r>
        <w:rPr>
          <w:b w:val="0"/>
          <w:i w:val="0"/>
          <w:smallCaps w:val="0"/>
          <w:strike w:val="0"/>
          <w:sz w:val="22"/>
          <w:u w:val="single"/>
        </w:rPr>
        <w:t xml:space="preserve"> the </w:t>
      </w:r>
      <w:r>
        <w:rPr>
          <w:b/>
          <w:i w:val="0"/>
          <w:smallCaps w:val="0"/>
          <w:strike w:val="0"/>
          <w:sz w:val="24"/>
          <w:highlight w:val="cyan"/>
          <w:u w:val="single"/>
        </w:rPr>
        <w:t>hassles of driving</w:t>
      </w:r>
      <w:r>
        <w:rPr>
          <w:b w:val="0"/>
          <w:i w:val="0"/>
          <w:smallCaps w:val="0"/>
          <w:strike w:val="0"/>
          <w:sz w:val="22"/>
          <w:u w:val="single"/>
        </w:rPr>
        <w:t xml:space="preserve">, test </w:t>
      </w:r>
      <w:r>
        <w:rPr>
          <w:b w:val="0"/>
          <w:i w:val="0"/>
          <w:smallCaps w:val="0"/>
          <w:strike w:val="0"/>
          <w:sz w:val="22"/>
          <w:highlight w:val="cyan"/>
          <w:u w:val="single"/>
        </w:rPr>
        <w:t>subjects traveled</w:t>
      </w:r>
      <w:r>
        <w:rPr>
          <w:b w:val="0"/>
          <w:i w:val="0"/>
          <w:smallCaps w:val="0"/>
          <w:strike w:val="0"/>
          <w:sz w:val="22"/>
          <w:u w:val="single"/>
        </w:rPr>
        <w:t xml:space="preserve"> a whopping </w:t>
      </w:r>
      <w:r>
        <w:rPr>
          <w:b/>
          <w:i w:val="0"/>
          <w:smallCaps w:val="0"/>
          <w:strike w:val="0"/>
          <w:sz w:val="24"/>
          <w:highlight w:val="cyan"/>
          <w:u w:val="single"/>
        </w:rPr>
        <w:t>83 percent more miles</w:t>
      </w:r>
      <w:r>
        <w:rPr>
          <w:b w:val="0"/>
          <w:i w:val="0"/>
          <w:smallCaps w:val="0"/>
          <w:strike w:val="0"/>
          <w:sz w:val="16"/>
          <w:u w:val="none"/>
        </w:rPr>
        <w:t xml:space="preserve"> than when they had to drive themselves.</w:t>
      </w:r>
    </w:p>
    <w:p>
      <w:pPr>
        <w:spacing w:after="60"/>
      </w:pPr>
      <w:r>
        <w:rPr>
          <w:b w:val="0"/>
          <w:i w:val="0"/>
          <w:smallCaps w:val="0"/>
          <w:strike w:val="0"/>
          <w:sz w:val="22"/>
          <w:u w:val="single"/>
        </w:rPr>
        <w:t>A concept called</w:t>
      </w:r>
      <w:r>
        <w:rPr>
          <w:b w:val="0"/>
          <w:i w:val="0"/>
          <w:smallCaps w:val="0"/>
          <w:strike w:val="0"/>
          <w:sz w:val="16"/>
          <w:u w:val="none"/>
        </w:rPr>
        <w:t xml:space="preserve"> the </w:t>
      </w:r>
      <w:r>
        <w:rPr>
          <w:b/>
          <w:i w:val="0"/>
          <w:smallCaps w:val="0"/>
          <w:strike w:val="0"/>
          <w:sz w:val="24"/>
          <w:highlight w:val="cyan"/>
          <w:u w:val="single"/>
        </w:rPr>
        <w:t>Jevons paradox</w:t>
      </w:r>
      <w:r>
        <w:rPr>
          <w:b w:val="0"/>
          <w:i w:val="0"/>
          <w:smallCaps w:val="0"/>
          <w:strike w:val="0"/>
          <w:sz w:val="16"/>
          <w:u w:val="none"/>
        </w:rPr>
        <w:t xml:space="preserve"> explains what happened</w:t>
      </w:r>
      <w:r>
        <w:rPr>
          <w:b w:val="0"/>
          <w:i w:val="0"/>
          <w:smallCaps w:val="0"/>
          <w:strike w:val="0"/>
          <w:sz w:val="16"/>
          <w:u w:val="none"/>
        </w:rPr>
        <w:t xml:space="preserve">: </w:t>
      </w:r>
      <w:r>
        <w:rPr>
          <w:b w:val="0"/>
          <w:i w:val="0"/>
          <w:smallCaps w:val="0"/>
          <w:strike w:val="0"/>
          <w:sz w:val="22"/>
          <w:u w:val="single"/>
        </w:rPr>
        <w:t xml:space="preserve">When a thing becomes cheaper, people discover </w:t>
      </w:r>
      <w:r>
        <w:rPr>
          <w:b/>
          <w:i w:val="0"/>
          <w:smallCaps w:val="0"/>
          <w:strike w:val="0"/>
          <w:sz w:val="24"/>
          <w:u w:val="single"/>
        </w:rPr>
        <w:t>new ways to use it</w:t>
      </w:r>
      <w:r>
        <w:rPr>
          <w:b w:val="0"/>
          <w:i w:val="0"/>
          <w:smallCaps w:val="0"/>
          <w:strike w:val="0"/>
          <w:sz w:val="22"/>
          <w:u w:val="single"/>
        </w:rPr>
        <w:t xml:space="preserve">. </w:t>
      </w:r>
      <w:r>
        <w:rPr>
          <w:b w:val="0"/>
          <w:i w:val="0"/>
          <w:smallCaps w:val="0"/>
          <w:strike w:val="0"/>
          <w:sz w:val="22"/>
          <w:highlight w:val="cyan"/>
          <w:u w:val="single"/>
        </w:rPr>
        <w:t>Self-driving cars reduce the “</w:t>
      </w:r>
      <w:r>
        <w:rPr>
          <w:b/>
          <w:i w:val="0"/>
          <w:smallCaps w:val="0"/>
          <w:strike w:val="0"/>
          <w:sz w:val="24"/>
          <w:highlight w:val="cyan"/>
          <w:u w:val="single"/>
        </w:rPr>
        <w:t>cost</w:t>
      </w:r>
      <w:r>
        <w:rPr>
          <w:b w:val="0"/>
          <w:i w:val="0"/>
          <w:smallCaps w:val="0"/>
          <w:strike w:val="0"/>
          <w:sz w:val="22"/>
          <w:highlight w:val="cyan"/>
          <w:u w:val="single"/>
        </w:rPr>
        <w:t>” of driving</w:t>
      </w:r>
      <w:r>
        <w:rPr>
          <w:b w:val="0"/>
          <w:i w:val="0"/>
          <w:smallCaps w:val="0"/>
          <w:strike w:val="0"/>
          <w:sz w:val="22"/>
          <w:u w:val="single"/>
        </w:rPr>
        <w:t xml:space="preserve"> — in terms of effort, if not dollars — </w:t>
      </w:r>
      <w:r>
        <w:rPr>
          <w:b w:val="0"/>
          <w:i w:val="0"/>
          <w:smallCaps w:val="0"/>
          <w:strike w:val="0"/>
          <w:sz w:val="22"/>
          <w:highlight w:val="cyan"/>
          <w:u w:val="single"/>
        </w:rPr>
        <w:t>and</w:t>
      </w:r>
      <w:r>
        <w:rPr>
          <w:b w:val="0"/>
          <w:i w:val="0"/>
          <w:smallCaps w:val="0"/>
          <w:strike w:val="0"/>
          <w:sz w:val="16"/>
          <w:u w:val="none"/>
        </w:rPr>
        <w:t xml:space="preserve"> as a result, </w:t>
      </w:r>
      <w:r>
        <w:rPr>
          <w:b w:val="0"/>
          <w:i w:val="0"/>
          <w:smallCaps w:val="0"/>
          <w:strike w:val="0"/>
          <w:sz w:val="22"/>
          <w:u w:val="single"/>
        </w:rPr>
        <w:t xml:space="preserve">they will </w:t>
      </w:r>
      <w:r>
        <w:rPr>
          <w:b/>
          <w:i w:val="0"/>
          <w:smallCaps w:val="0"/>
          <w:strike w:val="0"/>
          <w:sz w:val="24"/>
          <w:highlight w:val="cyan"/>
          <w:u w:val="single"/>
        </w:rPr>
        <w:t>induce</w:t>
      </w:r>
      <w:r>
        <w:rPr>
          <w:b w:val="0"/>
          <w:i w:val="0"/>
          <w:smallCaps w:val="0"/>
          <w:strike w:val="0"/>
          <w:sz w:val="22"/>
          <w:u w:val="single"/>
        </w:rPr>
        <w:t xml:space="preserve"> people to take </w:t>
      </w:r>
      <w:r>
        <w:rPr>
          <w:b w:val="0"/>
          <w:i w:val="0"/>
          <w:smallCaps w:val="0"/>
          <w:strike w:val="0"/>
          <w:sz w:val="22"/>
          <w:highlight w:val="cyan"/>
          <w:u w:val="single"/>
        </w:rPr>
        <w:t>trips</w:t>
      </w:r>
      <w:r>
        <w:rPr>
          <w:b w:val="0"/>
          <w:i w:val="0"/>
          <w:smallCaps w:val="0"/>
          <w:strike w:val="0"/>
          <w:sz w:val="22"/>
          <w:u w:val="single"/>
        </w:rPr>
        <w:t xml:space="preserve"> that they would have </w:t>
      </w:r>
      <w:r>
        <w:rPr>
          <w:b/>
          <w:i w:val="0"/>
          <w:smallCaps w:val="0"/>
          <w:strike w:val="0"/>
          <w:sz w:val="24"/>
          <w:u w:val="single"/>
        </w:rPr>
        <w:t>otherwise foregone</w:t>
      </w:r>
      <w:r>
        <w:rPr>
          <w:b w:val="0"/>
          <w:i w:val="0"/>
          <w:smallCaps w:val="0"/>
          <w:strike w:val="0"/>
          <w:sz w:val="16"/>
          <w:u w:val="none"/>
        </w:rPr>
        <w:t xml:space="preserve">. </w:t>
      </w:r>
      <w:r>
        <w:rPr>
          <w:b w:val="0"/>
          <w:i w:val="0"/>
          <w:smallCaps w:val="0"/>
          <w:strike w:val="0"/>
          <w:sz w:val="16"/>
          <w:u w:val="none"/>
        </w:rPr>
        <w:t xml:space="preserve">Over time, </w:t>
      </w:r>
      <w:r>
        <w:rPr>
          <w:b w:val="0"/>
          <w:i w:val="0"/>
          <w:smallCaps w:val="0"/>
          <w:strike w:val="0"/>
          <w:sz w:val="22"/>
          <w:highlight w:val="cyan"/>
          <w:u w:val="single"/>
        </w:rPr>
        <w:t>people with self-driving cars</w:t>
      </w:r>
      <w:r>
        <w:rPr>
          <w:b w:val="0"/>
          <w:i w:val="0"/>
          <w:smallCaps w:val="0"/>
          <w:strike w:val="0"/>
          <w:sz w:val="22"/>
          <w:u w:val="single"/>
        </w:rPr>
        <w:t xml:space="preserve"> could </w:t>
      </w:r>
      <w:r>
        <w:rPr>
          <w:b w:val="0"/>
          <w:i w:val="0"/>
          <w:smallCaps w:val="0"/>
          <w:strike w:val="0"/>
          <w:sz w:val="22"/>
          <w:u w:val="single"/>
        </w:rPr>
        <w:t>opt</w:t>
      </w:r>
      <w:r>
        <w:rPr>
          <w:b w:val="0"/>
          <w:i w:val="0"/>
          <w:smallCaps w:val="0"/>
          <w:strike w:val="0"/>
          <w:sz w:val="22"/>
          <w:u w:val="single"/>
        </w:rPr>
        <w:t xml:space="preserve"> to </w:t>
      </w:r>
      <w:r>
        <w:rPr>
          <w:b w:val="0"/>
          <w:i w:val="0"/>
          <w:smallCaps w:val="0"/>
          <w:strike w:val="0"/>
          <w:sz w:val="22"/>
          <w:highlight w:val="cyan"/>
          <w:u w:val="single"/>
        </w:rPr>
        <w:t xml:space="preserve">move </w:t>
      </w:r>
      <w:r>
        <w:rPr>
          <w:b/>
          <w:i w:val="0"/>
          <w:smallCaps w:val="0"/>
          <w:strike w:val="0"/>
          <w:sz w:val="24"/>
          <w:highlight w:val="cyan"/>
          <w:u w:val="single"/>
        </w:rPr>
        <w:t>farther from the</w:t>
      </w:r>
      <w:r>
        <w:rPr>
          <w:b/>
          <w:i w:val="0"/>
          <w:smallCaps w:val="0"/>
          <w:strike w:val="0"/>
          <w:sz w:val="24"/>
          <w:u w:val="single"/>
        </w:rPr>
        <w:t xml:space="preserve"> central </w:t>
      </w:r>
      <w:r>
        <w:rPr>
          <w:b/>
          <w:i w:val="0"/>
          <w:smallCaps w:val="0"/>
          <w:strike w:val="0"/>
          <w:sz w:val="24"/>
          <w:highlight w:val="cyan"/>
          <w:u w:val="single"/>
        </w:rPr>
        <w:t>city</w:t>
      </w:r>
      <w:r>
        <w:rPr>
          <w:b w:val="0"/>
          <w:i w:val="0"/>
          <w:smallCaps w:val="0"/>
          <w:strike w:val="0"/>
          <w:sz w:val="22"/>
          <w:highlight w:val="cyan"/>
          <w:u w:val="single"/>
        </w:rPr>
        <w:t xml:space="preserve">, </w:t>
      </w:r>
      <w:r>
        <w:rPr>
          <w:b/>
          <w:i w:val="0"/>
          <w:smallCaps w:val="0"/>
          <w:strike w:val="0"/>
          <w:sz w:val="24"/>
          <w:highlight w:val="cyan"/>
          <w:u w:val="single"/>
        </w:rPr>
        <w:t>worsening sprawl</w:t>
      </w:r>
      <w:r>
        <w:rPr>
          <w:b w:val="0"/>
          <w:i w:val="0"/>
          <w:smallCaps w:val="0"/>
          <w:strike w:val="0"/>
          <w:sz w:val="22"/>
          <w:u w:val="single"/>
        </w:rPr>
        <w:t xml:space="preserve"> and leading to </w:t>
      </w:r>
      <w:r>
        <w:rPr>
          <w:b w:val="0"/>
          <w:i w:val="0"/>
          <w:smallCaps w:val="0"/>
          <w:strike w:val="0"/>
          <w:sz w:val="22"/>
          <w:u w:val="single"/>
        </w:rPr>
        <w:t>still more miles driven</w:t>
      </w:r>
      <w:r>
        <w:rPr>
          <w:b w:val="0"/>
          <w:i w:val="0"/>
          <w:smallCaps w:val="0"/>
          <w:strike w:val="0"/>
          <w:sz w:val="16"/>
          <w:u w:val="none"/>
        </w:rPr>
        <w:t>.</w:t>
      </w:r>
    </w:p>
    <w:p>
      <w:pPr>
        <w:spacing w:after="60"/>
      </w:pPr>
      <w:r>
        <w:rPr>
          <w:b/>
          <w:i w:val="0"/>
          <w:smallCaps w:val="0"/>
          <w:strike w:val="0"/>
          <w:sz w:val="24"/>
          <w:highlight w:val="cyan"/>
          <w:u w:val="single"/>
        </w:rPr>
        <w:t>Even if</w:t>
      </w:r>
      <w:r>
        <w:rPr>
          <w:b w:val="0"/>
          <w:i w:val="0"/>
          <w:smallCaps w:val="0"/>
          <w:strike w:val="0"/>
          <w:sz w:val="22"/>
          <w:u w:val="single"/>
        </w:rPr>
        <w:t xml:space="preserve"> self-driving cars are </w:t>
      </w:r>
      <w:r>
        <w:rPr>
          <w:b w:val="0"/>
          <w:i w:val="0"/>
          <w:smallCaps w:val="0"/>
          <w:strike w:val="0"/>
          <w:sz w:val="22"/>
          <w:highlight w:val="cyan"/>
          <w:u w:val="single"/>
        </w:rPr>
        <w:t>electric</w:t>
      </w:r>
      <w:r>
        <w:rPr>
          <w:b w:val="0"/>
          <w:i w:val="0"/>
          <w:smallCaps w:val="0"/>
          <w:strike w:val="0"/>
          <w:sz w:val="16"/>
          <w:u w:val="none"/>
        </w:rPr>
        <w:t xml:space="preserve">, those </w:t>
      </w:r>
      <w:r>
        <w:rPr>
          <w:b w:val="0"/>
          <w:i w:val="0"/>
          <w:smallCaps w:val="0"/>
          <w:strike w:val="0"/>
          <w:sz w:val="22"/>
          <w:highlight w:val="cyan"/>
          <w:u w:val="single"/>
        </w:rPr>
        <w:t xml:space="preserve">added miles would be </w:t>
      </w:r>
      <w:r>
        <w:rPr>
          <w:b/>
          <w:i w:val="0"/>
          <w:smallCaps w:val="0"/>
          <w:strike w:val="0"/>
          <w:sz w:val="24"/>
          <w:highlight w:val="cyan"/>
          <w:u w:val="single"/>
        </w:rPr>
        <w:t>disastrous</w:t>
      </w:r>
      <w:r>
        <w:rPr>
          <w:b w:val="0"/>
          <w:i w:val="0"/>
          <w:smallCaps w:val="0"/>
          <w:strike w:val="0"/>
          <w:sz w:val="22"/>
          <w:highlight w:val="cyan"/>
          <w:u w:val="single"/>
        </w:rPr>
        <w:t xml:space="preserve"> for the environment</w:t>
      </w:r>
      <w:r>
        <w:rPr>
          <w:b w:val="0"/>
          <w:i w:val="0"/>
          <w:smallCaps w:val="0"/>
          <w:strike w:val="0"/>
          <w:sz w:val="16"/>
          <w:u w:val="none"/>
        </w:rPr>
        <w:t>. Whether powered by batteries or gasoline, all cars produce emissions from brake dust as well as from friction between tires and pavement. And manufacturing EVs and charging batteries both require power and materials, expanding vehicles’ total carbon footprint. If we’re serious about addressing climate change, promoting transit and cycling instead of driving offers greater potential than any kind of automobile technology, autonomous or electric or otherwise.</w:t>
      </w:r>
    </w:p>
    <w:p>
      <w:pPr>
        <w:spacing w:after="60"/>
      </w:pPr>
      <w:r>
        <w:rPr>
          <w:b w:val="0"/>
          <w:i w:val="0"/>
          <w:smallCaps w:val="0"/>
          <w:strike w:val="0"/>
          <w:sz w:val="22"/>
          <w:highlight w:val="cyan"/>
          <w:u w:val="single"/>
        </w:rPr>
        <w:t>For cities</w:t>
      </w:r>
      <w:r>
        <w:rPr>
          <w:b w:val="0"/>
          <w:i w:val="0"/>
          <w:smallCaps w:val="0"/>
          <w:strike w:val="0"/>
          <w:sz w:val="22"/>
          <w:u w:val="single"/>
        </w:rPr>
        <w:t xml:space="preserve">, the </w:t>
      </w:r>
      <w:r>
        <w:rPr>
          <w:b w:val="0"/>
          <w:i w:val="0"/>
          <w:smallCaps w:val="0"/>
          <w:strike w:val="0"/>
          <w:sz w:val="22"/>
          <w:highlight w:val="cyan"/>
          <w:u w:val="single"/>
        </w:rPr>
        <w:t>new driving</w:t>
      </w:r>
      <w:r>
        <w:rPr>
          <w:b w:val="0"/>
          <w:i w:val="0"/>
          <w:smallCaps w:val="0"/>
          <w:strike w:val="0"/>
          <w:sz w:val="22"/>
          <w:u w:val="single"/>
        </w:rPr>
        <w:t xml:space="preserve"> spurred by AVs </w:t>
      </w:r>
      <w:r>
        <w:rPr>
          <w:b w:val="0"/>
          <w:i w:val="0"/>
          <w:smallCaps w:val="0"/>
          <w:strike w:val="0"/>
          <w:sz w:val="22"/>
          <w:highlight w:val="cyan"/>
          <w:u w:val="single"/>
        </w:rPr>
        <w:t>would be</w:t>
      </w:r>
      <w:r>
        <w:rPr>
          <w:b w:val="0"/>
          <w:i w:val="0"/>
          <w:smallCaps w:val="0"/>
          <w:strike w:val="0"/>
          <w:sz w:val="22"/>
          <w:u w:val="single"/>
        </w:rPr>
        <w:t xml:space="preserve"> </w:t>
      </w:r>
      <w:r>
        <w:rPr>
          <w:b/>
          <w:i w:val="0"/>
          <w:smallCaps w:val="0"/>
          <w:strike w:val="0"/>
          <w:sz w:val="24"/>
          <w:u w:val="single"/>
        </w:rPr>
        <w:t xml:space="preserve">even more </w:t>
      </w:r>
      <w:r>
        <w:rPr>
          <w:b/>
          <w:i w:val="0"/>
          <w:smallCaps w:val="0"/>
          <w:strike w:val="0"/>
          <w:sz w:val="24"/>
          <w:highlight w:val="cyan"/>
          <w:u w:val="single"/>
        </w:rPr>
        <w:t>ominous</w:t>
      </w:r>
      <w:r>
        <w:rPr>
          <w:b w:val="0"/>
          <w:i w:val="0"/>
          <w:smallCaps w:val="0"/>
          <w:strike w:val="0"/>
          <w:sz w:val="16"/>
          <w:u w:val="none"/>
        </w:rPr>
        <w:t xml:space="preserve">. Without some sort of restrictive policy like a vehicle-miles-traveled tax or decongestion pricing, </w:t>
      </w:r>
      <w:r>
        <w:rPr>
          <w:b w:val="0"/>
          <w:i w:val="0"/>
          <w:smallCaps w:val="0"/>
          <w:strike w:val="0"/>
          <w:sz w:val="22"/>
          <w:highlight w:val="cyan"/>
          <w:u w:val="single"/>
        </w:rPr>
        <w:t>overwhelmed streets</w:t>
      </w:r>
      <w:r>
        <w:rPr>
          <w:b w:val="0"/>
          <w:i w:val="0"/>
          <w:smallCaps w:val="0"/>
          <w:strike w:val="0"/>
          <w:sz w:val="22"/>
          <w:u w:val="single"/>
        </w:rPr>
        <w:t xml:space="preserve"> could become </w:t>
      </w:r>
      <w:r>
        <w:rPr>
          <w:b/>
          <w:i w:val="0"/>
          <w:smallCaps w:val="0"/>
          <w:strike w:val="0"/>
          <w:sz w:val="24"/>
          <w:highlight w:val="cyan"/>
          <w:u w:val="single"/>
        </w:rPr>
        <w:t>mired in gridlock</w:t>
      </w:r>
      <w:r>
        <w:rPr>
          <w:b w:val="0"/>
          <w:i w:val="0"/>
          <w:smallCaps w:val="0"/>
          <w:strike w:val="0"/>
          <w:sz w:val="16"/>
          <w:u w:val="none"/>
        </w:rPr>
        <w:t>, particularly if owners of self-driving cars avoided parking fees by instructing their vehicles to circle nearby streets while they grabbed a sandwich or met with a client.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