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Engineered pathogens are inevitable and greatly increase the risk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Anjali </w:t>
      </w:r>
      <w:r>
        <w:rPr>
          <w:b/>
          <w:i w:val="0"/>
          <w:smallCaps w:val="0"/>
          <w:strike w:val="0"/>
          <w:sz w:val="26"/>
          <w:u w:val="none"/>
        </w:rPr>
        <w:t>Gopal</w:t>
      </w:r>
      <w:r>
        <w:rPr>
          <w:b w:val="0"/>
          <w:i w:val="0"/>
          <w:smallCaps w:val="0"/>
          <w:strike w:val="0"/>
          <w:u w:val="none"/>
        </w:rPr>
        <w:t>, et al,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– Research Scientist at MIT, where her work spans technical and policy research at the intersection of biosecurity, pandemic preparedness, and emerging technology. “Securing </w:t>
      </w:r>
      <w:r>
        <w:rPr>
          <w:b w:val="0"/>
          <w:i w:val="0"/>
          <w:smallCaps w:val="0"/>
          <w:strike w:val="0"/>
          <w:u w:val="none"/>
        </w:rPr>
        <w:t>Civilisation</w:t>
      </w:r>
      <w:r>
        <w:rPr>
          <w:b w:val="0"/>
          <w:i w:val="0"/>
          <w:smallCaps w:val="0"/>
          <w:strike w:val="0"/>
          <w:u w:val="none"/>
        </w:rPr>
        <w:t xml:space="preserve"> Against Catastrophic Pandemics” October,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Despite biomedical advances,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nations remain profoundly vulnerable to pandemics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Even if every SARS-CoV-2 vaccine</w:t>
      </w:r>
      <w:r>
        <w:rPr>
          <w:b w:val="0"/>
          <w:i w:val="0"/>
          <w:smallCaps w:val="0"/>
          <w:strike w:val="0"/>
          <w:u w:val="none"/>
        </w:rPr>
        <w:t xml:space="preserve"> and therapeutic known at the time of writing </w:t>
      </w:r>
      <w:r>
        <w:rPr>
          <w:b w:val="0"/>
          <w:i w:val="0"/>
          <w:smallCaps w:val="0"/>
          <w:strike w:val="0"/>
          <w:sz w:val="22"/>
          <w:u w:val="single"/>
        </w:rPr>
        <w:t>had already been developed and approved at the beginning of the COVID</w:t>
      </w:r>
      <w:r>
        <w:rPr>
          <w:b w:val="0"/>
          <w:i w:val="0"/>
          <w:smallCaps w:val="0"/>
          <w:strike w:val="0"/>
          <w:u w:val="none"/>
        </w:rPr>
        <w:t xml:space="preserve">-19 pandemic, </w:t>
      </w:r>
      <w:r>
        <w:rPr>
          <w:b w:val="0"/>
          <w:i w:val="0"/>
          <w:smallCaps w:val="0"/>
          <w:strike w:val="0"/>
          <w:sz w:val="22"/>
          <w:u w:val="single"/>
        </w:rPr>
        <w:t>the world would still have suffered millions of casualties</w:t>
      </w:r>
      <w:r>
        <w:rPr>
          <w:b w:val="0"/>
          <w:i w:val="0"/>
          <w:smallCaps w:val="0"/>
          <w:strike w:val="0"/>
          <w:u w:val="none"/>
        </w:rPr>
        <w:t xml:space="preserve"> due to the logistical challenges of manufacturing and distribution. As of 2023, </w:t>
      </w:r>
      <w:r>
        <w:rPr>
          <w:b w:val="0"/>
          <w:i w:val="0"/>
          <w:smallCaps w:val="0"/>
          <w:strike w:val="0"/>
          <w:sz w:val="22"/>
          <w:u w:val="single"/>
        </w:rPr>
        <w:t>no nation can plausibly keep a highly lethal and transmissible pandemic from bringing down society by threatening to infect the essential workers responsible for distributing food, water, power and law enforcement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Our analysis suggests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while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civilisation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-threatening Wildfire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Stealth pandemics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extremely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unlikely to emerge from nature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accidental or deliberate release is disturbingly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 a result of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their development by a biological weapons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programme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or the dissemination of credible genomic blueprints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well-meaning scientists</w:t>
      </w:r>
      <w:r>
        <w:rPr>
          <w:b w:val="0"/>
          <w:i w:val="0"/>
          <w:smallCaps w:val="0"/>
          <w:strike w:val="0"/>
          <w:u w:val="none"/>
        </w:rPr>
        <w:t xml:space="preserve">. Neither possibility can be ruled out.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Soviet Union attempted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weaponise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smallpox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though the virus would also have devastated its own population. </w:t>
      </w:r>
      <w:r>
        <w:rPr>
          <w:b w:val="0"/>
          <w:i w:val="0"/>
          <w:smallCaps w:val="0"/>
          <w:strike w:val="0"/>
          <w:u w:val="none"/>
        </w:rPr>
        <w:t xml:space="preserve">And as the physicist Richard Feynman famously remarked, “What I cannot create, I do not understand”.70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Given that</w:t>
      </w:r>
      <w:r>
        <w:rPr>
          <w:b w:val="0"/>
          <w:i w:val="0"/>
          <w:smallCaps w:val="0"/>
          <w:strike w:val="0"/>
          <w:u w:val="none"/>
        </w:rPr>
        <w:t xml:space="preserve"> researchers aim to understand and program biology,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life sciences community</w:t>
      </w:r>
      <w:r>
        <w:rPr>
          <w:b w:val="0"/>
          <w:i w:val="0"/>
          <w:smallCaps w:val="0"/>
          <w:strike w:val="0"/>
          <w:u w:val="none"/>
        </w:rPr>
        <w:t xml:space="preserve"> typically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shares all its results through publication</w:t>
      </w:r>
      <w:r>
        <w:rPr>
          <w:b w:val="0"/>
          <w:i w:val="0"/>
          <w:smallCaps w:val="0"/>
          <w:strike w:val="0"/>
          <w:u w:val="none"/>
        </w:rPr>
        <w:t xml:space="preserve">,71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relevant harmful traits exist in natural pathogens, and artificial intelligence is widely expected to accelerate the rate of discovery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would be surprising if humankind did </w:t>
      </w:r>
      <w:r>
        <w:rPr>
          <w:b w:val="0"/>
          <w:i/>
          <w:smallCaps w:val="0"/>
          <w:strike w:val="0"/>
          <w:sz w:val="22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learn to build Wildfire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Stealth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agents</w:t>
      </w:r>
      <w:r>
        <w:rPr>
          <w:b w:val="0"/>
          <w:i w:val="0"/>
          <w:smallCaps w:val="0"/>
          <w:strike w:val="0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