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Warming’s a </w:t>
      </w:r>
      <w:r>
        <w:rPr>
          <w:b/>
          <w:i w:val="0"/>
          <w:smallCaps w:val="0"/>
          <w:strike w:val="0"/>
          <w:sz w:val="26"/>
          <w:u w:val="single"/>
        </w:rPr>
        <w:t>conflict multiplier</w:t>
      </w:r>
      <w:r>
        <w:rPr>
          <w:b/>
          <w:i w:val="0"/>
          <w:smallCaps w:val="0"/>
          <w:strike w:val="0"/>
          <w:sz w:val="26"/>
          <w:u w:val="none"/>
        </w:rPr>
        <w:t xml:space="preserve"> </w:t>
      </w:r>
    </w:p>
    <w:p>
      <w:pPr>
        <w:spacing w:after="80"/>
      </w:pPr>
      <w:r>
        <w:rPr>
          <w:b/>
          <w:i w:val="0"/>
          <w:smallCaps w:val="0"/>
          <w:strike w:val="0"/>
          <w:sz w:val="26"/>
          <w:u w:val="none"/>
        </w:rPr>
        <w:t>Scheffran</w:t>
      </w:r>
      <w:r>
        <w:rPr>
          <w:b/>
          <w:i w:val="0"/>
          <w:smallCaps w:val="0"/>
          <w:strike w:val="0"/>
          <w:sz w:val="26"/>
          <w:u w:val="none"/>
        </w:rPr>
        <w:t xml:space="preserve"> 16</w:t>
      </w:r>
      <w:r>
        <w:rPr>
          <w:b w:val="0"/>
          <w:i w:val="0"/>
          <w:smallCaps w:val="0"/>
          <w:strike w:val="0"/>
          <w:u w:val="none"/>
        </w:rPr>
        <w:t xml:space="preserve">, Professor at the Institute for Geography at the University of Hamburg and head of the Research Group Climate Change and Security in the </w:t>
      </w:r>
      <w:r>
        <w:rPr>
          <w:b w:val="0"/>
          <w:i w:val="0"/>
          <w:smallCaps w:val="0"/>
          <w:strike w:val="0"/>
          <w:u w:val="none"/>
        </w:rPr>
        <w:t>CliSAP</w:t>
      </w:r>
      <w:r>
        <w:rPr>
          <w:b w:val="0"/>
          <w:i w:val="0"/>
          <w:smallCaps w:val="0"/>
          <w:strike w:val="0"/>
          <w:u w:val="none"/>
        </w:rPr>
        <w:t xml:space="preserve"> Cluster of Excellence and the Center for Earth System Research and Sustainability, et al (Jürgen, “The Climate-Nuclear Nexus: Exploring the linkages between climate change and nuclear threats,” </w:t>
      </w:r>
      <w:r>
        <w:rPr>
          <w:b w:val="0"/>
          <w:i w:val="0"/>
          <w:smallCaps w:val="0"/>
          <w:strike w:val="0"/>
          <w:u w:val="none"/>
        </w:rPr>
        <w:t>)</w:t>
      </w:r>
    </w:p>
    <w:p>
      <w:pPr>
        <w:spacing w:after="60"/>
      </w:pPr>
      <w:r>
        <w:rPr>
          <w:b w:val="0"/>
          <w:i w:val="0"/>
          <w:smallCaps w:val="0"/>
          <w:strike w:val="0"/>
          <w:u w:val="none"/>
        </w:rPr>
        <w:t xml:space="preserve">Climate change and nuclear weapons represent two key threats of our time. </w:t>
      </w:r>
      <w:r>
        <w:rPr>
          <w:b w:val="0"/>
          <w:i w:val="0"/>
          <w:smallCaps w:val="0"/>
          <w:strike w:val="0"/>
          <w:sz w:val="22"/>
          <w:highlight w:val="cyan"/>
          <w:u w:val="single"/>
        </w:rPr>
        <w:t>Climate change endangers ecosystems</w:t>
      </w:r>
      <w:r>
        <w:rPr>
          <w:b w:val="0"/>
          <w:i w:val="0"/>
          <w:smallCaps w:val="0"/>
          <w:strike w:val="0"/>
          <w:sz w:val="22"/>
          <w:u w:val="single"/>
        </w:rPr>
        <w:t xml:space="preserve"> and social systems </w:t>
      </w:r>
      <w:r>
        <w:rPr>
          <w:b/>
          <w:i w:val="0"/>
          <w:smallCaps w:val="0"/>
          <w:strike w:val="0"/>
          <w:sz w:val="22"/>
          <w:highlight w:val="cyan"/>
          <w:u w:val="single"/>
        </w:rPr>
        <w:t>all over the world</w:t>
      </w:r>
      <w:r>
        <w:rPr>
          <w:b w:val="0"/>
          <w:i w:val="0"/>
          <w:smallCaps w:val="0"/>
          <w:strike w:val="0"/>
          <w:u w:val="none"/>
        </w:rPr>
        <w:t xml:space="preserve">. The </w:t>
      </w:r>
      <w:r>
        <w:rPr>
          <w:b w:val="0"/>
          <w:i w:val="0"/>
          <w:smallCaps w:val="0"/>
          <w:strike w:val="0"/>
          <w:sz w:val="22"/>
          <w:u w:val="single"/>
        </w:rPr>
        <w:t>degradation of</w:t>
      </w:r>
      <w:r>
        <w:rPr>
          <w:b w:val="0"/>
          <w:i w:val="0"/>
          <w:smallCaps w:val="0"/>
          <w:strike w:val="0"/>
          <w:u w:val="none"/>
        </w:rPr>
        <w:t xml:space="preserve"> natural </w:t>
      </w:r>
      <w:r>
        <w:rPr>
          <w:b w:val="0"/>
          <w:i w:val="0"/>
          <w:smallCaps w:val="0"/>
          <w:strike w:val="0"/>
          <w:sz w:val="22"/>
          <w:u w:val="single"/>
        </w:rPr>
        <w:t>resources</w:t>
      </w:r>
      <w:r>
        <w:rPr>
          <w:b w:val="0"/>
          <w:i w:val="0"/>
          <w:smallCaps w:val="0"/>
          <w:strike w:val="0"/>
          <w:u w:val="none"/>
        </w:rPr>
        <w:t xml:space="preserve">, the </w:t>
      </w:r>
      <w:r>
        <w:rPr>
          <w:b w:val="0"/>
          <w:i w:val="0"/>
          <w:smallCaps w:val="0"/>
          <w:strike w:val="0"/>
          <w:sz w:val="22"/>
          <w:highlight w:val="cyan"/>
          <w:u w:val="single"/>
        </w:rPr>
        <w:t>decline of water and food</w:t>
      </w:r>
      <w:r>
        <w:rPr>
          <w:b w:val="0"/>
          <w:i w:val="0"/>
          <w:smallCaps w:val="0"/>
          <w:strike w:val="0"/>
          <w:u w:val="none"/>
        </w:rPr>
        <w:t xml:space="preserve"> supplies, </w:t>
      </w:r>
      <w:r>
        <w:rPr>
          <w:b w:val="0"/>
          <w:i w:val="0"/>
          <w:smallCaps w:val="0"/>
          <w:strike w:val="0"/>
          <w:sz w:val="22"/>
          <w:u w:val="single"/>
        </w:rPr>
        <w:t xml:space="preserve">forced </w:t>
      </w:r>
      <w:r>
        <w:rPr>
          <w:b w:val="0"/>
          <w:i w:val="0"/>
          <w:smallCaps w:val="0"/>
          <w:strike w:val="0"/>
          <w:sz w:val="22"/>
          <w:highlight w:val="cyan"/>
          <w:u w:val="single"/>
        </w:rPr>
        <w:t>migration</w:t>
      </w:r>
      <w:r>
        <w:rPr>
          <w:b w:val="0"/>
          <w:i w:val="0"/>
          <w:smallCaps w:val="0"/>
          <w:strike w:val="0"/>
          <w:sz w:val="22"/>
          <w:u w:val="single"/>
        </w:rPr>
        <w:t>, and</w:t>
      </w:r>
      <w:r>
        <w:rPr>
          <w:b w:val="0"/>
          <w:i w:val="0"/>
          <w:smallCaps w:val="0"/>
          <w:strike w:val="0"/>
          <w:u w:val="none"/>
        </w:rPr>
        <w:t xml:space="preserve"> more frequent and intense </w:t>
      </w:r>
      <w:r>
        <w:rPr>
          <w:b w:val="0"/>
          <w:i w:val="0"/>
          <w:smallCaps w:val="0"/>
          <w:strike w:val="0"/>
          <w:sz w:val="22"/>
          <w:highlight w:val="cyan"/>
          <w:u w:val="single"/>
        </w:rPr>
        <w:t>disasters</w:t>
      </w:r>
      <w:r>
        <w:rPr>
          <w:b w:val="0"/>
          <w:i w:val="0"/>
          <w:smallCaps w:val="0"/>
          <w:strike w:val="0"/>
          <w:sz w:val="22"/>
          <w:u w:val="single"/>
        </w:rPr>
        <w:t xml:space="preserve"> will</w:t>
      </w:r>
      <w:r>
        <w:rPr>
          <w:b w:val="0"/>
          <w:i w:val="0"/>
          <w:smallCaps w:val="0"/>
          <w:strike w:val="0"/>
          <w:u w:val="none"/>
        </w:rPr>
        <w:t xml:space="preserve"> greatly </w:t>
      </w:r>
      <w:r>
        <w:rPr>
          <w:b w:val="0"/>
          <w:i w:val="0"/>
          <w:smallCaps w:val="0"/>
          <w:strike w:val="0"/>
          <w:sz w:val="22"/>
          <w:u w:val="single"/>
        </w:rPr>
        <w:t>affect population clusters</w:t>
      </w:r>
      <w:r>
        <w:rPr>
          <w:b w:val="0"/>
          <w:i w:val="0"/>
          <w:smallCaps w:val="0"/>
          <w:strike w:val="0"/>
          <w:u w:val="none"/>
        </w:rPr>
        <w:t xml:space="preserve">, big and small. </w:t>
      </w:r>
      <w:r>
        <w:rPr>
          <w:b w:val="0"/>
          <w:i w:val="0"/>
          <w:smallCaps w:val="0"/>
          <w:strike w:val="0"/>
          <w:sz w:val="22"/>
          <w:u w:val="single"/>
        </w:rPr>
        <w:t xml:space="preserve">Climate-related shocks will </w:t>
      </w:r>
      <w:r>
        <w:rPr>
          <w:b/>
          <w:i w:val="0"/>
          <w:smallCaps w:val="0"/>
          <w:strike w:val="0"/>
          <w:sz w:val="22"/>
          <w:highlight w:val="cyan"/>
          <w:u w:val="single"/>
        </w:rPr>
        <w:t>add stress to</w:t>
      </w:r>
      <w:r>
        <w:rPr>
          <w:b/>
          <w:i w:val="0"/>
          <w:smallCaps w:val="0"/>
          <w:strike w:val="0"/>
          <w:sz w:val="22"/>
          <w:u w:val="single"/>
        </w:rPr>
        <w:t xml:space="preserve"> the world’s existing </w:t>
      </w:r>
      <w:r>
        <w:rPr>
          <w:b/>
          <w:i w:val="0"/>
          <w:smallCaps w:val="0"/>
          <w:strike w:val="0"/>
          <w:sz w:val="22"/>
          <w:highlight w:val="cyan"/>
          <w:u w:val="single"/>
        </w:rPr>
        <w:t>conflicts</w:t>
      </w:r>
      <w:r>
        <w:rPr>
          <w:b w:val="0"/>
          <w:i w:val="0"/>
          <w:smallCaps w:val="0"/>
          <w:strike w:val="0"/>
          <w:sz w:val="22"/>
          <w:highlight w:val="cyan"/>
          <w:u w:val="single"/>
        </w:rPr>
        <w:t xml:space="preserve"> and </w:t>
      </w:r>
      <w:r>
        <w:rPr>
          <w:b/>
          <w:i w:val="0"/>
          <w:smallCaps w:val="0"/>
          <w:strike w:val="0"/>
          <w:sz w:val="22"/>
          <w:highlight w:val="cyan"/>
          <w:u w:val="single"/>
        </w:rPr>
        <w:t>act as a “threat multiplier</w:t>
      </w:r>
      <w:r>
        <w:rPr>
          <w:b w:val="0"/>
          <w:i w:val="0"/>
          <w:smallCaps w:val="0"/>
          <w:strike w:val="0"/>
          <w:sz w:val="22"/>
          <w:u w:val="single"/>
        </w:rPr>
        <w:t>” in already fragile regions</w:t>
      </w:r>
      <w:r>
        <w:rPr>
          <w:b w:val="0"/>
          <w:i w:val="0"/>
          <w:smallCaps w:val="0"/>
          <w:strike w:val="0"/>
          <w:u w:val="none"/>
        </w:rPr>
        <w:t xml:space="preserve">. </w:t>
      </w:r>
      <w:r>
        <w:rPr>
          <w:b w:val="0"/>
          <w:i w:val="0"/>
          <w:smallCaps w:val="0"/>
          <w:strike w:val="0"/>
          <w:sz w:val="22"/>
          <w:highlight w:val="cyan"/>
          <w:u w:val="single"/>
        </w:rPr>
        <w:t>This could</w:t>
      </w:r>
      <w:r>
        <w:rPr>
          <w:b w:val="0"/>
          <w:i w:val="0"/>
          <w:smallCaps w:val="0"/>
          <w:strike w:val="0"/>
          <w:sz w:val="22"/>
          <w:u w:val="single"/>
        </w:rPr>
        <w:t xml:space="preserve"> contribute to a </w:t>
      </w:r>
      <w:r>
        <w:rPr>
          <w:b/>
          <w:i w:val="0"/>
          <w:smallCaps w:val="0"/>
          <w:strike w:val="0"/>
          <w:sz w:val="22"/>
          <w:highlight w:val="cyan"/>
          <w:u w:val="single"/>
        </w:rPr>
        <w:t>decline</w:t>
      </w:r>
      <w:r>
        <w:rPr>
          <w:b/>
          <w:i w:val="0"/>
          <w:smallCaps w:val="0"/>
          <w:strike w:val="0"/>
          <w:sz w:val="22"/>
          <w:u w:val="single"/>
        </w:rPr>
        <w:t xml:space="preserve"> of </w:t>
      </w:r>
      <w:r>
        <w:rPr>
          <w:b/>
          <w:i w:val="0"/>
          <w:smallCaps w:val="0"/>
          <w:strike w:val="0"/>
          <w:sz w:val="22"/>
          <w:highlight w:val="cyan"/>
          <w:u w:val="single"/>
        </w:rPr>
        <w:t>international stability</w:t>
      </w:r>
      <w:r>
        <w:rPr>
          <w:b w:val="0"/>
          <w:i w:val="0"/>
          <w:smallCaps w:val="0"/>
          <w:strike w:val="0"/>
          <w:sz w:val="22"/>
          <w:highlight w:val="cyan"/>
          <w:u w:val="single"/>
        </w:rPr>
        <w:t xml:space="preserve"> and trigger </w:t>
      </w:r>
      <w:r>
        <w:rPr>
          <w:b/>
          <w:i w:val="0"/>
          <w:smallCaps w:val="0"/>
          <w:strike w:val="0"/>
          <w:sz w:val="22"/>
          <w:highlight w:val="cyan"/>
          <w:u w:val="single"/>
        </w:rPr>
        <w:t>hostility between</w:t>
      </w:r>
      <w:r>
        <w:rPr>
          <w:b w:val="0"/>
          <w:i w:val="0"/>
          <w:smallCaps w:val="0"/>
          <w:strike w:val="0"/>
          <w:u w:val="none"/>
        </w:rPr>
        <w:t xml:space="preserve"> people and </w:t>
      </w:r>
      <w:r>
        <w:rPr>
          <w:b/>
          <w:i w:val="0"/>
          <w:smallCaps w:val="0"/>
          <w:strike w:val="0"/>
          <w:sz w:val="22"/>
          <w:highlight w:val="cyan"/>
          <w:u w:val="single"/>
        </w:rPr>
        <w:t>nations</w:t>
      </w:r>
      <w:r>
        <w:rPr>
          <w:b w:val="0"/>
          <w:i w:val="0"/>
          <w:smallCaps w:val="0"/>
          <w:strike w:val="0"/>
          <w:u w:val="none"/>
        </w:rPr>
        <w:t xml:space="preserve">. Meanwhile, the 15,500 </w:t>
      </w:r>
      <w:r>
        <w:rPr>
          <w:b w:val="0"/>
          <w:i w:val="0"/>
          <w:smallCaps w:val="0"/>
          <w:strike w:val="0"/>
          <w:sz w:val="22"/>
          <w:u w:val="single"/>
        </w:rPr>
        <w:t>nuclear weapons</w:t>
      </w:r>
      <w:r>
        <w:rPr>
          <w:b w:val="0"/>
          <w:i w:val="0"/>
          <w:smallCaps w:val="0"/>
          <w:strike w:val="0"/>
          <w:u w:val="none"/>
        </w:rPr>
        <w:t xml:space="preserve"> that remain in the arsenals of only a few states </w:t>
      </w:r>
      <w:r>
        <w:rPr>
          <w:b w:val="0"/>
          <w:i w:val="0"/>
          <w:smallCaps w:val="0"/>
          <w:strike w:val="0"/>
          <w:sz w:val="22"/>
          <w:u w:val="single"/>
        </w:rPr>
        <w:t>possess</w:t>
      </w:r>
      <w:r>
        <w:rPr>
          <w:b w:val="0"/>
          <w:i w:val="0"/>
          <w:smallCaps w:val="0"/>
          <w:strike w:val="0"/>
          <w:u w:val="none"/>
        </w:rPr>
        <w:t xml:space="preserve"> the </w:t>
      </w:r>
      <w:r>
        <w:rPr>
          <w:b w:val="0"/>
          <w:i w:val="0"/>
          <w:smallCaps w:val="0"/>
          <w:strike w:val="0"/>
          <w:sz w:val="22"/>
          <w:u w:val="single"/>
        </w:rPr>
        <w:t xml:space="preserve">destructive force to </w:t>
      </w:r>
      <w:r>
        <w:rPr>
          <w:b/>
          <w:i w:val="0"/>
          <w:smallCaps w:val="0"/>
          <w:strike w:val="0"/>
          <w:sz w:val="22"/>
          <w:u w:val="single"/>
        </w:rPr>
        <w:t>destroy life on Earth</w:t>
      </w:r>
      <w:r>
        <w:rPr>
          <w:b w:val="0"/>
          <w:i w:val="0"/>
          <w:smallCaps w:val="0"/>
          <w:strike w:val="0"/>
          <w:u w:val="none"/>
        </w:rPr>
        <w:t xml:space="preserve"> as we know multiple times over. </w:t>
      </w:r>
      <w:r>
        <w:rPr>
          <w:b w:val="0"/>
          <w:i w:val="0"/>
          <w:smallCaps w:val="0"/>
          <w:strike w:val="0"/>
          <w:sz w:val="22"/>
          <w:u w:val="single"/>
        </w:rPr>
        <w:t>With</w:t>
      </w:r>
      <w:r>
        <w:rPr>
          <w:b w:val="0"/>
          <w:i w:val="0"/>
          <w:smallCaps w:val="0"/>
          <w:strike w:val="0"/>
          <w:u w:val="none"/>
        </w:rPr>
        <w:t xml:space="preserve"> nuclear deterrence strategies still in place, and </w:t>
      </w:r>
      <w:r>
        <w:rPr>
          <w:b w:val="0"/>
          <w:i w:val="0"/>
          <w:smallCaps w:val="0"/>
          <w:strike w:val="0"/>
          <w:sz w:val="22"/>
          <w:u w:val="single"/>
        </w:rPr>
        <w:t xml:space="preserve">hundreds of weapons on ‘hair trigger alert’, the </w:t>
      </w:r>
      <w:r>
        <w:rPr>
          <w:b/>
          <w:i w:val="0"/>
          <w:smallCaps w:val="0"/>
          <w:strike w:val="0"/>
          <w:sz w:val="22"/>
          <w:highlight w:val="cyan"/>
          <w:u w:val="single"/>
        </w:rPr>
        <w:t>risks of nuclear war</w:t>
      </w:r>
      <w:r>
        <w:rPr>
          <w:b w:val="0"/>
          <w:i w:val="0"/>
          <w:smallCaps w:val="0"/>
          <w:strike w:val="0"/>
          <w:sz w:val="22"/>
          <w:u w:val="single"/>
        </w:rPr>
        <w:t xml:space="preserve"> caused </w:t>
      </w:r>
      <w:r>
        <w:rPr>
          <w:b w:val="0"/>
          <w:i w:val="0"/>
          <w:smallCaps w:val="0"/>
          <w:strike w:val="0"/>
          <w:sz w:val="22"/>
          <w:highlight w:val="cyan"/>
          <w:u w:val="single"/>
        </w:rPr>
        <w:t>by accident, miscalc</w:t>
      </w:r>
      <w:r>
        <w:rPr>
          <w:b w:val="0"/>
          <w:i w:val="0"/>
          <w:smallCaps w:val="0"/>
          <w:strike w:val="0"/>
          <w:sz w:val="22"/>
          <w:u w:val="single"/>
        </w:rPr>
        <w:t xml:space="preserve">ulation </w:t>
      </w:r>
      <w:r>
        <w:rPr>
          <w:b w:val="0"/>
          <w:i w:val="0"/>
          <w:smallCaps w:val="0"/>
          <w:strike w:val="0"/>
          <w:sz w:val="22"/>
          <w:highlight w:val="cyan"/>
          <w:u w:val="single"/>
        </w:rPr>
        <w:t>or intent remain</w:t>
      </w:r>
      <w:r>
        <w:rPr>
          <w:b w:val="0"/>
          <w:i w:val="0"/>
          <w:smallCaps w:val="0"/>
          <w:strike w:val="0"/>
          <w:highlight w:val="cyan"/>
          <w:u w:val="none"/>
        </w:rPr>
        <w:t xml:space="preserve"> </w:t>
      </w:r>
      <w:r>
        <w:rPr>
          <w:b/>
          <w:i w:val="0"/>
          <w:smallCaps w:val="0"/>
          <w:strike w:val="0"/>
          <w:sz w:val="22"/>
          <w:highlight w:val="cyan"/>
          <w:u w:val="single"/>
        </w:rPr>
        <w:t>plentiful</w:t>
      </w:r>
      <w:r>
        <w:rPr>
          <w:b/>
          <w:i w:val="0"/>
          <w:smallCaps w:val="0"/>
          <w:strike w:val="0"/>
          <w:sz w:val="22"/>
          <w:u w:val="single"/>
        </w:rPr>
        <w:t xml:space="preserve"> and imminent</w:t>
      </w:r>
      <w:r>
        <w:rPr>
          <w:b w:val="0"/>
          <w:i w:val="0"/>
          <w:smallCaps w:val="0"/>
          <w:strike w:val="0"/>
          <w:u w:val="none"/>
        </w:rPr>
        <w:t xml:space="preserve">. Despite growing recognition that climate change and nuclear weapons pose critical security risks, the linkages between both threats are largely ignored. However, nuclear and climate risks interfere with each other in a mutually enforcing way. </w:t>
      </w:r>
      <w:r>
        <w:rPr>
          <w:b w:val="0"/>
          <w:i w:val="0"/>
          <w:smallCaps w:val="0"/>
          <w:strike w:val="0"/>
          <w:sz w:val="22"/>
          <w:highlight w:val="cyan"/>
          <w:u w:val="single"/>
        </w:rPr>
        <w:t xml:space="preserve">Conflicts induced by climate change could </w:t>
      </w:r>
      <w:r>
        <w:rPr>
          <w:b w:val="0"/>
          <w:i w:val="0"/>
          <w:smallCaps w:val="0"/>
          <w:strike w:val="0"/>
          <w:sz w:val="22"/>
          <w:u w:val="single"/>
        </w:rPr>
        <w:t xml:space="preserve">contribute to </w:t>
      </w:r>
      <w:r>
        <w:rPr>
          <w:b/>
          <w:i w:val="0"/>
          <w:smallCaps w:val="0"/>
          <w:strike w:val="0"/>
          <w:sz w:val="22"/>
          <w:u w:val="single"/>
        </w:rPr>
        <w:t>global insecurity</w:t>
      </w:r>
      <w:r>
        <w:rPr>
          <w:b w:val="0"/>
          <w:i w:val="0"/>
          <w:smallCaps w:val="0"/>
          <w:strike w:val="0"/>
          <w:u w:val="none"/>
        </w:rPr>
        <w:t xml:space="preserve">, which, in turn, could </w:t>
      </w:r>
      <w:r>
        <w:rPr>
          <w:b/>
          <w:i w:val="0"/>
          <w:smallCaps w:val="0"/>
          <w:strike w:val="0"/>
          <w:sz w:val="22"/>
          <w:highlight w:val="cyan"/>
          <w:u w:val="single"/>
        </w:rPr>
        <w:t>enhance the chance</w:t>
      </w:r>
      <w:r>
        <w:rPr>
          <w:b/>
          <w:i w:val="0"/>
          <w:smallCaps w:val="0"/>
          <w:strike w:val="0"/>
          <w:sz w:val="22"/>
          <w:u w:val="single"/>
        </w:rPr>
        <w:t xml:space="preserve"> </w:t>
      </w:r>
      <w:r>
        <w:rPr>
          <w:b/>
          <w:i w:val="0"/>
          <w:smallCaps w:val="0"/>
          <w:strike w:val="0"/>
          <w:sz w:val="22"/>
          <w:highlight w:val="cyan"/>
          <w:u w:val="single"/>
        </w:rPr>
        <w:t>of a nuclear weapon being used</w:t>
      </w:r>
      <w:r>
        <w:rPr>
          <w:b w:val="0"/>
          <w:i w:val="0"/>
          <w:smallCaps w:val="0"/>
          <w:strike w:val="0"/>
          <w:u w:val="none"/>
        </w:rPr>
        <w:t xml:space="preserve">, could </w:t>
      </w:r>
      <w:r>
        <w:rPr>
          <w:b w:val="0"/>
          <w:i w:val="0"/>
          <w:smallCaps w:val="0"/>
          <w:strike w:val="0"/>
          <w:sz w:val="22"/>
          <w:highlight w:val="cyan"/>
          <w:u w:val="single"/>
        </w:rPr>
        <w:t>create</w:t>
      </w:r>
      <w:r>
        <w:rPr>
          <w:b w:val="0"/>
          <w:i w:val="0"/>
          <w:smallCaps w:val="0"/>
          <w:strike w:val="0"/>
          <w:sz w:val="22"/>
          <w:u w:val="single"/>
        </w:rPr>
        <w:t xml:space="preserve"> more fertile breeding </w:t>
      </w:r>
      <w:r>
        <w:rPr>
          <w:b w:val="0"/>
          <w:i w:val="0"/>
          <w:smallCaps w:val="0"/>
          <w:strike w:val="0"/>
          <w:sz w:val="22"/>
          <w:highlight w:val="cyan"/>
          <w:u w:val="single"/>
        </w:rPr>
        <w:t>grounds for</w:t>
      </w:r>
      <w:r>
        <w:rPr>
          <w:b w:val="0"/>
          <w:i w:val="0"/>
          <w:smallCaps w:val="0"/>
          <w:strike w:val="0"/>
          <w:sz w:val="22"/>
          <w:u w:val="single"/>
        </w:rPr>
        <w:t xml:space="preserve"> terrorism</w:t>
      </w:r>
      <w:r>
        <w:rPr>
          <w:b w:val="0"/>
          <w:i w:val="0"/>
          <w:smallCaps w:val="0"/>
          <w:strike w:val="0"/>
          <w:u w:val="none"/>
        </w:rPr>
        <w:t xml:space="preserve">, </w:t>
      </w:r>
      <w:r>
        <w:rPr>
          <w:b w:val="0"/>
          <w:i w:val="0"/>
          <w:smallCaps w:val="0"/>
          <w:strike w:val="0"/>
          <w:sz w:val="22"/>
          <w:u w:val="single"/>
        </w:rPr>
        <w:t xml:space="preserve">including </w:t>
      </w:r>
      <w:r>
        <w:rPr>
          <w:b/>
          <w:i w:val="0"/>
          <w:smallCaps w:val="0"/>
          <w:strike w:val="0"/>
          <w:sz w:val="22"/>
          <w:highlight w:val="cyan"/>
          <w:u w:val="single"/>
        </w:rPr>
        <w:t>nuclear terrorism</w:t>
      </w:r>
      <w:r>
        <w:rPr>
          <w:b w:val="0"/>
          <w:i w:val="0"/>
          <w:smallCaps w:val="0"/>
          <w:strike w:val="0"/>
          <w:u w:val="none"/>
        </w:rPr>
        <w:t>,</w:t>
      </w:r>
      <w:r>
        <w:rPr>
          <w:b w:val="0"/>
          <w:i w:val="0"/>
          <w:smallCaps w:val="0"/>
          <w:strike w:val="0"/>
          <w:sz w:val="22"/>
          <w:u w:val="single"/>
        </w:rPr>
        <w:t xml:space="preserve"> and</w:t>
      </w:r>
      <w:r>
        <w:rPr>
          <w:b w:val="0"/>
          <w:i w:val="0"/>
          <w:smallCaps w:val="0"/>
          <w:strike w:val="0"/>
          <w:u w:val="none"/>
        </w:rPr>
        <w:t xml:space="preserve"> could </w:t>
      </w:r>
      <w:r>
        <w:rPr>
          <w:b w:val="0"/>
          <w:i w:val="0"/>
          <w:smallCaps w:val="0"/>
          <w:strike w:val="0"/>
          <w:sz w:val="22"/>
          <w:u w:val="single"/>
        </w:rPr>
        <w:t>feed the ambitions among</w:t>
      </w:r>
      <w:r>
        <w:rPr>
          <w:b w:val="0"/>
          <w:i w:val="0"/>
          <w:smallCaps w:val="0"/>
          <w:strike w:val="0"/>
          <w:u w:val="none"/>
        </w:rPr>
        <w:t xml:space="preserve"> some </w:t>
      </w:r>
      <w:r>
        <w:rPr>
          <w:b w:val="0"/>
          <w:i w:val="0"/>
          <w:smallCaps w:val="0"/>
          <w:strike w:val="0"/>
          <w:sz w:val="22"/>
          <w:u w:val="single"/>
        </w:rPr>
        <w:t xml:space="preserve">states to </w:t>
      </w:r>
      <w:r>
        <w:rPr>
          <w:b/>
          <w:i w:val="0"/>
          <w:smallCaps w:val="0"/>
          <w:strike w:val="0"/>
          <w:sz w:val="22"/>
          <w:u w:val="single"/>
        </w:rPr>
        <w:t>acquire nuclear arms</w:t>
      </w:r>
      <w:r>
        <w:rPr>
          <w:b w:val="0"/>
          <w:i w:val="0"/>
          <w:smallCaps w:val="0"/>
          <w:strike w:val="0"/>
          <w:u w:val="none"/>
        </w:rPr>
        <w:t xml:space="preserve">. Furthermore, as evidenced by a series of incidents in recent years, extreme weather events, environmental degradation and major seismic events can directly impact the safety and security of nuclear installations. Moreover, a </w:t>
      </w:r>
      <w:r>
        <w:rPr>
          <w:b w:val="0"/>
          <w:i w:val="0"/>
          <w:smallCaps w:val="0"/>
          <w:strike w:val="0"/>
          <w:sz w:val="22"/>
          <w:u w:val="single"/>
        </w:rPr>
        <w:t>nuclear war could lead to a rapid</w:t>
      </w:r>
      <w:r>
        <w:rPr>
          <w:b w:val="0"/>
          <w:i w:val="0"/>
          <w:smallCaps w:val="0"/>
          <w:strike w:val="0"/>
          <w:u w:val="none"/>
        </w:rPr>
        <w:t xml:space="preserve"> and </w:t>
      </w:r>
      <w:r>
        <w:rPr>
          <w:b w:val="0"/>
          <w:i w:val="0"/>
          <w:smallCaps w:val="0"/>
          <w:strike w:val="0"/>
          <w:sz w:val="22"/>
          <w:u w:val="single"/>
        </w:rPr>
        <w:t>prolonged drop in average global temperatures and significantly disrupt the global climate for years</w:t>
      </w:r>
      <w:r>
        <w:rPr>
          <w:b w:val="0"/>
          <w:i w:val="0"/>
          <w:smallCaps w:val="0"/>
          <w:strike w:val="0"/>
          <w:u w:val="none"/>
        </w:rPr>
        <w:t xml:space="preserve"> to come, which would have disastrous implications for agriculture, </w:t>
      </w:r>
      <w:r>
        <w:rPr>
          <w:b/>
          <w:i w:val="0"/>
          <w:smallCaps w:val="0"/>
          <w:strike w:val="0"/>
          <w:sz w:val="22"/>
          <w:u w:val="single"/>
        </w:rPr>
        <w:t>threatening the food supply for most of the world</w:t>
      </w:r>
      <w:r>
        <w:rPr>
          <w:b w:val="0"/>
          <w:i w:val="0"/>
          <w:smallCaps w:val="0"/>
          <w:strike w:val="0"/>
          <w:u w:val="none"/>
        </w:rPr>
        <w:t xml:space="preserve">. Finally, climate change, nuclear weapons and nuclear energy pose threats of intergenerational harm, as evidenced by the transgenerational effects of nuclear testing and nuclear power accidents and the lasting impacts on the climate, environment and public health by carbon emissions. </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