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I-law fails.</w:t>
      </w:r>
    </w:p>
    <w:p>
      <w:pPr>
        <w:spacing w:after="80"/>
      </w:pPr>
      <w:r>
        <w:rPr>
          <w:b/>
          <w:i w:val="0"/>
          <w:smallCaps w:val="0"/>
          <w:strike w:val="0"/>
          <w:sz w:val="26"/>
          <w:u w:val="none"/>
        </w:rPr>
        <w:t>Hannum ’22</w:t>
      </w:r>
      <w:r>
        <w:rPr>
          <w:b w:val="0"/>
          <w:i w:val="0"/>
          <w:smallCaps w:val="0"/>
          <w:strike w:val="0"/>
          <w:u w:val="none"/>
        </w:rPr>
        <w:t xml:space="preserve"> — Hurst; Professor of International Law, Fletcher School of Law &amp; Diplomacy, Tufts University. February 25, 2022; “International Law Says Putin’s War Against Ukraine is Illegal. Does That Matter?”; </w:t>
      </w:r>
      <w:r>
        <w:rPr>
          <w:b w:val="0"/>
          <w:i/>
          <w:smallCaps w:val="0"/>
          <w:strike w:val="0"/>
          <w:u w:val="none"/>
        </w:rPr>
        <w:t>United States News</w:t>
      </w:r>
      <w:r>
        <w:rPr>
          <w:b w:val="0"/>
          <w:i w:val="0"/>
          <w:smallCaps w:val="0"/>
          <w:strike w:val="0"/>
          <w:u w:val="none"/>
        </w:rPr>
        <w:t xml:space="preserve">; </w:t>
      </w:r>
      <w:r>
        <w:rPr>
          <w:b w:val="0"/>
          <w:i w:val="0"/>
          <w:smallCaps w:val="0"/>
          <w:strike w:val="0"/>
          <w:u w:val="none"/>
        </w:rPr>
        <w:t>; //CYang</w:t>
      </w:r>
    </w:p>
    <w:p>
      <w:pPr>
        <w:spacing w:after="60"/>
      </w:pPr>
      <w:r>
        <w:rPr>
          <w:b w:val="0"/>
          <w:i w:val="0"/>
          <w:smallCaps w:val="0"/>
          <w:strike w:val="0"/>
          <w:sz w:val="22"/>
          <w:highlight w:val="cyan"/>
          <w:u w:val="single"/>
        </w:rPr>
        <w:t xml:space="preserve">Under </w:t>
      </w:r>
      <w:r>
        <w:rPr>
          <w:b/>
          <w:i w:val="0"/>
          <w:smallCaps w:val="0"/>
          <w:strike w:val="0"/>
          <w:sz w:val="22"/>
          <w:highlight w:val="cyan"/>
          <w:u w:val="single"/>
        </w:rPr>
        <w:t>no scenario</w:t>
      </w:r>
      <w:r>
        <w:rPr>
          <w:b w:val="0"/>
          <w:i w:val="0"/>
          <w:smallCaps w:val="0"/>
          <w:strike w:val="0"/>
          <w:sz w:val="22"/>
          <w:highlight w:val="cyan"/>
          <w:u w:val="single"/>
        </w:rPr>
        <w:t xml:space="preserve"> is</w:t>
      </w:r>
      <w:r>
        <w:rPr>
          <w:b w:val="0"/>
          <w:i w:val="0"/>
          <w:smallCaps w:val="0"/>
          <w:strike w:val="0"/>
          <w:sz w:val="22"/>
          <w:u w:val="single"/>
        </w:rPr>
        <w:t xml:space="preserve"> Russia’s</w:t>
      </w:r>
      <w:r>
        <w:rPr>
          <w:b w:val="0"/>
          <w:i w:val="0"/>
          <w:smallCaps w:val="0"/>
          <w:strike w:val="0"/>
          <w:sz w:val="16"/>
          <w:u w:val="none"/>
        </w:rPr>
        <w:t xml:space="preserve"> armed </w:t>
      </w:r>
      <w:r>
        <w:rPr>
          <w:b w:val="0"/>
          <w:i w:val="0"/>
          <w:smallCaps w:val="0"/>
          <w:strike w:val="0"/>
          <w:sz w:val="22"/>
          <w:u w:val="single"/>
        </w:rPr>
        <w:t xml:space="preserve">invasion of </w:t>
      </w:r>
      <w:r>
        <w:rPr>
          <w:b w:val="0"/>
          <w:i w:val="0"/>
          <w:smallCaps w:val="0"/>
          <w:strike w:val="0"/>
          <w:sz w:val="22"/>
          <w:highlight w:val="cyan"/>
          <w:u w:val="single"/>
        </w:rPr>
        <w:t>Ukraine legal under</w:t>
      </w:r>
      <w:r>
        <w:rPr>
          <w:b w:val="0"/>
          <w:i w:val="0"/>
          <w:smallCaps w:val="0"/>
          <w:strike w:val="0"/>
          <w:sz w:val="16"/>
          <w:u w:val="none"/>
        </w:rPr>
        <w:t xml:space="preserve"> contemporary </w:t>
      </w:r>
      <w:r>
        <w:rPr>
          <w:b/>
          <w:i w:val="0"/>
          <w:smallCaps w:val="0"/>
          <w:strike w:val="0"/>
          <w:sz w:val="22"/>
          <w:highlight w:val="cyan"/>
          <w:u w:val="single"/>
        </w:rPr>
        <w:t>i</w:t>
      </w:r>
      <w:r>
        <w:rPr>
          <w:b w:val="0"/>
          <w:i w:val="0"/>
          <w:smallCaps w:val="0"/>
          <w:strike w:val="0"/>
          <w:sz w:val="22"/>
          <w:u w:val="single"/>
        </w:rPr>
        <w:t xml:space="preserve">nternational </w:t>
      </w:r>
      <w:r>
        <w:rPr>
          <w:b/>
          <w:i w:val="0"/>
          <w:smallCaps w:val="0"/>
          <w:strike w:val="0"/>
          <w:sz w:val="22"/>
          <w:highlight w:val="cyan"/>
          <w:u w:val="single"/>
        </w:rPr>
        <w:t>law</w:t>
      </w:r>
      <w:r>
        <w:rPr>
          <w:b w:val="0"/>
          <w:i w:val="0"/>
          <w:smallCaps w:val="0"/>
          <w:strike w:val="0"/>
          <w:sz w:val="22"/>
          <w:highlight w:val="cyan"/>
          <w:u w:val="single"/>
        </w:rPr>
        <w:t xml:space="preserve"> and norms</w:t>
      </w:r>
      <w:r>
        <w:rPr>
          <w:b w:val="0"/>
          <w:i w:val="0"/>
          <w:smallCaps w:val="0"/>
          <w:strike w:val="0"/>
          <w:sz w:val="16"/>
          <w:u w:val="none"/>
        </w:rPr>
        <w:t>.</w:t>
      </w:r>
    </w:p>
    <w:p>
      <w:pPr>
        <w:spacing w:after="60"/>
      </w:pPr>
      <w:r>
        <w:rPr>
          <w:b w:val="0"/>
          <w:i w:val="0"/>
          <w:smallCaps w:val="0"/>
          <w:strike w:val="0"/>
          <w:sz w:val="16"/>
          <w:u w:val="none"/>
        </w:rPr>
        <w:t xml:space="preserve">Self-defense is the only justification for use of force against another country, according to international law. This condition is found in the </w:t>
      </w:r>
      <w:r>
        <w:rPr>
          <w:b w:val="0"/>
          <w:i w:val="0"/>
          <w:smallCaps w:val="0"/>
          <w:strike w:val="0"/>
          <w:sz w:val="16"/>
          <w:u w:val="none"/>
        </w:rPr>
        <w:t xml:space="preserve"> and is binding for all 193 U.N. member countries.</w:t>
      </w:r>
    </w:p>
    <w:p>
      <w:pPr>
        <w:spacing w:after="60"/>
      </w:pPr>
      <w:r>
        <w:rPr>
          <w:b w:val="0"/>
          <w:i w:val="0"/>
          <w:smallCaps w:val="0"/>
          <w:strike w:val="0"/>
          <w:sz w:val="16"/>
          <w:u w:val="none"/>
        </w:rPr>
        <w:t>The charter’s only clear exception to prohibiting the use of force is self-defense, “if an armed attack occurs” against a country. Rescuing citizens who are trapped or in danger in another country is recognized as a form of self-defense. But these interventions are strictly limited to evacuating citizens, not overthrowing governments.</w:t>
      </w:r>
    </w:p>
    <w:p>
      <w:pPr>
        <w:spacing w:after="60"/>
      </w:pPr>
      <w:r>
        <w:rPr>
          <w:b w:val="0"/>
          <w:i w:val="0"/>
          <w:smallCaps w:val="0"/>
          <w:strike w:val="0"/>
          <w:sz w:val="16"/>
          <w:u w:val="none"/>
        </w:rPr>
        <w:t>Nothing that Ukraine has done to date could be construed as an “armed attack” on Russia and justify any Russian claim to self-defense.</w:t>
      </w:r>
    </w:p>
    <w:p>
      <w:pPr>
        <w:spacing w:after="60"/>
      </w:pPr>
      <w:r>
        <w:rPr>
          <w:b w:val="0"/>
          <w:i w:val="0"/>
          <w:smallCaps w:val="0"/>
          <w:strike w:val="0"/>
          <w:sz w:val="16"/>
          <w:u w:val="none"/>
        </w:rPr>
        <w:t>Even if Putin’s false claim that Ukraine is targeting Russian-speakers in eastern Ukraine were true, it would not justify the countrywide attacks he has unleashed.</w:t>
      </w:r>
    </w:p>
    <w:p>
      <w:pPr>
        <w:spacing w:after="60"/>
      </w:pPr>
      <w:r>
        <w:rPr>
          <w:b w:val="0"/>
          <w:i w:val="0"/>
          <w:smallCaps w:val="0"/>
          <w:strike w:val="0"/>
          <w:sz w:val="16"/>
          <w:u w:val="none"/>
        </w:rPr>
        <w:t xml:space="preserve">Intervening for </w:t>
      </w:r>
      <w:r>
        <w:rPr>
          <w:b w:val="0"/>
          <w:i w:val="0"/>
          <w:smallCaps w:val="0"/>
          <w:strike w:val="0"/>
          <w:sz w:val="16"/>
          <w:u w:val="none"/>
        </w:rPr>
        <w:t xml:space="preserve">, such as trying to prevent large-scale loss of life or suffering, has been asserted by a few countries and activists as another rationale for use of force. But this justification has not yet been widely accepted, unless the U.N. Security Council authorizes the intervention. It did so when it authorized a U.S.-led military force in </w:t>
      </w:r>
      <w:r>
        <w:rPr>
          <w:b w:val="0"/>
          <w:i w:val="0"/>
          <w:smallCaps w:val="0"/>
          <w:strike w:val="0"/>
          <w:sz w:val="16"/>
          <w:u w:val="none"/>
        </w:rPr>
        <w:t xml:space="preserve"> to help prevent famine.</w:t>
      </w:r>
    </w:p>
    <w:p>
      <w:pPr>
        <w:spacing w:after="60"/>
      </w:pPr>
      <w:r>
        <w:rPr>
          <w:b w:val="0"/>
          <w:i w:val="0"/>
          <w:smallCaps w:val="0"/>
          <w:strike w:val="0"/>
          <w:sz w:val="16"/>
          <w:u w:val="none"/>
        </w:rPr>
        <w:t xml:space="preserve">How is international law enforced? “Almost all nations observe almost all principles of international law … almost all of the time,” a highly respected U.S. law professor, Louis Henkin, </w:t>
      </w:r>
      <w:r>
        <w:rPr>
          <w:b w:val="0"/>
          <w:i w:val="0"/>
          <w:smallCaps w:val="0"/>
          <w:strike w:val="0"/>
          <w:sz w:val="16"/>
          <w:u w:val="none"/>
        </w:rPr>
        <w:t xml:space="preserve"> </w:t>
      </w:r>
      <w:r>
        <w:rPr>
          <w:b w:val="0"/>
          <w:i w:val="0"/>
          <w:smallCaps w:val="0"/>
          <w:strike w:val="0"/>
          <w:sz w:val="22"/>
          <w:highlight w:val="cyan"/>
          <w:u w:val="single"/>
        </w:rPr>
        <w:t xml:space="preserve">There is </w:t>
      </w:r>
      <w:r>
        <w:rPr>
          <w:b/>
          <w:i w:val="0"/>
          <w:smallCaps w:val="0"/>
          <w:strike w:val="0"/>
          <w:sz w:val="22"/>
          <w:highlight w:val="cyan"/>
          <w:u w:val="single"/>
        </w:rPr>
        <w:t>no</w:t>
      </w:r>
      <w:r>
        <w:rPr>
          <w:b/>
          <w:i w:val="0"/>
          <w:smallCaps w:val="0"/>
          <w:strike w:val="0"/>
          <w:sz w:val="22"/>
          <w:u w:val="single"/>
        </w:rPr>
        <w:t xml:space="preserve"> standing international police </w:t>
      </w:r>
      <w:r>
        <w:rPr>
          <w:b/>
          <w:i w:val="0"/>
          <w:smallCaps w:val="0"/>
          <w:strike w:val="0"/>
          <w:sz w:val="22"/>
          <w:highlight w:val="cyan"/>
          <w:u w:val="single"/>
        </w:rPr>
        <w:t>force</w:t>
      </w:r>
      <w:r>
        <w:rPr>
          <w:b w:val="0"/>
          <w:i w:val="0"/>
          <w:smallCaps w:val="0"/>
          <w:strike w:val="0"/>
          <w:sz w:val="22"/>
          <w:u w:val="single"/>
        </w:rPr>
        <w:t xml:space="preserve"> </w:t>
      </w:r>
      <w:r>
        <w:rPr>
          <w:b w:val="0"/>
          <w:i w:val="0"/>
          <w:smallCaps w:val="0"/>
          <w:strike w:val="0"/>
          <w:sz w:val="22"/>
          <w:highlight w:val="cyan"/>
          <w:u w:val="single"/>
        </w:rPr>
        <w:t xml:space="preserve">to enforce </w:t>
      </w:r>
      <w:r>
        <w:rPr>
          <w:b/>
          <w:i w:val="0"/>
          <w:smallCaps w:val="0"/>
          <w:strike w:val="0"/>
          <w:sz w:val="22"/>
          <w:highlight w:val="cyan"/>
          <w:u w:val="single"/>
        </w:rPr>
        <w:t>i</w:t>
      </w:r>
      <w:r>
        <w:rPr>
          <w:b w:val="0"/>
          <w:i w:val="0"/>
          <w:smallCaps w:val="0"/>
          <w:strike w:val="0"/>
          <w:sz w:val="22"/>
          <w:u w:val="single"/>
        </w:rPr>
        <w:t xml:space="preserve">nternational </w:t>
      </w:r>
      <w:r>
        <w:rPr>
          <w:b w:val="0"/>
          <w:i w:val="0"/>
          <w:smallCaps w:val="0"/>
          <w:strike w:val="0"/>
          <w:sz w:val="22"/>
          <w:highlight w:val="cyan"/>
          <w:u w:val="single"/>
        </w:rPr>
        <w:t>law</w:t>
      </w:r>
      <w:r>
        <w:rPr>
          <w:b w:val="0"/>
          <w:i w:val="0"/>
          <w:smallCaps w:val="0"/>
          <w:strike w:val="0"/>
          <w:sz w:val="16"/>
          <w:u w:val="none"/>
        </w:rPr>
        <w:t xml:space="preserve">. </w:t>
      </w:r>
      <w:r>
        <w:rPr>
          <w:b w:val="0"/>
          <w:i w:val="0"/>
          <w:smallCaps w:val="0"/>
          <w:strike w:val="0"/>
          <w:sz w:val="22"/>
          <w:highlight w:val="cyan"/>
          <w:u w:val="single"/>
        </w:rPr>
        <w:t>Compliance is</w:t>
      </w:r>
      <w:r>
        <w:rPr>
          <w:b w:val="0"/>
          <w:i w:val="0"/>
          <w:smallCaps w:val="0"/>
          <w:strike w:val="0"/>
          <w:sz w:val="16"/>
          <w:u w:val="none"/>
        </w:rPr>
        <w:t xml:space="preserve"> primarily </w:t>
      </w:r>
      <w:r>
        <w:rPr>
          <w:b w:val="0"/>
          <w:i w:val="0"/>
          <w:smallCaps w:val="0"/>
          <w:strike w:val="0"/>
          <w:sz w:val="22"/>
          <w:u w:val="single"/>
        </w:rPr>
        <w:t xml:space="preserve">in the </w:t>
      </w:r>
      <w:r>
        <w:rPr>
          <w:b w:val="0"/>
          <w:i w:val="0"/>
          <w:smallCaps w:val="0"/>
          <w:strike w:val="0"/>
          <w:sz w:val="22"/>
          <w:highlight w:val="cyan"/>
          <w:u w:val="single"/>
        </w:rPr>
        <w:t>hands of countries themselves</w:t>
      </w:r>
      <w:r>
        <w:rPr>
          <w:b w:val="0"/>
          <w:i w:val="0"/>
          <w:smallCaps w:val="0"/>
          <w:strike w:val="0"/>
          <w:sz w:val="16"/>
          <w:u w:val="none"/>
        </w:rPr>
        <w:t>.</w:t>
      </w:r>
    </w:p>
    <w:p>
      <w:pPr>
        <w:spacing w:after="60"/>
      </w:pPr>
      <w:r>
        <w:rPr>
          <w:b w:val="0"/>
          <w:i w:val="0"/>
          <w:smallCaps w:val="0"/>
          <w:strike w:val="0"/>
          <w:sz w:val="16"/>
          <w:u w:val="none"/>
        </w:rPr>
        <w:t xml:space="preserve">The </w:t>
      </w:r>
      <w:r>
        <w:rPr>
          <w:b/>
          <w:i w:val="0"/>
          <w:smallCaps w:val="0"/>
          <w:strike w:val="0"/>
          <w:sz w:val="22"/>
          <w:highlight w:val="cyan"/>
          <w:u w:val="single"/>
        </w:rPr>
        <w:t>I</w:t>
      </w:r>
      <w:r>
        <w:rPr>
          <w:b w:val="0"/>
          <w:i w:val="0"/>
          <w:smallCaps w:val="0"/>
          <w:strike w:val="0"/>
          <w:sz w:val="22"/>
          <w:u w:val="single"/>
        </w:rPr>
        <w:t xml:space="preserve">nternational </w:t>
      </w:r>
      <w:r>
        <w:rPr>
          <w:b/>
          <w:i w:val="0"/>
          <w:smallCaps w:val="0"/>
          <w:strike w:val="0"/>
          <w:sz w:val="22"/>
          <w:highlight w:val="cyan"/>
          <w:u w:val="single"/>
        </w:rPr>
        <w:t>C</w:t>
      </w:r>
      <w:r>
        <w:rPr>
          <w:b w:val="0"/>
          <w:i w:val="0"/>
          <w:smallCaps w:val="0"/>
          <w:strike w:val="0"/>
          <w:sz w:val="22"/>
          <w:u w:val="single"/>
        </w:rPr>
        <w:t xml:space="preserve">ourt of </w:t>
      </w:r>
      <w:r>
        <w:rPr>
          <w:b/>
          <w:i w:val="0"/>
          <w:smallCaps w:val="0"/>
          <w:strike w:val="0"/>
          <w:sz w:val="22"/>
          <w:highlight w:val="cyan"/>
          <w:u w:val="single"/>
        </w:rPr>
        <w:t>J</w:t>
      </w:r>
      <w:r>
        <w:rPr>
          <w:b w:val="0"/>
          <w:i w:val="0"/>
          <w:smallCaps w:val="0"/>
          <w:strike w:val="0"/>
          <w:sz w:val="22"/>
          <w:u w:val="single"/>
        </w:rPr>
        <w:t>ustice</w:t>
      </w:r>
      <w:r>
        <w:rPr>
          <w:b w:val="0"/>
          <w:i w:val="0"/>
          <w:smallCaps w:val="0"/>
          <w:strike w:val="0"/>
          <w:sz w:val="16"/>
          <w:u w:val="none"/>
        </w:rPr>
        <w:t xml:space="preserve">, created by the U.N. and located in the Hague, Netherlands, decides disputes between countries, including alleged violations of the U.N. Charter. But </w:t>
      </w:r>
      <w:r>
        <w:rPr>
          <w:b w:val="0"/>
          <w:i w:val="0"/>
          <w:smallCaps w:val="0"/>
          <w:strike w:val="0"/>
          <w:sz w:val="22"/>
          <w:highlight w:val="cyan"/>
          <w:u w:val="single"/>
        </w:rPr>
        <w:t>only 73 countries</w:t>
      </w:r>
      <w:r>
        <w:rPr>
          <w:b w:val="0"/>
          <w:i w:val="0"/>
          <w:smallCaps w:val="0"/>
          <w:strike w:val="0"/>
          <w:sz w:val="16"/>
          <w:u w:val="none"/>
        </w:rPr>
        <w:t xml:space="preserve"> out 195 </w:t>
      </w:r>
      <w:r>
        <w:rPr>
          <w:b w:val="0"/>
          <w:i w:val="0"/>
          <w:smallCaps w:val="0"/>
          <w:strike w:val="0"/>
          <w:sz w:val="22"/>
          <w:u w:val="single"/>
        </w:rPr>
        <w:t xml:space="preserve">have </w:t>
      </w:r>
      <w:r>
        <w:rPr>
          <w:b w:val="0"/>
          <w:i w:val="0"/>
          <w:smallCaps w:val="0"/>
          <w:strike w:val="0"/>
          <w:sz w:val="22"/>
          <w:highlight w:val="cyan"/>
          <w:u w:val="single"/>
        </w:rPr>
        <w:t>accepted</w:t>
      </w:r>
      <w:r>
        <w:rPr>
          <w:b w:val="0"/>
          <w:i w:val="0"/>
          <w:smallCaps w:val="0"/>
          <w:strike w:val="0"/>
          <w:sz w:val="16"/>
          <w:u w:val="none"/>
        </w:rPr>
        <w:t xml:space="preserve"> the </w:t>
      </w:r>
      <w:r>
        <w:rPr>
          <w:b w:val="0"/>
          <w:i w:val="0"/>
          <w:smallCaps w:val="0"/>
          <w:strike w:val="0"/>
          <w:sz w:val="22"/>
          <w:u w:val="single"/>
        </w:rPr>
        <w:t xml:space="preserve">court’s </w:t>
      </w:r>
      <w:r>
        <w:rPr>
          <w:b w:val="0"/>
          <w:i w:val="0"/>
          <w:smallCaps w:val="0"/>
          <w:strike w:val="0"/>
          <w:sz w:val="22"/>
          <w:highlight w:val="cyan"/>
          <w:u w:val="single"/>
        </w:rPr>
        <w:t>jurisdiction</w:t>
      </w:r>
      <w:r>
        <w:rPr>
          <w:b w:val="0"/>
          <w:i w:val="0"/>
          <w:smallCaps w:val="0"/>
          <w:strike w:val="0"/>
          <w:sz w:val="16"/>
          <w:u w:val="none"/>
        </w:rPr>
        <w:t xml:space="preserve">. The </w:t>
      </w:r>
      <w:r>
        <w:rPr>
          <w:b/>
          <w:i w:val="0"/>
          <w:smallCaps w:val="0"/>
          <w:strike w:val="0"/>
          <w:sz w:val="22"/>
          <w:highlight w:val="cyan"/>
          <w:u w:val="single"/>
        </w:rPr>
        <w:t>U</w:t>
      </w:r>
      <w:r>
        <w:rPr>
          <w:b w:val="0"/>
          <w:i w:val="0"/>
          <w:smallCaps w:val="0"/>
          <w:strike w:val="0"/>
          <w:sz w:val="16"/>
          <w:u w:val="none"/>
        </w:rPr>
        <w:t>.</w:t>
      </w:r>
      <w:r>
        <w:rPr>
          <w:b/>
          <w:i w:val="0"/>
          <w:smallCaps w:val="0"/>
          <w:strike w:val="0"/>
          <w:sz w:val="22"/>
          <w:highlight w:val="cyan"/>
          <w:u w:val="single"/>
        </w:rPr>
        <w:t>N</w:t>
      </w:r>
      <w:r>
        <w:rPr>
          <w:b w:val="0"/>
          <w:i w:val="0"/>
          <w:smallCaps w:val="0"/>
          <w:strike w:val="0"/>
          <w:sz w:val="16"/>
          <w:u w:val="none"/>
        </w:rPr>
        <w:t xml:space="preserve">. </w:t>
      </w:r>
      <w:r>
        <w:rPr>
          <w:b/>
          <w:i w:val="0"/>
          <w:smallCaps w:val="0"/>
          <w:strike w:val="0"/>
          <w:sz w:val="22"/>
          <w:highlight w:val="cyan"/>
          <w:u w:val="single"/>
        </w:rPr>
        <w:t>S</w:t>
      </w:r>
      <w:r>
        <w:rPr>
          <w:b w:val="0"/>
          <w:i w:val="0"/>
          <w:smallCaps w:val="0"/>
          <w:strike w:val="0"/>
          <w:sz w:val="22"/>
          <w:u w:val="single"/>
        </w:rPr>
        <w:t xml:space="preserve">ecurity </w:t>
      </w:r>
      <w:r>
        <w:rPr>
          <w:b/>
          <w:i w:val="0"/>
          <w:smallCaps w:val="0"/>
          <w:strike w:val="0"/>
          <w:sz w:val="22"/>
          <w:highlight w:val="cyan"/>
          <w:u w:val="single"/>
        </w:rPr>
        <w:t>C</w:t>
      </w:r>
      <w:r>
        <w:rPr>
          <w:b w:val="0"/>
          <w:i w:val="0"/>
          <w:smallCaps w:val="0"/>
          <w:strike w:val="0"/>
          <w:sz w:val="22"/>
          <w:u w:val="single"/>
        </w:rPr>
        <w:t>ouncil</w:t>
      </w:r>
      <w:r>
        <w:rPr>
          <w:b w:val="0"/>
          <w:i w:val="0"/>
          <w:smallCaps w:val="0"/>
          <w:strike w:val="0"/>
          <w:sz w:val="16"/>
          <w:u w:val="none"/>
        </w:rPr>
        <w:t xml:space="preserve"> also has the authority to authorize the use of force under the U.N. Charter </w:t>
      </w:r>
      <w:r>
        <w:rPr>
          <w:b w:val="0"/>
          <w:i w:val="0"/>
          <w:smallCaps w:val="0"/>
          <w:strike w:val="0"/>
          <w:sz w:val="16"/>
          <w:u w:val="none"/>
        </w:rPr>
        <w:t>in order to</w:t>
      </w:r>
      <w:r>
        <w:rPr>
          <w:b w:val="0"/>
          <w:i w:val="0"/>
          <w:smallCaps w:val="0"/>
          <w:strike w:val="0"/>
          <w:sz w:val="16"/>
          <w:u w:val="none"/>
        </w:rPr>
        <w:t xml:space="preserve"> maintain international peace and security. This </w:t>
      </w:r>
      <w:r>
        <w:rPr>
          <w:b w:val="0"/>
          <w:i w:val="0"/>
          <w:smallCaps w:val="0"/>
          <w:strike w:val="0"/>
          <w:sz w:val="22"/>
          <w:u w:val="single"/>
        </w:rPr>
        <w:t xml:space="preserve">option is </w:t>
      </w:r>
      <w:r>
        <w:rPr>
          <w:b/>
          <w:i w:val="0"/>
          <w:smallCaps w:val="0"/>
          <w:strike w:val="0"/>
          <w:sz w:val="22"/>
          <w:highlight w:val="cyan"/>
          <w:u w:val="single"/>
        </w:rPr>
        <w:t>unrealistic</w:t>
      </w:r>
      <w:r>
        <w:rPr>
          <w:b w:val="0"/>
          <w:i w:val="0"/>
          <w:smallCaps w:val="0"/>
          <w:strike w:val="0"/>
          <w:sz w:val="16"/>
          <w:u w:val="none"/>
        </w:rPr>
        <w:t xml:space="preserve"> in the situation of Ukraine because </w:t>
      </w:r>
      <w:r>
        <w:rPr>
          <w:b w:val="0"/>
          <w:i w:val="0"/>
          <w:smallCaps w:val="0"/>
          <w:strike w:val="0"/>
          <w:sz w:val="22"/>
          <w:highlight w:val="cyan"/>
          <w:u w:val="single"/>
        </w:rPr>
        <w:t>Russia</w:t>
      </w:r>
      <w:r>
        <w:rPr>
          <w:b w:val="0"/>
          <w:i w:val="0"/>
          <w:smallCaps w:val="0"/>
          <w:strike w:val="0"/>
          <w:sz w:val="22"/>
          <w:u w:val="single"/>
        </w:rPr>
        <w:t xml:space="preserve"> has a </w:t>
      </w:r>
      <w:r>
        <w:rPr>
          <w:b/>
          <w:i w:val="0"/>
          <w:smallCaps w:val="0"/>
          <w:strike w:val="0"/>
          <w:sz w:val="22"/>
          <w:u w:val="single"/>
        </w:rPr>
        <w:t>permanent seat</w:t>
      </w:r>
      <w:r>
        <w:rPr>
          <w:b w:val="0"/>
          <w:i w:val="0"/>
          <w:smallCaps w:val="0"/>
          <w:strike w:val="0"/>
          <w:sz w:val="22"/>
          <w:u w:val="single"/>
        </w:rPr>
        <w:t xml:space="preserve"> on the council</w:t>
      </w:r>
      <w:r>
        <w:rPr>
          <w:b w:val="0"/>
          <w:i w:val="0"/>
          <w:smallCaps w:val="0"/>
          <w:strike w:val="0"/>
          <w:sz w:val="16"/>
          <w:u w:val="none"/>
        </w:rPr>
        <w:t xml:space="preserve"> — </w:t>
      </w:r>
      <w:r>
        <w:rPr>
          <w:b w:val="0"/>
          <w:i w:val="0"/>
          <w:smallCaps w:val="0"/>
          <w:strike w:val="0"/>
          <w:sz w:val="22"/>
          <w:u w:val="single"/>
        </w:rPr>
        <w:t>along with</w:t>
      </w:r>
      <w:r>
        <w:rPr>
          <w:b w:val="0"/>
          <w:i w:val="0"/>
          <w:smallCaps w:val="0"/>
          <w:strike w:val="0"/>
          <w:sz w:val="16"/>
          <w:u w:val="none"/>
        </w:rPr>
        <w:t xml:space="preserve"> the other four permanent members: the </w:t>
      </w:r>
      <w:r>
        <w:rPr>
          <w:b w:val="0"/>
          <w:i w:val="0"/>
          <w:smallCaps w:val="0"/>
          <w:strike w:val="0"/>
          <w:sz w:val="22"/>
          <w:highlight w:val="cyan"/>
          <w:u w:val="single"/>
        </w:rPr>
        <w:t>U</w:t>
      </w:r>
      <w:r>
        <w:rPr>
          <w:b w:val="0"/>
          <w:i w:val="0"/>
          <w:smallCaps w:val="0"/>
          <w:strike w:val="0"/>
          <w:sz w:val="16"/>
          <w:u w:val="none"/>
        </w:rPr>
        <w:t>.</w:t>
      </w:r>
      <w:r>
        <w:rPr>
          <w:b w:val="0"/>
          <w:i w:val="0"/>
          <w:smallCaps w:val="0"/>
          <w:strike w:val="0"/>
          <w:sz w:val="22"/>
          <w:highlight w:val="cyan"/>
          <w:u w:val="single"/>
        </w:rPr>
        <w:t>S</w:t>
      </w:r>
      <w:r>
        <w:rPr>
          <w:b w:val="0"/>
          <w:i w:val="0"/>
          <w:smallCaps w:val="0"/>
          <w:strike w:val="0"/>
          <w:sz w:val="16"/>
          <w:u w:val="none"/>
        </w:rPr>
        <w:t xml:space="preserve">., </w:t>
      </w:r>
      <w:r>
        <w:rPr>
          <w:b w:val="0"/>
          <w:i w:val="0"/>
          <w:smallCaps w:val="0"/>
          <w:strike w:val="0"/>
          <w:sz w:val="22"/>
          <w:highlight w:val="cyan"/>
          <w:u w:val="single"/>
        </w:rPr>
        <w:t>U</w:t>
      </w:r>
      <w:r>
        <w:rPr>
          <w:b w:val="0"/>
          <w:i w:val="0"/>
          <w:smallCaps w:val="0"/>
          <w:strike w:val="0"/>
          <w:sz w:val="16"/>
          <w:u w:val="none"/>
        </w:rPr>
        <w:t>.</w:t>
      </w:r>
      <w:r>
        <w:rPr>
          <w:b w:val="0"/>
          <w:i w:val="0"/>
          <w:smallCaps w:val="0"/>
          <w:strike w:val="0"/>
          <w:sz w:val="22"/>
          <w:highlight w:val="cyan"/>
          <w:u w:val="single"/>
        </w:rPr>
        <w:t>K</w:t>
      </w:r>
      <w:r>
        <w:rPr>
          <w:b w:val="0"/>
          <w:i w:val="0"/>
          <w:smallCaps w:val="0"/>
          <w:strike w:val="0"/>
          <w:sz w:val="16"/>
          <w:u w:val="none"/>
        </w:rPr>
        <w:t xml:space="preserve">., </w:t>
      </w:r>
      <w:r>
        <w:rPr>
          <w:b w:val="0"/>
          <w:i w:val="0"/>
          <w:smallCaps w:val="0"/>
          <w:strike w:val="0"/>
          <w:sz w:val="22"/>
          <w:highlight w:val="cyan"/>
          <w:u w:val="single"/>
        </w:rPr>
        <w:t>France</w:t>
      </w:r>
      <w:r>
        <w:rPr>
          <w:b w:val="0"/>
          <w:i w:val="0"/>
          <w:smallCaps w:val="0"/>
          <w:strike w:val="0"/>
          <w:sz w:val="22"/>
          <w:u w:val="single"/>
        </w:rPr>
        <w:t xml:space="preserve"> and </w:t>
      </w:r>
      <w:r>
        <w:rPr>
          <w:b w:val="0"/>
          <w:i w:val="0"/>
          <w:smallCaps w:val="0"/>
          <w:strike w:val="0"/>
          <w:sz w:val="22"/>
          <w:highlight w:val="cyan"/>
          <w:u w:val="single"/>
        </w:rPr>
        <w:t>China</w:t>
      </w:r>
      <w:r>
        <w:rPr>
          <w:b w:val="0"/>
          <w:i w:val="0"/>
          <w:smallCaps w:val="0"/>
          <w:strike w:val="0"/>
          <w:sz w:val="16"/>
          <w:u w:val="none"/>
        </w:rPr>
        <w:t xml:space="preserve"> — </w:t>
      </w:r>
      <w:r>
        <w:rPr>
          <w:b w:val="0"/>
          <w:i w:val="0"/>
          <w:smallCaps w:val="0"/>
          <w:strike w:val="0"/>
          <w:sz w:val="22"/>
          <w:u w:val="single"/>
        </w:rPr>
        <w:t>and</w:t>
      </w:r>
      <w:r>
        <w:rPr>
          <w:b w:val="0"/>
          <w:i w:val="0"/>
          <w:smallCaps w:val="0"/>
          <w:strike w:val="0"/>
          <w:sz w:val="16"/>
          <w:u w:val="none"/>
        </w:rPr>
        <w:t xml:space="preserve"> thus </w:t>
      </w:r>
      <w:r>
        <w:rPr>
          <w:b w:val="0"/>
          <w:i w:val="0"/>
          <w:smallCaps w:val="0"/>
          <w:strike w:val="0"/>
          <w:sz w:val="22"/>
          <w:highlight w:val="cyan"/>
          <w:u w:val="single"/>
        </w:rPr>
        <w:t xml:space="preserve">holds </w:t>
      </w:r>
      <w:r>
        <w:rPr>
          <w:b/>
          <w:i w:val="0"/>
          <w:smallCaps w:val="0"/>
          <w:strike w:val="0"/>
          <w:sz w:val="22"/>
          <w:highlight w:val="cyan"/>
          <w:u w:val="single"/>
        </w:rPr>
        <w:t>veto</w:t>
      </w:r>
      <w:r>
        <w:rPr>
          <w:b/>
          <w:i w:val="0"/>
          <w:smallCaps w:val="0"/>
          <w:strike w:val="0"/>
          <w:sz w:val="22"/>
          <w:u w:val="single"/>
        </w:rPr>
        <w:t xml:space="preserve"> power</w:t>
      </w:r>
      <w:r>
        <w:rPr>
          <w:b w:val="0"/>
          <w:i w:val="0"/>
          <w:smallCaps w:val="0"/>
          <w:strike w:val="0"/>
          <w:sz w:val="22"/>
          <w:u w:val="single"/>
        </w:rPr>
        <w:t xml:space="preserve"> over any decision</w:t>
      </w:r>
      <w:r>
        <w:rPr>
          <w:b w:val="0"/>
          <w:i w:val="0"/>
          <w:smallCaps w:val="0"/>
          <w:strike w:val="0"/>
          <w:sz w:val="16"/>
          <w:u w:val="none"/>
        </w:rPr>
        <w:t xml:space="preserve">. Finally, either the U.N. Security Council or individual </w:t>
      </w:r>
      <w:r>
        <w:rPr>
          <w:b w:val="0"/>
          <w:i w:val="0"/>
          <w:smallCaps w:val="0"/>
          <w:strike w:val="0"/>
          <w:sz w:val="22"/>
          <w:u w:val="single"/>
        </w:rPr>
        <w:t>countries may impose</w:t>
      </w:r>
      <w:r>
        <w:rPr>
          <w:b w:val="0"/>
          <w:i w:val="0"/>
          <w:smallCaps w:val="0"/>
          <w:strike w:val="0"/>
          <w:sz w:val="16"/>
          <w:u w:val="none"/>
        </w:rPr>
        <w:t xml:space="preserve"> economic or diplomatic </w:t>
      </w:r>
      <w:r>
        <w:rPr>
          <w:b w:val="0"/>
          <w:i w:val="0"/>
          <w:smallCaps w:val="0"/>
          <w:strike w:val="0"/>
          <w:sz w:val="22"/>
          <w:highlight w:val="cyan"/>
          <w:u w:val="single"/>
        </w:rPr>
        <w:t>sanctions</w:t>
      </w:r>
      <w:r>
        <w:rPr>
          <w:b w:val="0"/>
          <w:i w:val="0"/>
          <w:smallCaps w:val="0"/>
          <w:strike w:val="0"/>
          <w:sz w:val="16"/>
          <w:u w:val="none"/>
        </w:rPr>
        <w:t xml:space="preserve"> if necessary, </w:t>
      </w:r>
      <w:r>
        <w:rPr>
          <w:b w:val="0"/>
          <w:i w:val="0"/>
          <w:smallCaps w:val="0"/>
          <w:strike w:val="0"/>
          <w:sz w:val="16"/>
          <w:u w:val="none"/>
        </w:rPr>
        <w:t xml:space="preserve">have done. </w:t>
      </w:r>
      <w:r>
        <w:rPr>
          <w:b w:val="0"/>
          <w:i w:val="0"/>
          <w:smallCaps w:val="0"/>
          <w:strike w:val="0"/>
          <w:sz w:val="22"/>
          <w:u w:val="single"/>
        </w:rPr>
        <w:t>But</w:t>
      </w:r>
      <w:r>
        <w:rPr>
          <w:b w:val="0"/>
          <w:i w:val="0"/>
          <w:smallCaps w:val="0"/>
          <w:strike w:val="0"/>
          <w:sz w:val="16"/>
          <w:u w:val="none"/>
        </w:rPr>
        <w:t xml:space="preserve"> such </w:t>
      </w:r>
      <w:r>
        <w:rPr>
          <w:b w:val="0"/>
          <w:i w:val="0"/>
          <w:smallCaps w:val="0"/>
          <w:strike w:val="0"/>
          <w:sz w:val="22"/>
          <w:u w:val="single"/>
        </w:rPr>
        <w:t xml:space="preserve">actions can have </w:t>
      </w:r>
      <w:r>
        <w:rPr>
          <w:b w:val="0"/>
          <w:i w:val="0"/>
          <w:smallCaps w:val="0"/>
          <w:strike w:val="0"/>
          <w:sz w:val="22"/>
          <w:highlight w:val="cyan"/>
          <w:u w:val="single"/>
        </w:rPr>
        <w:t>only</w:t>
      </w:r>
      <w:r>
        <w:rPr>
          <w:b w:val="0"/>
          <w:i w:val="0"/>
          <w:smallCaps w:val="0"/>
          <w:strike w:val="0"/>
          <w:sz w:val="22"/>
          <w:u w:val="single"/>
        </w:rPr>
        <w:t xml:space="preserve"> an </w:t>
      </w:r>
      <w:r>
        <w:rPr>
          <w:b/>
          <w:i w:val="0"/>
          <w:smallCaps w:val="0"/>
          <w:strike w:val="0"/>
          <w:sz w:val="22"/>
          <w:highlight w:val="cyan"/>
          <w:u w:val="single"/>
        </w:rPr>
        <w:t>indirect impact</w:t>
      </w:r>
      <w:r>
        <w:rPr>
          <w:b w:val="0"/>
          <w:i w:val="0"/>
          <w:smallCaps w:val="0"/>
          <w:strike w:val="0"/>
          <w:sz w:val="16"/>
          <w:u w:val="none"/>
        </w:rPr>
        <w:t xml:space="preserve"> on deterring or ending a war.</w:t>
      </w:r>
    </w:p>
    <w:p>
      <w:pPr>
        <w:spacing w:after="60"/>
      </w:pPr>
      <w:r>
        <w:rPr>
          <w:b w:val="0"/>
          <w:i w:val="0"/>
          <w:smallCaps w:val="0"/>
          <w:strike w:val="0"/>
          <w:sz w:val="22"/>
          <w:highlight w:val="cyan"/>
          <w:u w:val="single"/>
        </w:rPr>
        <w:t>There is</w:t>
      </w:r>
      <w:r>
        <w:rPr>
          <w:b w:val="0"/>
          <w:i w:val="0"/>
          <w:smallCaps w:val="0"/>
          <w:strike w:val="0"/>
          <w:sz w:val="16"/>
          <w:u w:val="none"/>
        </w:rPr>
        <w:t xml:space="preserve"> probably </w:t>
      </w:r>
      <w:r>
        <w:rPr>
          <w:b w:val="0"/>
          <w:i w:val="0"/>
          <w:smallCaps w:val="0"/>
          <w:strike w:val="0"/>
          <w:sz w:val="22"/>
          <w:highlight w:val="cyan"/>
          <w:u w:val="single"/>
        </w:rPr>
        <w:t>no law</w:t>
      </w:r>
      <w:r>
        <w:rPr>
          <w:b w:val="0"/>
          <w:i w:val="0"/>
          <w:smallCaps w:val="0"/>
          <w:strike w:val="0"/>
          <w:sz w:val="16"/>
          <w:u w:val="none"/>
        </w:rPr>
        <w:t xml:space="preserve">, </w:t>
      </w:r>
      <w:r>
        <w:rPr>
          <w:b w:val="0"/>
          <w:i w:val="0"/>
          <w:smallCaps w:val="0"/>
          <w:strike w:val="0"/>
          <w:sz w:val="22"/>
          <w:u w:val="single"/>
        </w:rPr>
        <w:t>international</w:t>
      </w:r>
      <w:r>
        <w:rPr>
          <w:b w:val="0"/>
          <w:i w:val="0"/>
          <w:smallCaps w:val="0"/>
          <w:strike w:val="0"/>
          <w:sz w:val="16"/>
          <w:u w:val="none"/>
        </w:rPr>
        <w:t xml:space="preserve"> or domestic, </w:t>
      </w:r>
      <w:r>
        <w:rPr>
          <w:b w:val="0"/>
          <w:i w:val="0"/>
          <w:smallCaps w:val="0"/>
          <w:strike w:val="0"/>
          <w:sz w:val="22"/>
          <w:highlight w:val="cyan"/>
          <w:u w:val="single"/>
        </w:rPr>
        <w:t>that enjoys</w:t>
      </w:r>
      <w:r>
        <w:rPr>
          <w:b w:val="0"/>
          <w:i w:val="0"/>
          <w:smallCaps w:val="0"/>
          <w:strike w:val="0"/>
          <w:sz w:val="22"/>
          <w:u w:val="single"/>
        </w:rPr>
        <w:t xml:space="preserve"> </w:t>
      </w:r>
      <w:r>
        <w:rPr>
          <w:b/>
          <w:i w:val="0"/>
          <w:smallCaps w:val="0"/>
          <w:strike w:val="0"/>
          <w:sz w:val="22"/>
          <w:u w:val="single"/>
        </w:rPr>
        <w:t xml:space="preserve">universal </w:t>
      </w:r>
      <w:r>
        <w:rPr>
          <w:b/>
          <w:i w:val="0"/>
          <w:smallCaps w:val="0"/>
          <w:strike w:val="0"/>
          <w:sz w:val="22"/>
          <w:highlight w:val="cyan"/>
          <w:u w:val="single"/>
        </w:rPr>
        <w:t>compliance</w:t>
      </w:r>
      <w:r>
        <w:rPr>
          <w:b w:val="0"/>
          <w:i w:val="0"/>
          <w:smallCaps w:val="0"/>
          <w:strike w:val="0"/>
          <w:sz w:val="16"/>
          <w:u w:val="none"/>
        </w:rPr>
        <w:t xml:space="preserve">. The </w:t>
      </w:r>
      <w:r>
        <w:rPr>
          <w:b w:val="0"/>
          <w:i w:val="0"/>
          <w:smallCaps w:val="0"/>
          <w:strike w:val="0"/>
          <w:sz w:val="22"/>
          <w:u w:val="single"/>
        </w:rPr>
        <w:t xml:space="preserve">challenge to enforce </w:t>
      </w:r>
      <w:r>
        <w:rPr>
          <w:b/>
          <w:i w:val="0"/>
          <w:smallCaps w:val="0"/>
          <w:strike w:val="0"/>
          <w:sz w:val="22"/>
          <w:highlight w:val="cyan"/>
          <w:u w:val="single"/>
        </w:rPr>
        <w:t>i</w:t>
      </w:r>
      <w:r>
        <w:rPr>
          <w:b w:val="0"/>
          <w:i w:val="0"/>
          <w:smallCaps w:val="0"/>
          <w:strike w:val="0"/>
          <w:sz w:val="22"/>
          <w:u w:val="single"/>
        </w:rPr>
        <w:t xml:space="preserve">nternational </w:t>
      </w:r>
      <w:r>
        <w:rPr>
          <w:b w:val="0"/>
          <w:i w:val="0"/>
          <w:smallCaps w:val="0"/>
          <w:strike w:val="0"/>
          <w:sz w:val="22"/>
          <w:highlight w:val="cyan"/>
          <w:u w:val="single"/>
        </w:rPr>
        <w:t>law</w:t>
      </w:r>
      <w:r>
        <w:rPr>
          <w:b w:val="0"/>
          <w:i w:val="0"/>
          <w:smallCaps w:val="0"/>
          <w:strike w:val="0"/>
          <w:sz w:val="22"/>
          <w:u w:val="single"/>
        </w:rPr>
        <w:t xml:space="preserve"> remains</w:t>
      </w:r>
      <w:r>
        <w:rPr>
          <w:b w:val="0"/>
          <w:i w:val="0"/>
          <w:smallCaps w:val="0"/>
          <w:strike w:val="0"/>
          <w:sz w:val="16"/>
          <w:u w:val="none"/>
        </w:rPr>
        <w:t xml:space="preserve"> — a </w:t>
      </w:r>
      <w:r>
        <w:rPr>
          <w:b/>
          <w:i w:val="0"/>
          <w:smallCaps w:val="0"/>
          <w:strike w:val="0"/>
          <w:sz w:val="22"/>
          <w:u w:val="single"/>
        </w:rPr>
        <w:t xml:space="preserve">challenge </w:t>
      </w:r>
      <w:r>
        <w:rPr>
          <w:b/>
          <w:i w:val="0"/>
          <w:smallCaps w:val="0"/>
          <w:strike w:val="0"/>
          <w:sz w:val="22"/>
          <w:highlight w:val="cyan"/>
          <w:u w:val="single"/>
        </w:rPr>
        <w:t>laid bare</w:t>
      </w:r>
      <w:r>
        <w:rPr>
          <w:b w:val="0"/>
          <w:i w:val="0"/>
          <w:smallCaps w:val="0"/>
          <w:strike w:val="0"/>
          <w:sz w:val="22"/>
          <w:u w:val="single"/>
        </w:rPr>
        <w:t xml:space="preserve"> most </w:t>
      </w:r>
      <w:r>
        <w:rPr>
          <w:b/>
          <w:i w:val="0"/>
          <w:smallCaps w:val="0"/>
          <w:strike w:val="0"/>
          <w:sz w:val="22"/>
          <w:highlight w:val="cyan"/>
          <w:u w:val="single"/>
        </w:rPr>
        <w:t>recently</w:t>
      </w:r>
      <w:r>
        <w:rPr>
          <w:b w:val="0"/>
          <w:i w:val="0"/>
          <w:smallCaps w:val="0"/>
          <w:strike w:val="0"/>
          <w:sz w:val="22"/>
          <w:highlight w:val="cyan"/>
          <w:u w:val="single"/>
        </w:rPr>
        <w:t xml:space="preserve"> and </w:t>
      </w:r>
      <w:r>
        <w:rPr>
          <w:b/>
          <w:i w:val="0"/>
          <w:smallCaps w:val="0"/>
          <w:strike w:val="0"/>
          <w:sz w:val="22"/>
          <w:highlight w:val="cyan"/>
          <w:u w:val="single"/>
        </w:rPr>
        <w:t>blatantly</w:t>
      </w:r>
      <w:r>
        <w:rPr>
          <w:b w:val="0"/>
          <w:i w:val="0"/>
          <w:smallCaps w:val="0"/>
          <w:strike w:val="0"/>
          <w:sz w:val="22"/>
          <w:highlight w:val="cyan"/>
          <w:u w:val="single"/>
        </w:rPr>
        <w:t xml:space="preserve"> by</w:t>
      </w:r>
      <w:r>
        <w:rPr>
          <w:b w:val="0"/>
          <w:i w:val="0"/>
          <w:smallCaps w:val="0"/>
          <w:strike w:val="0"/>
          <w:sz w:val="22"/>
          <w:u w:val="single"/>
        </w:rPr>
        <w:t xml:space="preserve"> Russia’s </w:t>
      </w:r>
      <w:r>
        <w:rPr>
          <w:b w:val="0"/>
          <w:i w:val="0"/>
          <w:smallCaps w:val="0"/>
          <w:strike w:val="0"/>
          <w:sz w:val="22"/>
          <w:highlight w:val="cyan"/>
          <w:u w:val="single"/>
        </w:rPr>
        <w:t>invasion</w:t>
      </w:r>
      <w:r>
        <w:rPr>
          <w:b w:val="0"/>
          <w:i w:val="0"/>
          <w:smallCaps w:val="0"/>
          <w:strike w:val="0"/>
          <w:sz w:val="22"/>
          <w:u w:val="single"/>
        </w:rPr>
        <w:t xml:space="preserve"> of Ukraine</w:t>
      </w:r>
      <w:r>
        <w:rPr>
          <w:b w:val="0"/>
          <w:i w:val="0"/>
          <w:smallCaps w:val="0"/>
          <w:strike w:val="0"/>
          <w:sz w:val="16"/>
          <w:u w:val="none"/>
        </w:rPr>
        <w:t>.</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