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‘Of’ means whole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CJS 78</w:t>
      </w:r>
      <w:r>
        <w:rPr>
          <w:b w:val="0"/>
          <w:i w:val="0"/>
          <w:smallCaps w:val="0"/>
          <w:strike w:val="0"/>
          <w:u w:val="none"/>
        </w:rPr>
        <w:t xml:space="preserve"> Corpus Juris Secundum, 67, p. 200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Of: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The word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"of"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is a preposition. It is a word </w:t>
      </w:r>
      <w:r>
        <w:rPr>
          <w:b w:val="0"/>
          <w:i w:val="0"/>
          <w:smallCaps w:val="0"/>
          <w:strike w:val="0"/>
          <w:sz w:val="14"/>
          <w:u w:val="none"/>
        </w:rPr>
        <w:t>of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different meanings, and susceptible of numerous different connotations. It may be used in its possessive sense to denote possession or ownership. It may also be used as a word of identification and relation, rather than as a word of proprietorship or possession. "Of" may denote source, origin, existence, descent, or location, or it may denote that from which something issues, proceeds, or is derived. The term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may indicate the </w:t>
      </w:r>
      <w:r>
        <w:rPr>
          <w:b/>
          <w:i w:val="0"/>
          <w:smallCaps w:val="0"/>
          <w:strike w:val="0"/>
          <w:highlight w:val="cyan"/>
          <w:u w:val="single"/>
        </w:rPr>
        <w:t>aggregate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or </w:t>
      </w:r>
      <w:r>
        <w:rPr>
          <w:b/>
          <w:i w:val="0"/>
          <w:smallCaps w:val="0"/>
          <w:strike w:val="0"/>
          <w:highlight w:val="cyan"/>
          <w:u w:val="single"/>
        </w:rPr>
        <w:t>whole of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which the limited word or words denote a part, or of which a part is referred to, thought of, affected, etc.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