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Big Tech is lobbying for </w:t>
      </w:r>
      <w:r>
        <w:rPr>
          <w:b/>
          <w:i w:val="0"/>
          <w:smallCaps w:val="0"/>
          <w:strike w:val="0"/>
          <w:sz w:val="26"/>
          <w:u w:val="single"/>
        </w:rPr>
        <w:t>anarchy in IP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Goodwins 6/8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[Rupert Goodwins; </w:t>
      </w:r>
      <w:r>
        <w:rPr>
          <w:b w:val="0"/>
          <w:i w:val="0"/>
          <w:smallCaps w:val="0"/>
          <w:strike w:val="0"/>
          <w:u w:val="none"/>
        </w:rPr>
        <w:t>tech editor and journalist for 36 years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6-8-24</w:t>
      </w:r>
      <w:r>
        <w:rPr>
          <w:b w:val="0"/>
          <w:i w:val="0"/>
          <w:smallCaps w:val="0"/>
          <w:strike w:val="0"/>
          <w:u w:val="none"/>
        </w:rPr>
        <w:t xml:space="preserve">; Breaking rules is in tech's blood – time to break the habit; </w:t>
      </w:r>
      <w:r>
        <w:rPr>
          <w:b w:val="0"/>
          <w:i w:val="0"/>
          <w:smallCaps w:val="0"/>
          <w:strike w:val="0"/>
          <w:u w:val="none"/>
        </w:rPr>
        <w:t>The Register</w:t>
      </w:r>
      <w:r>
        <w:rPr>
          <w:b w:val="0"/>
          <w:i w:val="0"/>
          <w:smallCaps w:val="0"/>
          <w:strike w:val="0"/>
          <w:u w:val="none"/>
        </w:rPr>
        <w:t>; https://www.theregister.com/2024/07/08/opinion_column_ai_ip/; 7-25-2024;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We're now back full circle, except that while Gates helped himself to a few sheets of fanfold,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Redmond's AI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Mustafa Suleyman is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claiming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dibs on the open web and the content therein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It's "fair use" because of the "social contract"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anyone can copy anything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a novel legal argument of the sort only 1980s cyberpunks and 21st century giant corporations can make. Spoiler: Cyberpunk is </w:t>
      </w:r>
      <w:r>
        <w:rPr>
          <w:b w:val="0"/>
          <w:i w:val="0"/>
          <w:smallCaps w:val="0"/>
          <w:strike w:val="0"/>
          <w:sz w:val="16"/>
          <w:u w:val="none"/>
        </w:rPr>
        <w:t>dead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today's version rarely ends well either.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It's also remarkably short-sighted. It says that a huge body of work that absolutely does have copyright protection has had it removed by stealth. It hasn't; it is simply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Big AI</w:t>
      </w:r>
      <w:r>
        <w:rPr>
          <w:b w:val="0"/>
          <w:i w:val="0"/>
          <w:smallCaps w:val="0"/>
          <w:strike w:val="0"/>
          <w:sz w:val="22"/>
          <w:u w:val="single"/>
        </w:rPr>
        <w:t>'s interests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strip legal protection from AI training data. Or so it thinks.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 indecent race to eat the world, those jockeying the apocalyptic horses either don't realize or don't care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lobbying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more anarchy in IP </w:t>
      </w:r>
      <w:r>
        <w:rPr>
          <w:b/>
          <w:i w:val="0"/>
          <w:smallCaps w:val="0"/>
          <w:strike w:val="0"/>
          <w:sz w:val="22"/>
          <w:u w:val="single"/>
        </w:rPr>
        <w:t>weakens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they rely on.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