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Big Tech have used power in Washington to only pass policies that benefit them.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Michel 21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[Paul R. Michel; </w:t>
      </w:r>
      <w:r>
        <w:rPr>
          <w:b w:val="0"/>
          <w:i w:val="0"/>
          <w:smallCaps w:val="0"/>
          <w:strike w:val="0"/>
          <w:u w:val="none"/>
        </w:rPr>
        <w:t>retired United States circuit judge of the United States Court of Appeals for the Federal Circuit and a former Chief Judge of that court</w:t>
      </w:r>
      <w:r>
        <w:rPr>
          <w:b w:val="0"/>
          <w:i w:val="0"/>
          <w:smallCaps w:val="0"/>
          <w:strike w:val="0"/>
          <w:u w:val="none"/>
        </w:rPr>
        <w:t>; 10-25-2021; Time to Fight Back Against Big Tech's IP Assault; Newsweek; https://www.newsweek.com/time-fight-back-against-big-techs-ip-assault-opinion-1641267; 7-25-2024;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—eager to entrench its dominance—has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clout in Washington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systematically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attack</w:t>
      </w:r>
      <w:r>
        <w:rPr>
          <w:b/>
          <w:i w:val="0"/>
          <w:smallCaps w:val="0"/>
          <w:strike w:val="0"/>
          <w:sz w:val="22"/>
          <w:u w:val="single"/>
        </w:rPr>
        <w:t xml:space="preserve"> the U.S.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system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disadvantage smaller rivals.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Legislative changes, as well as </w:t>
      </w:r>
      <w:r>
        <w:rPr>
          <w:b w:val="0"/>
          <w:i w:val="0"/>
          <w:smallCaps w:val="0"/>
          <w:strike w:val="0"/>
          <w:sz w:val="22"/>
          <w:u w:val="single"/>
        </w:rPr>
        <w:t>a number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troubling Supreme Court rulings,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made it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difficult to obtain, defend and enforce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instance,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merica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nvents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ct, passed by Congress in 2011, created a new review process for the patent office. This process usually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adds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years of delay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makes 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considerably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more costly to defend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one's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16"/>
          <w:u w:val="none"/>
        </w:rPr>
        <w:t>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increases the risk of losing intellectual property rights—all under lower standards than applied in court.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addition,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Supreme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Court decisions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 cases like </w:t>
      </w:r>
      <w:r>
        <w:rPr>
          <w:b w:val="0"/>
          <w:i w:val="0"/>
          <w:smallCaps w:val="0"/>
          <w:strike w:val="0"/>
          <w:sz w:val="16"/>
          <w:u w:val="none"/>
        </w:rPr>
        <w:t>Bilski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v. </w:t>
      </w:r>
      <w:r>
        <w:rPr>
          <w:b w:val="0"/>
          <w:i w:val="0"/>
          <w:smallCaps w:val="0"/>
          <w:strike w:val="0"/>
          <w:sz w:val="16"/>
          <w:u w:val="none"/>
        </w:rPr>
        <w:t>Kappos</w:t>
      </w:r>
      <w:r>
        <w:rPr>
          <w:b w:val="0"/>
          <w:i w:val="0"/>
          <w:smallCaps w:val="0"/>
          <w:strike w:val="0"/>
          <w:sz w:val="16"/>
          <w:u w:val="none"/>
        </w:rPr>
        <w:t>, Mayo Collaborative Services v. Prometheus Laboratories and Alice v. CLS Bank International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enormous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over what kinds of inventions are even eligible for a patent</w:t>
      </w:r>
      <w:r>
        <w:rPr>
          <w:b w:val="0"/>
          <w:i w:val="0"/>
          <w:smallCaps w:val="0"/>
          <w:strike w:val="0"/>
          <w:sz w:val="16"/>
          <w:u w:val="none"/>
        </w:rPr>
        <w:t>, and wholly excluded medical diagnostic methods, no matter how useful.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&lt;&lt;IMAGE OMITTED&gt;&gt;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CARDIFF, UNITED KINGDOM - MAY 29: A closeup of a Google Home smart device in a retail store on May 29, </w:t>
      </w:r>
      <w:r>
        <w:rPr>
          <w:b w:val="0"/>
          <w:i w:val="0"/>
          <w:smallCaps w:val="0"/>
          <w:strike w:val="0"/>
          <w:sz w:val="16"/>
          <w:u w:val="none"/>
        </w:rPr>
        <w:t>2019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Cardiff, United Kingdom. MATTHEW HORWOOD/GETTY IMAGES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All of this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generated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windfall for</w:t>
      </w:r>
      <w:r>
        <w:rPr>
          <w:b/>
          <w:i w:val="0"/>
          <w:smallCaps w:val="0"/>
          <w:strike w:val="0"/>
          <w:sz w:val="22"/>
          <w:u w:val="single"/>
        </w:rPr>
        <w:t xml:space="preserve"> America's largest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tech 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After all, if it's too difficult—or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too expensive—for small operations to avail themselves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firms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help themselves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promising innovations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paying inventors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worrying about legal consequences.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