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Funding is </w:t>
      </w:r>
      <w:r>
        <w:rPr>
          <w:b/>
          <w:i w:val="0"/>
          <w:smallCaps w:val="0"/>
          <w:strike w:val="0"/>
          <w:sz w:val="26"/>
          <w:u w:val="single"/>
        </w:rPr>
        <w:t>critical</w:t>
      </w:r>
      <w:r>
        <w:rPr>
          <w:b/>
          <w:i w:val="0"/>
          <w:smallCaps w:val="0"/>
          <w:strike w:val="0"/>
          <w:sz w:val="26"/>
          <w:u w:val="none"/>
        </w:rPr>
        <w:t xml:space="preserve">---campaigns </w:t>
      </w:r>
      <w:r>
        <w:rPr>
          <w:b/>
          <w:i w:val="0"/>
          <w:smallCaps w:val="0"/>
          <w:strike w:val="0"/>
          <w:sz w:val="26"/>
          <w:u w:val="single"/>
        </w:rPr>
        <w:t>fail</w:t>
      </w:r>
      <w:r>
        <w:rPr>
          <w:b/>
          <w:i w:val="0"/>
          <w:smallCaps w:val="0"/>
          <w:strike w:val="0"/>
          <w:sz w:val="26"/>
          <w:u w:val="none"/>
        </w:rPr>
        <w:t xml:space="preserve"> when outspent.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Ximena </w:t>
      </w:r>
      <w:r>
        <w:rPr>
          <w:b/>
          <w:i w:val="0"/>
          <w:smallCaps w:val="0"/>
          <w:strike w:val="0"/>
          <w:sz w:val="26"/>
          <w:u w:val="none"/>
        </w:rPr>
        <w:t>Bustillo ’23</w:t>
      </w:r>
      <w:r>
        <w:rPr>
          <w:b w:val="0"/>
          <w:i w:val="0"/>
          <w:smallCaps w:val="0"/>
          <w:strike w:val="0"/>
          <w:u w:val="none"/>
        </w:rPr>
        <w:t xml:space="preserve"> [November 1, 2023; Ximena Bustillo is a multi-platform reporter at NPR covering politics out of the White House and Congress on air and in print. She is a graduate of Boise State University. “It takes lots of money to win elections. Here's what you need to know,” NPR; </w:t>
      </w:r>
      <w:r>
        <w:rPr>
          <w:b w:val="0"/>
          <w:i w:val="0"/>
          <w:smallCaps w:val="0"/>
          <w:strike w:val="0"/>
          <w:u w:val="none"/>
        </w:rPr>
        <w:t>https://www.npr.org/2023/11/01/1205728664/campaign-finance-donations-election-fec-fundraising-ad-spending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Television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logos, stickers, staplers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staffers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They are all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needed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run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political campaigns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And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money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Fundraising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one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components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of political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campaigns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Candidates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spend a </w:t>
      </w:r>
      <w:r>
        <w:rPr>
          <w:b/>
          <w:i w:val="0"/>
          <w:smallCaps w:val="0"/>
          <w:strike w:val="0"/>
          <w:sz w:val="22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2"/>
          <w:u w:val="single"/>
        </w:rPr>
        <w:t>period of 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talking to donors and mobilizing </w:t>
      </w:r>
      <w:r>
        <w:rPr>
          <w:b/>
          <w:i w:val="0"/>
          <w:smallCaps w:val="0"/>
          <w:strike w:val="0"/>
          <w:sz w:val="22"/>
          <w:u w:val="single"/>
        </w:rPr>
        <w:t>grassroots donations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to keep their campaigns alive.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Campaign finance </w:t>
      </w:r>
      <w:r>
        <w:rPr>
          <w:b/>
          <w:i w:val="0"/>
          <w:smallCaps w:val="0"/>
          <w:strike w:val="0"/>
          <w:sz w:val="22"/>
          <w:u w:val="single"/>
        </w:rPr>
        <w:t>matters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said Michael Kang, law professor at Northwestern University who specializes in campaign finance, among other matters. "It's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way that candidates fund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outreach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messaging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voters</w:t>
      </w:r>
      <w:r>
        <w:rPr>
          <w:b w:val="0"/>
          <w:i w:val="0"/>
          <w:smallCaps w:val="0"/>
          <w:strike w:val="0"/>
          <w:sz w:val="16"/>
          <w:u w:val="none"/>
        </w:rPr>
        <w:t>."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And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dollars </w:t>
      </w:r>
      <w:r>
        <w:rPr>
          <w:b/>
          <w:i w:val="0"/>
          <w:smallCaps w:val="0"/>
          <w:strike w:val="0"/>
          <w:sz w:val="22"/>
          <w:u w:val="single"/>
        </w:rPr>
        <w:t>add 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the 2020 election, </w:t>
      </w:r>
      <w:r>
        <w:rPr>
          <w:b w:val="0"/>
          <w:i w:val="0"/>
          <w:smallCaps w:val="0"/>
          <w:strike w:val="0"/>
          <w:sz w:val="22"/>
          <w:u w:val="single"/>
        </w:rPr>
        <w:t>political spending topped $14 billion</w:t>
      </w:r>
      <w:r>
        <w:rPr>
          <w:b w:val="0"/>
          <w:i w:val="0"/>
          <w:smallCaps w:val="0"/>
          <w:strike w:val="0"/>
          <w:sz w:val="16"/>
          <w:u w:val="none"/>
        </w:rPr>
        <w:t>, according to OpenSecrets, doubling what was spent in the 2016 presidential election, making it the most expensive election cycle.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"We just see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money in politics </w:t>
      </w:r>
      <w:r>
        <w:rPr>
          <w:b/>
          <w:i w:val="0"/>
          <w:smallCaps w:val="0"/>
          <w:strike w:val="0"/>
          <w:sz w:val="22"/>
          <w:u w:val="single"/>
        </w:rPr>
        <w:t>growing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every year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said Shanna Ports, senior legal counsel for campaign finance at Campaign Legal Center. "There are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new </w:t>
      </w:r>
      <w:r>
        <w:rPr>
          <w:b/>
          <w:i w:val="0"/>
          <w:smallCaps w:val="0"/>
          <w:strike w:val="0"/>
          <w:sz w:val="22"/>
          <w:u w:val="single"/>
        </w:rPr>
        <w:t>methods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technology, especially around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digital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platforms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campaigns want to be able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lot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money on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reach voters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to </w:t>
      </w:r>
      <w:r>
        <w:rPr>
          <w:b/>
          <w:i w:val="0"/>
          <w:smallCaps w:val="0"/>
          <w:strike w:val="0"/>
          <w:sz w:val="22"/>
          <w:u w:val="single"/>
        </w:rPr>
        <w:t>micro-target 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their messages."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Media advertising accounts for a large part of spending, according to Kang. It's a race to the top.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"That's really what drives up the costs and the fact that everyone's pretty well funded and spends a lot of time fundraising," Kang said. "</w:t>
      </w:r>
      <w:r>
        <w:rPr>
          <w:b w:val="0"/>
          <w:i w:val="0"/>
          <w:smallCaps w:val="0"/>
          <w:strike w:val="0"/>
          <w:sz w:val="22"/>
          <w:u w:val="single"/>
        </w:rPr>
        <w:t>So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you have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keep up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your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opposition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get your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message out."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Why raise money?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advertisements that </w:t>
      </w:r>
      <w:r>
        <w:rPr>
          <w:b/>
          <w:i w:val="0"/>
          <w:smallCaps w:val="0"/>
          <w:strike w:val="0"/>
          <w:sz w:val="22"/>
          <w:u w:val="single"/>
        </w:rPr>
        <w:t>propel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candidate's message to voters on various </w:t>
      </w:r>
      <w:r>
        <w:rPr>
          <w:b/>
          <w:i w:val="0"/>
          <w:smallCaps w:val="0"/>
          <w:strike w:val="0"/>
          <w:sz w:val="22"/>
          <w:u w:val="single"/>
        </w:rPr>
        <w:t>media platforms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take </w:t>
      </w:r>
      <w:r>
        <w:rPr>
          <w:b/>
          <w:i w:val="0"/>
          <w:smallCaps w:val="0"/>
          <w:strike w:val="0"/>
          <w:sz w:val="22"/>
          <w:u w:val="single"/>
        </w:rPr>
        <w:t>money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produce and to run.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"There's only so much you can do without paying for some sort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advertising, whether it's </w:t>
      </w:r>
      <w:r>
        <w:rPr>
          <w:b/>
          <w:i w:val="0"/>
          <w:smallCaps w:val="0"/>
          <w:strike w:val="0"/>
          <w:sz w:val="22"/>
          <w:u w:val="single"/>
        </w:rPr>
        <w:t>TV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radio, print, the </w:t>
      </w:r>
      <w:r>
        <w:rPr>
          <w:b/>
          <w:i w:val="0"/>
          <w:smallCaps w:val="0"/>
          <w:strike w:val="0"/>
          <w:sz w:val="22"/>
          <w:u w:val="single"/>
        </w:rPr>
        <w:t>internet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All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things require money and they're </w:t>
      </w:r>
      <w:r>
        <w:rPr>
          <w:b/>
          <w:i w:val="0"/>
          <w:smallCaps w:val="0"/>
          <w:strike w:val="0"/>
          <w:sz w:val="22"/>
          <w:u w:val="single"/>
        </w:rPr>
        <w:t>very expensive</w:t>
      </w:r>
      <w:r>
        <w:rPr>
          <w:b w:val="0"/>
          <w:i w:val="0"/>
          <w:smallCaps w:val="0"/>
          <w:strike w:val="0"/>
          <w:sz w:val="22"/>
          <w:u w:val="single"/>
        </w:rPr>
        <w:t>,"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Kang explained.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he said there are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also plenty of other </w:t>
      </w:r>
      <w:r>
        <w:rPr>
          <w:b/>
          <w:i w:val="0"/>
          <w:smallCaps w:val="0"/>
          <w:strike w:val="0"/>
          <w:sz w:val="22"/>
          <w:u w:val="single"/>
        </w:rPr>
        <w:t>expenses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don't go to </w:t>
      </w:r>
      <w:r>
        <w:rPr>
          <w:b/>
          <w:i w:val="0"/>
          <w:smallCaps w:val="0"/>
          <w:strike w:val="0"/>
          <w:sz w:val="22"/>
          <w:u w:val="single"/>
        </w:rPr>
        <w:t>media outreach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as paying for </w:t>
      </w:r>
      <w:r>
        <w:rPr>
          <w:b/>
          <w:i w:val="0"/>
          <w:smallCaps w:val="0"/>
          <w:strike w:val="0"/>
          <w:sz w:val="22"/>
          <w:u w:val="single"/>
        </w:rPr>
        <w:t>pollsters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hiring campaign </w:t>
      </w:r>
      <w:r>
        <w:rPr>
          <w:b/>
          <w:i w:val="0"/>
          <w:smallCaps w:val="0"/>
          <w:strike w:val="0"/>
          <w:sz w:val="22"/>
          <w:u w:val="single"/>
        </w:rPr>
        <w:t>staff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printing </w:t>
      </w:r>
      <w:r>
        <w:rPr>
          <w:b/>
          <w:i w:val="0"/>
          <w:smallCaps w:val="0"/>
          <w:strike w:val="0"/>
          <w:sz w:val="22"/>
          <w:u w:val="single"/>
        </w:rPr>
        <w:t>yard signs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posters.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