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Voters want to regulate Big Tech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>John D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  <w:r>
        <w:rPr>
          <w:b/>
          <w:i w:val="0"/>
          <w:smallCaps w:val="0"/>
          <w:strike w:val="0"/>
          <w:sz w:val="26"/>
          <w:u w:val="none"/>
        </w:rPr>
        <w:t>Mckinnon</w:t>
      </w:r>
      <w:r>
        <w:rPr>
          <w:b w:val="0"/>
          <w:i w:val="0"/>
          <w:smallCaps w:val="0"/>
          <w:strike w:val="0"/>
          <w:u w:val="none"/>
        </w:rPr>
        <w:t>, 9-23-20</w:t>
      </w:r>
      <w:r>
        <w:rPr>
          <w:b/>
          <w:i w:val="0"/>
          <w:smallCaps w:val="0"/>
          <w:strike w:val="0"/>
          <w:sz w:val="26"/>
          <w:u w:val="none"/>
        </w:rPr>
        <w:t>21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[</w:t>
      </w:r>
      <w:r>
        <w:rPr>
          <w:b w:val="0"/>
          <w:i w:val="0"/>
          <w:smallCaps w:val="0"/>
          <w:strike w:val="0"/>
          <w:u w:val="none"/>
        </w:rPr>
        <w:t>"</w:t>
      </w:r>
      <w:r>
        <w:rPr>
          <w:b w:val="0"/>
          <w:i w:val="0"/>
          <w:smallCaps w:val="0"/>
          <w:strike w:val="0"/>
          <w:u w:val="none"/>
        </w:rPr>
        <w:t>Voters Want To Curb The Influence of Big Tech Companies, New Poll Shows</w:t>
      </w:r>
      <w:r>
        <w:rPr>
          <w:b w:val="0"/>
          <w:i w:val="0"/>
          <w:smallCaps w:val="0"/>
          <w:strike w:val="0"/>
          <w:u w:val="none"/>
        </w:rPr>
        <w:t xml:space="preserve">", WSJ, </w:t>
      </w:r>
      <w:r>
        <w:rPr>
          <w:b w:val="0"/>
          <w:i w:val="0"/>
          <w:smallCaps w:val="0"/>
          <w:strike w:val="0"/>
          <w:u w:val="none"/>
        </w:rPr>
        <w:t>, Accessed 7/20/24, S.A.M.]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WASHINGTON—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American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voters have deep-seated concerns about the power wielded by big 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nology companies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want the federal government to take a stronger stand in regulating them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according to a new poll. The poll conducted for the privately funded Future of Tech Commission found that 80% of registered voters—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83% of Democrats and 78% of Republicans—agreed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federal government “needs to do everything it can to curb the influence of big tech companies that have grown too powerful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and now use our data to reach too far into our lives.”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