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Farms are </w:t>
      </w:r>
      <w:r>
        <w:rPr>
          <w:b/>
          <w:i w:val="0"/>
          <w:smallCaps w:val="0"/>
          <w:strike w:val="0"/>
          <w:sz w:val="24"/>
          <w:u w:val="single"/>
        </w:rPr>
        <w:t>collapsing</w:t>
      </w:r>
      <w:r>
        <w:rPr>
          <w:b/>
          <w:i w:val="0"/>
          <w:smallCaps w:val="0"/>
          <w:strike w:val="0"/>
          <w:sz w:val="24"/>
          <w:u w:val="none"/>
        </w:rPr>
        <w:t xml:space="preserve"> due to </w:t>
      </w:r>
      <w:r>
        <w:rPr>
          <w:b/>
          <w:i w:val="0"/>
          <w:smallCaps w:val="0"/>
          <w:strike w:val="0"/>
          <w:sz w:val="24"/>
          <w:u w:val="single"/>
        </w:rPr>
        <w:t>lack</w:t>
      </w:r>
      <w:r>
        <w:rPr>
          <w:b/>
          <w:i w:val="0"/>
          <w:smallCaps w:val="0"/>
          <w:strike w:val="0"/>
          <w:sz w:val="24"/>
          <w:u w:val="none"/>
        </w:rPr>
        <w:t xml:space="preserve"> of </w:t>
      </w:r>
      <w:r>
        <w:rPr>
          <w:b/>
          <w:i w:val="0"/>
          <w:smallCaps w:val="0"/>
          <w:strike w:val="0"/>
          <w:sz w:val="24"/>
          <w:u w:val="single"/>
        </w:rPr>
        <w:t>labor</w:t>
      </w:r>
      <w:r>
        <w:rPr>
          <w:b/>
          <w:i w:val="0"/>
          <w:smallCaps w:val="0"/>
          <w:strike w:val="0"/>
          <w:sz w:val="24"/>
          <w:u w:val="none"/>
        </w:rPr>
        <w:t xml:space="preserve">. That drives AI </w:t>
      </w:r>
      <w:r>
        <w:rPr>
          <w:b/>
          <w:i w:val="0"/>
          <w:smallCaps w:val="0"/>
          <w:strike w:val="0"/>
          <w:sz w:val="24"/>
          <w:u w:val="single"/>
        </w:rPr>
        <w:t>integration</w:t>
      </w:r>
      <w:r>
        <w:rPr>
          <w:b/>
          <w:i w:val="0"/>
          <w:smallCaps w:val="0"/>
          <w:strike w:val="0"/>
          <w:sz w:val="24"/>
          <w:u w:val="none"/>
        </w:rPr>
        <w:t xml:space="preserve"> now.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Sam </w:t>
      </w:r>
      <w:r>
        <w:rPr>
          <w:b/>
          <w:i w:val="0"/>
          <w:smallCaps w:val="0"/>
          <w:strike w:val="0"/>
          <w:sz w:val="24"/>
          <w:u w:val="none"/>
        </w:rPr>
        <w:t>Becker 24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(Features Correspondent at BBC, 3/27/24, “</w:t>
      </w:r>
      <w:r>
        <w:rPr>
          <w:b w:val="0"/>
          <w:i w:val="0"/>
          <w:smallCaps w:val="0"/>
          <w:strike w:val="0"/>
          <w:sz w:val="16"/>
          <w:u w:val="none"/>
        </w:rPr>
        <w:t>US farms are making an urgent push into AI. It could help feed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16"/>
          <w:u w:val="none"/>
        </w:rPr>
        <w:t>https://www.bbc.com/worklife/article/20240325-artificial-intelligence-ai-us-agriculture-farming</w:t>
      </w:r>
      <w:r>
        <w:rPr>
          <w:b w:val="0"/>
          <w:i w:val="0"/>
          <w:smallCaps w:val="0"/>
          <w:strike w:val="0"/>
          <w:sz w:val="16"/>
          <w:u w:val="none"/>
        </w:rPr>
        <w:t>, dhiya)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American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rapidly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ploughing ahead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adopting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tificial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ntelligence. </w:t>
      </w:r>
      <w:r>
        <w:rPr>
          <w:b w:val="0"/>
          <w:i w:val="0"/>
          <w:smallCaps w:val="0"/>
          <w:strike w:val="0"/>
          <w:sz w:val="20"/>
          <w:u w:val="single"/>
        </w:rPr>
        <w:t>The technology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</w:t>
      </w:r>
      <w:r>
        <w:rPr>
          <w:b/>
          <w:i w:val="0"/>
          <w:smallCaps w:val="0"/>
          <w:strike w:val="0"/>
          <w:sz w:val="20"/>
          <w:u w:val="single"/>
        </w:rPr>
        <w:t>sophisticated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it is essential.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Standing </w:t>
      </w:r>
      <w:r>
        <w:rPr>
          <w:b w:val="0"/>
          <w:i w:val="0"/>
          <w:smallCaps w:val="0"/>
          <w:strike w:val="0"/>
          <w:sz w:val="20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lush green field in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</w:t>
      </w:r>
      <w:r>
        <w:rPr>
          <w:b w:val="0"/>
          <w:i w:val="0"/>
          <w:smallCaps w:val="0"/>
          <w:strike w:val="0"/>
          <w:sz w:val="20"/>
          <w:u w:val="single"/>
        </w:rPr>
        <w:t>Midwest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 farmer points his smartphone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of his soybean plants. He snaps a photo of </w:t>
      </w:r>
      <w:r>
        <w:rPr>
          <w:b w:val="0"/>
          <w:i w:val="0"/>
          <w:smallCaps w:val="0"/>
          <w:strike w:val="0"/>
          <w:sz w:val="20"/>
          <w:u w:val="single"/>
        </w:rPr>
        <w:t>a pest crawling a leaf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then lets an AI-driven programme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name the species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and say whether it's a cause for concern</w:t>
      </w:r>
      <w:r>
        <w:rPr>
          <w:b w:val="0"/>
          <w:i w:val="0"/>
          <w:smallCaps w:val="0"/>
          <w:strike w:val="0"/>
          <w:sz w:val="16"/>
          <w:u w:val="none"/>
        </w:rPr>
        <w:t>. Technology like this might sound like a novelty – but it is vital.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Across agriculture, a dearth of workers is threatening the viably of the industry, both in terms of profitably and crop yield. </w:t>
      </w:r>
      <w:r>
        <w:rPr>
          <w:b w:val="0"/>
          <w:i w:val="0"/>
          <w:smallCaps w:val="0"/>
          <w:strike w:val="0"/>
          <w:sz w:val="20"/>
          <w:u w:val="single"/>
        </w:rPr>
        <w:t>There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simply </w:t>
      </w:r>
      <w:r>
        <w:rPr>
          <w:b w:val="0"/>
          <w:i w:val="0"/>
          <w:smallCaps w:val="0"/>
          <w:strike w:val="0"/>
          <w:sz w:val="20"/>
          <w:u w:val="single"/>
        </w:rPr>
        <w:t>are not enough hands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sustain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food </w:t>
      </w:r>
      <w:r>
        <w:rPr>
          <w:b w:val="0"/>
          <w:i w:val="0"/>
          <w:smallCaps w:val="0"/>
          <w:strike w:val="0"/>
          <w:sz w:val="20"/>
          <w:u w:val="single"/>
        </w:rPr>
        <w:t>systems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feed the world. This is particularly a problem in the US, which produces the third-largest agricultural output behind China and India.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of the biggest issues is simple: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farmers are getting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older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can't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take on the sun-up-to-sundown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manual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labour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needed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effectively run a farm. And </w:t>
      </w:r>
      <w:r>
        <w:rPr>
          <w:b w:val="0"/>
          <w:i w:val="0"/>
          <w:smallCaps w:val="0"/>
          <w:strike w:val="0"/>
          <w:sz w:val="20"/>
          <w:u w:val="single"/>
        </w:rPr>
        <w:t>while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many of these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operations have been </w:t>
      </w:r>
      <w:r>
        <w:rPr>
          <w:b/>
          <w:i w:val="0"/>
          <w:smallCaps w:val="0"/>
          <w:strike w:val="0"/>
          <w:sz w:val="20"/>
          <w:u w:val="single"/>
        </w:rPr>
        <w:t>family-run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decades,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younger generations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aren't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taking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reins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their elders as they once did, instead opting for jobs in less labour-intensive, better-paying industries.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hired labourers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who make up the rest of the agricultural workforce,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largely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immigrants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are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following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these patterns, too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"Labour is the number one concern," says Emily Buckman, director of government affairs at the American Farm Bureau Federation, an industry trade association. "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u w:val="single"/>
        </w:rPr>
        <w:t>average age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a farmer now is </w:t>
      </w:r>
      <w:r>
        <w:rPr>
          <w:b/>
          <w:i w:val="0"/>
          <w:smallCaps w:val="0"/>
          <w:strike w:val="0"/>
          <w:sz w:val="20"/>
          <w:u w:val="single"/>
        </w:rPr>
        <w:t>60</w:t>
      </w:r>
      <w:r>
        <w:rPr>
          <w:b w:val="0"/>
          <w:i w:val="0"/>
          <w:smallCaps w:val="0"/>
          <w:strike w:val="0"/>
          <w:sz w:val="16"/>
          <w:u w:val="none"/>
        </w:rPr>
        <w:t>. Buckman herself grew up on a farm in Kentucky, where her 70-year-old father still works the soil, with only her brother to hlp him.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 solve the problem – especially as the worker pool is not only thinning but also getting more expensive, and crop yields are declining – </w:t>
      </w:r>
      <w:r>
        <w:rPr>
          <w:b w:val="0"/>
          <w:i w:val="0"/>
          <w:smallCaps w:val="0"/>
          <w:strike w:val="0"/>
          <w:sz w:val="20"/>
          <w:u w:val="single"/>
        </w:rPr>
        <w:t>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US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farmers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are looking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emerging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robotics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tools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"We think about solutions to solving that problem, and we do think that </w:t>
      </w:r>
      <w:r>
        <w:rPr>
          <w:b w:val="0"/>
          <w:i w:val="0"/>
          <w:smallCaps w:val="0"/>
          <w:strike w:val="0"/>
          <w:sz w:val="20"/>
          <w:u w:val="single"/>
        </w:rPr>
        <w:t>advances in 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could help </w:t>
      </w:r>
      <w:r>
        <w:rPr>
          <w:b/>
          <w:i w:val="0"/>
          <w:smallCaps w:val="0"/>
          <w:strike w:val="0"/>
          <w:sz w:val="20"/>
          <w:u w:val="single"/>
        </w:rPr>
        <w:t>ease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some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labour </w:t>
      </w:r>
      <w:r>
        <w:rPr>
          <w:b/>
          <w:i w:val="0"/>
          <w:smallCaps w:val="0"/>
          <w:strike w:val="0"/>
          <w:sz w:val="20"/>
          <w:u w:val="single"/>
        </w:rPr>
        <w:t>load</w:t>
      </w:r>
      <w:r>
        <w:rPr>
          <w:b w:val="0"/>
          <w:i w:val="0"/>
          <w:smallCaps w:val="0"/>
          <w:strike w:val="0"/>
          <w:sz w:val="16"/>
          <w:u w:val="none"/>
        </w:rPr>
        <w:t>," says Buckman.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