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Excessive chemical use </w:t>
      </w:r>
      <w:r>
        <w:rPr>
          <w:b/>
          <w:i w:val="0"/>
          <w:smallCaps w:val="0"/>
          <w:strike w:val="0"/>
          <w:sz w:val="24"/>
          <w:u w:val="single"/>
        </w:rPr>
        <w:t>decks</w:t>
      </w:r>
      <w:r>
        <w:rPr>
          <w:b/>
          <w:i w:val="0"/>
          <w:smallCaps w:val="0"/>
          <w:strike w:val="0"/>
          <w:sz w:val="24"/>
          <w:u w:val="none"/>
        </w:rPr>
        <w:t xml:space="preserve"> biodiversity.</w:t>
      </w:r>
    </w:p>
    <w:p>
      <w:pPr>
        <w:spacing w:after="80"/>
      </w:pPr>
      <w:r>
        <w:rPr>
          <w:b/>
          <w:i w:val="0"/>
          <w:smallCaps w:val="0"/>
          <w:strike w:val="0"/>
          <w:sz w:val="24"/>
          <w:u w:val="none"/>
        </w:rPr>
        <w:t>Tilman and Williams 20</w:t>
      </w:r>
      <w:r>
        <w:rPr>
          <w:b w:val="0"/>
          <w:i w:val="0"/>
          <w:smallCaps w:val="0"/>
          <w:strike w:val="0"/>
          <w:sz w:val="16"/>
          <w:u w:val="none"/>
        </w:rPr>
        <w:t xml:space="preserve"> (David, Professor of Ecology at the University of Minnesota; and David R, Norman Professor of Public Health at Harvard University, 12/15/20, “</w:t>
      </w:r>
      <w:r>
        <w:rPr>
          <w:b w:val="0"/>
          <w:i w:val="0"/>
          <w:smallCaps w:val="0"/>
          <w:strike w:val="0"/>
          <w:sz w:val="16"/>
          <w:u w:val="none"/>
        </w:rPr>
        <w:t>Preserving global biodiversity requires rapid agricultural improvements</w:t>
      </w:r>
      <w:r>
        <w:rPr>
          <w:b w:val="0"/>
          <w:i w:val="0"/>
          <w:smallCaps w:val="0"/>
          <w:strike w:val="0"/>
          <w:sz w:val="16"/>
          <w:u w:val="none"/>
        </w:rPr>
        <w:t xml:space="preserve">,” </w:t>
      </w:r>
      <w:r>
        <w:rPr>
          <w:b w:val="0"/>
          <w:i w:val="0"/>
          <w:smallCaps w:val="0"/>
          <w:strike w:val="0"/>
          <w:sz w:val="16"/>
          <w:u w:val="none"/>
        </w:rPr>
        <w:t>https://royalsociety.org/news-resources/projects/biodiversity/preserving-global-biodiversity-agricultural-improvements/#:~:text=Preserving%20global%20biodiversity%20requires%20rapid%20agricultural%20improvements,-David%20Tilman&amp;text=The%20fate%20of%20global%20biodiversity,conservation%20over%20the%20coming%20decades.</w:t>
      </w:r>
      <w:r>
        <w:rPr>
          <w:b w:val="0"/>
          <w:i w:val="0"/>
          <w:smallCaps w:val="0"/>
          <w:strike w:val="0"/>
          <w:sz w:val="16"/>
          <w:u w:val="none"/>
        </w:rPr>
        <w:t>, dhiya)</w:t>
      </w:r>
    </w:p>
    <w:p>
      <w:pPr>
        <w:spacing w:after="60"/>
      </w:pPr>
      <w:r>
        <w:rPr>
          <w:b w:val="0"/>
          <w:i w:val="0"/>
          <w:smallCaps w:val="0"/>
          <w:strike w:val="0"/>
          <w:sz w:val="20"/>
          <w:u w:val="single"/>
        </w:rPr>
        <w:t xml:space="preserve">Most </w:t>
      </w:r>
      <w:r>
        <w:rPr>
          <w:b w:val="0"/>
          <w:i w:val="0"/>
          <w:smallCaps w:val="0"/>
          <w:strike w:val="0"/>
          <w:sz w:val="20"/>
          <w:highlight w:val="cyan"/>
          <w:u w:val="single"/>
        </w:rPr>
        <w:t xml:space="preserve">species </w:t>
      </w:r>
      <w:r>
        <w:rPr>
          <w:b/>
          <w:i w:val="0"/>
          <w:smallCaps w:val="0"/>
          <w:strike w:val="0"/>
          <w:sz w:val="20"/>
          <w:highlight w:val="cyan"/>
          <w:u w:val="single"/>
        </w:rPr>
        <w:t>cannot</w:t>
      </w:r>
      <w:r>
        <w:rPr>
          <w:b w:val="0"/>
          <w:i w:val="0"/>
          <w:smallCaps w:val="0"/>
          <w:strike w:val="0"/>
          <w:sz w:val="20"/>
          <w:u w:val="single"/>
        </w:rPr>
        <w:t xml:space="preserve"> </w:t>
      </w:r>
      <w:r>
        <w:rPr>
          <w:b/>
          <w:i w:val="0"/>
          <w:smallCaps w:val="0"/>
          <w:strike w:val="0"/>
          <w:sz w:val="20"/>
          <w:highlight w:val="cyan"/>
          <w:u w:val="single"/>
        </w:rPr>
        <w:t>survive</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reproduce</w:t>
      </w:r>
      <w:r>
        <w:rPr>
          <w:b w:val="0"/>
          <w:i w:val="0"/>
          <w:smallCaps w:val="0"/>
          <w:strike w:val="0"/>
          <w:sz w:val="16"/>
          <w:u w:val="none"/>
        </w:rPr>
        <w:t xml:space="preserve"> </w:t>
      </w:r>
      <w:r>
        <w:rPr>
          <w:b w:val="0"/>
          <w:i w:val="0"/>
          <w:smallCaps w:val="0"/>
          <w:strike w:val="0"/>
          <w:sz w:val="20"/>
          <w:highlight w:val="cyan"/>
          <w:u w:val="single"/>
        </w:rPr>
        <w:t>in</w:t>
      </w:r>
      <w:r>
        <w:rPr>
          <w:b w:val="0"/>
          <w:i w:val="0"/>
          <w:smallCaps w:val="0"/>
          <w:strike w:val="0"/>
          <w:sz w:val="20"/>
          <w:u w:val="single"/>
        </w:rPr>
        <w:t xml:space="preserve"> </w:t>
      </w:r>
      <w:r>
        <w:rPr>
          <w:b w:val="0"/>
          <w:i w:val="0"/>
          <w:smallCaps w:val="0"/>
          <w:strike w:val="0"/>
          <w:sz w:val="20"/>
          <w:highlight w:val="cyan"/>
          <w:u w:val="single"/>
        </w:rPr>
        <w:t>agricultural land</w:t>
      </w:r>
      <w:r>
        <w:rPr>
          <w:b w:val="0"/>
          <w:i w:val="0"/>
          <w:smallCaps w:val="0"/>
          <w:strike w:val="0"/>
          <w:sz w:val="16"/>
          <w:highlight w:val="cyan"/>
          <w:u w:val="none"/>
        </w:rPr>
        <w:t>20</w:t>
      </w:r>
      <w:r>
        <w:rPr>
          <w:b w:val="0"/>
          <w:i w:val="0"/>
          <w:smallCaps w:val="0"/>
          <w:strike w:val="0"/>
          <w:sz w:val="16"/>
          <w:u w:val="none"/>
        </w:rPr>
        <w:t xml:space="preserve">, meaning this </w:t>
      </w:r>
      <w:r>
        <w:rPr>
          <w:b w:val="0"/>
          <w:i w:val="0"/>
          <w:smallCaps w:val="0"/>
          <w:strike w:val="0"/>
          <w:sz w:val="20"/>
          <w:highlight w:val="cyan"/>
          <w:u w:val="single"/>
        </w:rPr>
        <w:t>transformation has</w:t>
      </w:r>
      <w:r>
        <w:rPr>
          <w:b w:val="0"/>
          <w:i w:val="0"/>
          <w:smallCaps w:val="0"/>
          <w:strike w:val="0"/>
          <w:sz w:val="20"/>
          <w:u w:val="single"/>
        </w:rPr>
        <w:t xml:space="preserve"> </w:t>
      </w:r>
      <w:r>
        <w:rPr>
          <w:b w:val="0"/>
          <w:i w:val="0"/>
          <w:smallCaps w:val="0"/>
          <w:strike w:val="0"/>
          <w:sz w:val="20"/>
          <w:highlight w:val="cyan"/>
          <w:u w:val="single"/>
        </w:rPr>
        <w:t>resulted</w:t>
      </w:r>
      <w:r>
        <w:rPr>
          <w:b w:val="0"/>
          <w:i w:val="0"/>
          <w:smallCaps w:val="0"/>
          <w:strike w:val="0"/>
          <w:sz w:val="20"/>
          <w:u w:val="single"/>
        </w:rPr>
        <w:t xml:space="preserve"> </w:t>
      </w:r>
      <w:r>
        <w:rPr>
          <w:b w:val="0"/>
          <w:i w:val="0"/>
          <w:smallCaps w:val="0"/>
          <w:strike w:val="0"/>
          <w:sz w:val="20"/>
          <w:highlight w:val="cyan"/>
          <w:u w:val="single"/>
        </w:rPr>
        <w:t>in</w:t>
      </w:r>
      <w:r>
        <w:rPr>
          <w:b w:val="0"/>
          <w:i w:val="0"/>
          <w:smallCaps w:val="0"/>
          <w:strike w:val="0"/>
          <w:sz w:val="16"/>
          <w:u w:val="none"/>
        </w:rPr>
        <w:t xml:space="preserve"> </w:t>
      </w:r>
      <w:r>
        <w:rPr>
          <w:b w:val="0"/>
          <w:i w:val="0"/>
          <w:smallCaps w:val="0"/>
          <w:strike w:val="0"/>
          <w:sz w:val="20"/>
          <w:u w:val="single"/>
        </w:rPr>
        <w:t xml:space="preserve">rapid </w:t>
      </w:r>
      <w:r>
        <w:rPr>
          <w:b/>
          <w:i w:val="0"/>
          <w:smallCaps w:val="0"/>
          <w:strike w:val="0"/>
          <w:sz w:val="20"/>
          <w:highlight w:val="cyan"/>
          <w:u w:val="single"/>
        </w:rPr>
        <w:t>population decreases</w:t>
      </w:r>
      <w:r>
        <w:rPr>
          <w:b w:val="0"/>
          <w:i w:val="0"/>
          <w:smallCaps w:val="0"/>
          <w:strike w:val="0"/>
          <w:sz w:val="16"/>
          <w:u w:val="none"/>
        </w:rPr>
        <w:t xml:space="preserve"> for thousands of species across the world21 and 22 and is a major cause of extinction risks: almost 90% of the critically endangered mammal species, and more than 80% and 70% of the critically endangered amphibian and bird species, respectively, are unable to live in agricultural lands and have thus been greatly impacted. </w:t>
      </w:r>
      <w:r>
        <w:rPr>
          <w:b w:val="0"/>
          <w:i w:val="0"/>
          <w:smallCaps w:val="0"/>
          <w:strike w:val="0"/>
          <w:sz w:val="20"/>
          <w:u w:val="single"/>
        </w:rPr>
        <w:t>Harm</w:t>
      </w:r>
      <w:r>
        <w:rPr>
          <w:b w:val="0"/>
          <w:i w:val="0"/>
          <w:smallCaps w:val="0"/>
          <w:strike w:val="0"/>
          <w:sz w:val="16"/>
          <w:u w:val="none"/>
        </w:rPr>
        <w:t xml:space="preserve"> </w:t>
      </w:r>
      <w:r>
        <w:rPr>
          <w:b w:val="0"/>
          <w:i w:val="0"/>
          <w:smallCaps w:val="0"/>
          <w:strike w:val="0"/>
          <w:sz w:val="20"/>
          <w:u w:val="single"/>
        </w:rPr>
        <w:t xml:space="preserve">is particularly </w:t>
      </w:r>
      <w:r>
        <w:rPr>
          <w:b/>
          <w:i w:val="0"/>
          <w:smallCaps w:val="0"/>
          <w:strike w:val="0"/>
          <w:sz w:val="20"/>
          <w:u w:val="single"/>
        </w:rPr>
        <w:t>severe</w:t>
      </w:r>
      <w:r>
        <w:rPr>
          <w:b w:val="0"/>
          <w:i w:val="0"/>
          <w:smallCaps w:val="0"/>
          <w:strike w:val="0"/>
          <w:sz w:val="20"/>
          <w:u w:val="single"/>
        </w:rPr>
        <w:t xml:space="preserve"> for species</w:t>
      </w:r>
      <w:r>
        <w:rPr>
          <w:b w:val="0"/>
          <w:i w:val="0"/>
          <w:smallCaps w:val="0"/>
          <w:strike w:val="0"/>
          <w:sz w:val="16"/>
          <w:u w:val="none"/>
        </w:rPr>
        <w:t xml:space="preserve"> </w:t>
      </w:r>
      <w:r>
        <w:rPr>
          <w:b w:val="0"/>
          <w:i w:val="0"/>
          <w:smallCaps w:val="0"/>
          <w:strike w:val="0"/>
          <w:sz w:val="20"/>
          <w:u w:val="single"/>
        </w:rPr>
        <w:t xml:space="preserve">with </w:t>
      </w:r>
      <w:r>
        <w:rPr>
          <w:b/>
          <w:i w:val="0"/>
          <w:smallCaps w:val="0"/>
          <w:strike w:val="0"/>
          <w:sz w:val="20"/>
          <w:u w:val="single"/>
        </w:rPr>
        <w:t>narrow ranges</w:t>
      </w:r>
      <w:r>
        <w:rPr>
          <w:b w:val="0"/>
          <w:i w:val="0"/>
          <w:smallCaps w:val="0"/>
          <w:strike w:val="0"/>
          <w:sz w:val="20"/>
          <w:u w:val="single"/>
        </w:rPr>
        <w:t xml:space="preserve"> and specialized</w:t>
      </w:r>
      <w:r>
        <w:rPr>
          <w:b w:val="0"/>
          <w:i w:val="0"/>
          <w:smallCaps w:val="0"/>
          <w:strike w:val="0"/>
          <w:sz w:val="16"/>
          <w:u w:val="none"/>
        </w:rPr>
        <w:t xml:space="preserve"> </w:t>
      </w:r>
      <w:r>
        <w:rPr>
          <w:b w:val="0"/>
          <w:i w:val="0"/>
          <w:smallCaps w:val="0"/>
          <w:strike w:val="0"/>
          <w:sz w:val="20"/>
          <w:u w:val="single"/>
        </w:rPr>
        <w:t>habitat</w:t>
      </w:r>
      <w:r>
        <w:rPr>
          <w:b w:val="0"/>
          <w:i w:val="0"/>
          <w:smallCaps w:val="0"/>
          <w:strike w:val="0"/>
          <w:sz w:val="16"/>
          <w:u w:val="none"/>
        </w:rPr>
        <w:t xml:space="preserve"> requirements23, and for large-bodied species24. </w:t>
      </w:r>
    </w:p>
    <w:p>
      <w:pPr>
        <w:spacing w:after="60"/>
      </w:pPr>
      <w:r>
        <w:rPr>
          <w:b w:val="0"/>
          <w:i w:val="0"/>
          <w:smallCaps w:val="0"/>
          <w:strike w:val="0"/>
          <w:sz w:val="16"/>
          <w:u w:val="none"/>
        </w:rPr>
        <w:t>South and Southeast Asia are home to the greatest regional diversity of large mammals (155 species) but rapid agricultural expansion, economic growth and hunting pressures over the last 60 years have resulted in ~60% of these being threatened with extinction25 and 26. Current food system trajectories could push many of these mammals toward global extinction27. In Sub-Saharan Africa only 30% of large mammals are threatened, but current food system trajectories could elevate these to extinction risks that exceed those currently observed in South and Southeast Asia. Similarly, large mammals of tropical South America could attain extinction risks in 50 years like those of present-day South and Southeast Asia28.</w:t>
      </w:r>
    </w:p>
    <w:p>
      <w:pPr>
        <w:spacing w:after="60"/>
      </w:pPr>
      <w:r>
        <w:rPr>
          <w:b w:val="0"/>
          <w:i w:val="0"/>
          <w:smallCaps w:val="0"/>
          <w:strike w:val="0"/>
          <w:sz w:val="20"/>
          <w:u w:val="single"/>
        </w:rPr>
        <w:t>The</w:t>
      </w:r>
      <w:r>
        <w:rPr>
          <w:b w:val="0"/>
          <w:i w:val="0"/>
          <w:smallCaps w:val="0"/>
          <w:strike w:val="0"/>
          <w:sz w:val="16"/>
          <w:u w:val="none"/>
        </w:rPr>
        <w:t xml:space="preserve"> global agricultural </w:t>
      </w:r>
      <w:r>
        <w:rPr>
          <w:b w:val="0"/>
          <w:i w:val="0"/>
          <w:smallCaps w:val="0"/>
          <w:strike w:val="0"/>
          <w:sz w:val="20"/>
          <w:highlight w:val="cyan"/>
          <w:u w:val="single"/>
        </w:rPr>
        <w:t xml:space="preserve">land </w:t>
      </w:r>
      <w:r>
        <w:rPr>
          <w:b/>
          <w:i w:val="0"/>
          <w:smallCaps w:val="0"/>
          <w:strike w:val="0"/>
          <w:sz w:val="20"/>
          <w:highlight w:val="cyan"/>
          <w:u w:val="single"/>
        </w:rPr>
        <w:t>conversion</w:t>
      </w:r>
      <w:r>
        <w:rPr>
          <w:b w:val="0"/>
          <w:i w:val="0"/>
          <w:smallCaps w:val="0"/>
          <w:strike w:val="0"/>
          <w:sz w:val="16"/>
          <w:u w:val="none"/>
        </w:rPr>
        <w:t xml:space="preserve"> that has occurred to date </w:t>
      </w:r>
      <w:r>
        <w:rPr>
          <w:b w:val="0"/>
          <w:i w:val="0"/>
          <w:smallCaps w:val="0"/>
          <w:strike w:val="0"/>
          <w:sz w:val="20"/>
          <w:u w:val="single"/>
        </w:rPr>
        <w:t xml:space="preserve">has </w:t>
      </w:r>
      <w:r>
        <w:rPr>
          <w:b/>
          <w:i w:val="0"/>
          <w:smallCaps w:val="0"/>
          <w:strike w:val="0"/>
          <w:sz w:val="20"/>
          <w:highlight w:val="cyan"/>
          <w:u w:val="single"/>
        </w:rPr>
        <w:t>fragmented</w:t>
      </w:r>
      <w:r>
        <w:rPr>
          <w:b w:val="0"/>
          <w:i w:val="0"/>
          <w:smallCaps w:val="0"/>
          <w:strike w:val="0"/>
          <w:sz w:val="20"/>
          <w:u w:val="single"/>
        </w:rPr>
        <w:t xml:space="preserve"> natural </w:t>
      </w:r>
      <w:r>
        <w:rPr>
          <w:b/>
          <w:i w:val="0"/>
          <w:smallCaps w:val="0"/>
          <w:strike w:val="0"/>
          <w:sz w:val="20"/>
          <w:highlight w:val="cyan"/>
          <w:u w:val="single"/>
        </w:rPr>
        <w:t>habitats</w:t>
      </w:r>
      <w:r>
        <w:rPr>
          <w:b w:val="0"/>
          <w:i w:val="0"/>
          <w:smallCaps w:val="0"/>
          <w:strike w:val="0"/>
          <w:sz w:val="16"/>
          <w:u w:val="none"/>
        </w:rPr>
        <w:t xml:space="preserve">, separating remaining patches with farmland, fences, roads and other structures29 and 30. </w:t>
      </w:r>
      <w:r>
        <w:rPr>
          <w:b w:val="0"/>
          <w:i w:val="0"/>
          <w:smallCaps w:val="0"/>
          <w:strike w:val="0"/>
          <w:sz w:val="20"/>
          <w:u w:val="single"/>
        </w:rPr>
        <w:t>The resulting smaller, isolated</w:t>
      </w:r>
      <w:r>
        <w:rPr>
          <w:b w:val="0"/>
          <w:i w:val="0"/>
          <w:smallCaps w:val="0"/>
          <w:strike w:val="0"/>
          <w:sz w:val="16"/>
          <w:u w:val="none"/>
        </w:rPr>
        <w:t xml:space="preserve"> </w:t>
      </w:r>
      <w:r>
        <w:rPr>
          <w:b w:val="0"/>
          <w:i w:val="0"/>
          <w:smallCaps w:val="0"/>
          <w:strike w:val="0"/>
          <w:sz w:val="20"/>
          <w:u w:val="single"/>
        </w:rPr>
        <w:t>populations</w:t>
      </w:r>
      <w:r>
        <w:rPr>
          <w:b w:val="0"/>
          <w:i w:val="0"/>
          <w:smallCaps w:val="0"/>
          <w:strike w:val="0"/>
          <w:sz w:val="16"/>
          <w:u w:val="none"/>
        </w:rPr>
        <w:t xml:space="preserve"> </w:t>
      </w:r>
      <w:r>
        <w:rPr>
          <w:b w:val="0"/>
          <w:i w:val="0"/>
          <w:smallCaps w:val="0"/>
          <w:strike w:val="0"/>
          <w:sz w:val="20"/>
          <w:u w:val="single"/>
        </w:rPr>
        <w:t xml:space="preserve">are much more </w:t>
      </w:r>
      <w:r>
        <w:rPr>
          <w:b/>
          <w:i w:val="0"/>
          <w:smallCaps w:val="0"/>
          <w:strike w:val="0"/>
          <w:sz w:val="20"/>
          <w:u w:val="single"/>
        </w:rPr>
        <w:t>vulnerable</w:t>
      </w:r>
      <w:r>
        <w:rPr>
          <w:b w:val="0"/>
          <w:i w:val="0"/>
          <w:smallCaps w:val="0"/>
          <w:strike w:val="0"/>
          <w:sz w:val="20"/>
          <w:u w:val="single"/>
        </w:rPr>
        <w:t xml:space="preserve"> to </w:t>
      </w:r>
      <w:r>
        <w:rPr>
          <w:b/>
          <w:i w:val="0"/>
          <w:smallCaps w:val="0"/>
          <w:strike w:val="0"/>
          <w:sz w:val="20"/>
          <w:u w:val="single"/>
        </w:rPr>
        <w:t>extinction</w:t>
      </w:r>
      <w:r>
        <w:rPr>
          <w:b w:val="0"/>
          <w:i w:val="0"/>
          <w:smallCaps w:val="0"/>
          <w:strike w:val="0"/>
          <w:sz w:val="20"/>
          <w:u w:val="single"/>
        </w:rPr>
        <w:t>31</w:t>
      </w:r>
      <w:r>
        <w:rPr>
          <w:b w:val="0"/>
          <w:i w:val="0"/>
          <w:smallCaps w:val="0"/>
          <w:strike w:val="0"/>
          <w:sz w:val="16"/>
          <w:u w:val="none"/>
        </w:rPr>
        <w:t xml:space="preserve">, 32 and 33; many species still surviving in fragments may be on deterministic trajectories toward extinction34 and 35. Because this ‘extinction debt’ in fragmented landscapes may take decades or centuries to result in extinction, the threats posed by fragmentation may not be immediately obvious. However, </w:t>
      </w:r>
      <w:r>
        <w:rPr>
          <w:b w:val="0"/>
          <w:i w:val="0"/>
          <w:smallCaps w:val="0"/>
          <w:strike w:val="0"/>
          <w:sz w:val="20"/>
          <w:u w:val="single"/>
        </w:rPr>
        <w:t xml:space="preserve">a range of </w:t>
      </w:r>
      <w:r>
        <w:rPr>
          <w:b w:val="0"/>
          <w:i w:val="0"/>
          <w:smallCaps w:val="0"/>
          <w:strike w:val="0"/>
          <w:sz w:val="20"/>
          <w:highlight w:val="cyan"/>
          <w:u w:val="single"/>
        </w:rPr>
        <w:t>empirical studies</w:t>
      </w:r>
      <w:r>
        <w:rPr>
          <w:b w:val="0"/>
          <w:i w:val="0"/>
          <w:smallCaps w:val="0"/>
          <w:strike w:val="0"/>
          <w:sz w:val="16"/>
          <w:u w:val="none"/>
        </w:rPr>
        <w:t xml:space="preserve">, including a major synthesis36, </w:t>
      </w:r>
      <w:r>
        <w:rPr>
          <w:b w:val="0"/>
          <w:i w:val="0"/>
          <w:smallCaps w:val="0"/>
          <w:strike w:val="0"/>
          <w:sz w:val="20"/>
          <w:u w:val="single"/>
        </w:rPr>
        <w:t>have</w:t>
      </w:r>
      <w:r>
        <w:rPr>
          <w:b w:val="0"/>
          <w:i w:val="0"/>
          <w:smallCaps w:val="0"/>
          <w:strike w:val="0"/>
          <w:sz w:val="16"/>
          <w:u w:val="none"/>
        </w:rPr>
        <w:t xml:space="preserve"> </w:t>
      </w:r>
      <w:r>
        <w:rPr>
          <w:b w:val="0"/>
          <w:i w:val="0"/>
          <w:smallCaps w:val="0"/>
          <w:strike w:val="0"/>
          <w:sz w:val="20"/>
          <w:highlight w:val="cyan"/>
          <w:u w:val="single"/>
        </w:rPr>
        <w:t>demonstrated</w:t>
      </w:r>
      <w:r>
        <w:rPr>
          <w:b w:val="0"/>
          <w:i w:val="0"/>
          <w:smallCaps w:val="0"/>
          <w:strike w:val="0"/>
          <w:sz w:val="16"/>
          <w:u w:val="none"/>
        </w:rPr>
        <w:t xml:space="preserve"> </w:t>
      </w:r>
      <w:r>
        <w:rPr>
          <w:b w:val="0"/>
          <w:i w:val="0"/>
          <w:smallCaps w:val="0"/>
          <w:strike w:val="0"/>
          <w:sz w:val="20"/>
          <w:u w:val="single"/>
        </w:rPr>
        <w:t xml:space="preserve">that </w:t>
      </w:r>
      <w:r>
        <w:rPr>
          <w:b w:val="0"/>
          <w:i w:val="0"/>
          <w:smallCaps w:val="0"/>
          <w:strike w:val="0"/>
          <w:sz w:val="20"/>
          <w:highlight w:val="cyan"/>
          <w:u w:val="single"/>
        </w:rPr>
        <w:t>heavily</w:t>
      </w:r>
      <w:r>
        <w:rPr>
          <w:b w:val="0"/>
          <w:i w:val="0"/>
          <w:smallCaps w:val="0"/>
          <w:strike w:val="0"/>
          <w:sz w:val="20"/>
          <w:u w:val="single"/>
        </w:rPr>
        <w:t xml:space="preserve"> </w:t>
      </w:r>
      <w:r>
        <w:rPr>
          <w:b/>
          <w:i w:val="0"/>
          <w:smallCaps w:val="0"/>
          <w:strike w:val="0"/>
          <w:sz w:val="20"/>
          <w:highlight w:val="cyan"/>
          <w:u w:val="single"/>
        </w:rPr>
        <w:t>fragmented</w:t>
      </w:r>
      <w:r>
        <w:rPr>
          <w:b w:val="0"/>
          <w:i w:val="0"/>
          <w:smallCaps w:val="0"/>
          <w:strike w:val="0"/>
          <w:sz w:val="20"/>
          <w:highlight w:val="cyan"/>
          <w:u w:val="single"/>
        </w:rPr>
        <w:t xml:space="preserve"> </w:t>
      </w:r>
      <w:r>
        <w:rPr>
          <w:b/>
          <w:i w:val="0"/>
          <w:smallCaps w:val="0"/>
          <w:strike w:val="0"/>
          <w:sz w:val="20"/>
          <w:highlight w:val="cyan"/>
          <w:u w:val="single"/>
        </w:rPr>
        <w:t>landscapes</w:t>
      </w:r>
      <w:r>
        <w:rPr>
          <w:b w:val="0"/>
          <w:i w:val="0"/>
          <w:smallCaps w:val="0"/>
          <w:strike w:val="0"/>
          <w:sz w:val="16"/>
          <w:u w:val="none"/>
        </w:rPr>
        <w:t xml:space="preserve"> and habitats </w:t>
      </w:r>
      <w:r>
        <w:rPr>
          <w:b/>
          <w:i w:val="0"/>
          <w:smallCaps w:val="0"/>
          <w:strike w:val="0"/>
          <w:sz w:val="20"/>
          <w:u w:val="single"/>
        </w:rPr>
        <w:t>lose</w:t>
      </w:r>
      <w:r>
        <w:rPr>
          <w:b w:val="0"/>
          <w:i w:val="0"/>
          <w:smallCaps w:val="0"/>
          <w:strike w:val="0"/>
          <w:sz w:val="20"/>
          <w:u w:val="single"/>
        </w:rPr>
        <w:t xml:space="preserve"> large numbers of </w:t>
      </w:r>
      <w:r>
        <w:rPr>
          <w:b/>
          <w:i w:val="0"/>
          <w:smallCaps w:val="0"/>
          <w:strike w:val="0"/>
          <w:sz w:val="20"/>
          <w:u w:val="single"/>
        </w:rPr>
        <w:t>species</w:t>
      </w:r>
      <w:r>
        <w:rPr>
          <w:b w:val="0"/>
          <w:i w:val="0"/>
          <w:smallCaps w:val="0"/>
          <w:strike w:val="0"/>
          <w:sz w:val="20"/>
          <w:u w:val="single"/>
        </w:rPr>
        <w:t xml:space="preserve"> over time</w:t>
      </w:r>
      <w:r>
        <w:rPr>
          <w:b w:val="0"/>
          <w:i w:val="0"/>
          <w:smallCaps w:val="0"/>
          <w:strike w:val="0"/>
          <w:sz w:val="16"/>
          <w:u w:val="none"/>
        </w:rPr>
        <w:t xml:space="preserve">, with smaller fragments and those separated by greater distances losing species more rapidly. </w:t>
      </w:r>
      <w:r>
        <w:rPr>
          <w:b w:val="0"/>
          <w:i w:val="0"/>
          <w:smallCaps w:val="0"/>
          <w:strike w:val="0"/>
          <w:sz w:val="20"/>
          <w:highlight w:val="cyan"/>
          <w:u w:val="single"/>
        </w:rPr>
        <w:t>Preserving</w:t>
      </w:r>
      <w:r>
        <w:rPr>
          <w:b w:val="0"/>
          <w:i w:val="0"/>
          <w:smallCaps w:val="0"/>
          <w:strike w:val="0"/>
          <w:sz w:val="16"/>
          <w:highlight w:val="cyan"/>
          <w:u w:val="none"/>
        </w:rPr>
        <w:t xml:space="preserve"> </w:t>
      </w:r>
      <w:r>
        <w:rPr>
          <w:b w:val="0"/>
          <w:i w:val="0"/>
          <w:smallCaps w:val="0"/>
          <w:strike w:val="0"/>
          <w:sz w:val="20"/>
          <w:highlight w:val="cyan"/>
          <w:u w:val="single"/>
        </w:rPr>
        <w:t>remaining</w:t>
      </w:r>
      <w:r>
        <w:rPr>
          <w:b w:val="0"/>
          <w:i w:val="0"/>
          <w:smallCaps w:val="0"/>
          <w:strike w:val="0"/>
          <w:sz w:val="16"/>
          <w:u w:val="none"/>
        </w:rPr>
        <w:t xml:space="preserve"> large blocks of intact habitats </w:t>
      </w:r>
      <w:r>
        <w:rPr>
          <w:b w:val="0"/>
          <w:i w:val="0"/>
          <w:smallCaps w:val="0"/>
          <w:strike w:val="0"/>
          <w:sz w:val="20"/>
          <w:highlight w:val="cyan"/>
          <w:u w:val="single"/>
        </w:rPr>
        <w:t xml:space="preserve">is </w:t>
      </w:r>
      <w:r>
        <w:rPr>
          <w:b/>
          <w:i w:val="0"/>
          <w:smallCaps w:val="0"/>
          <w:strike w:val="0"/>
          <w:sz w:val="20"/>
          <w:highlight w:val="cyan"/>
          <w:u w:val="single"/>
        </w:rPr>
        <w:t>vital</w:t>
      </w:r>
      <w:r>
        <w:rPr>
          <w:b w:val="0"/>
          <w:i w:val="0"/>
          <w:smallCaps w:val="0"/>
          <w:strike w:val="0"/>
          <w:sz w:val="20"/>
          <w:u w:val="single"/>
        </w:rPr>
        <w:t xml:space="preserve"> </w:t>
      </w:r>
      <w:r>
        <w:rPr>
          <w:b w:val="0"/>
          <w:i w:val="0"/>
          <w:smallCaps w:val="0"/>
          <w:strike w:val="0"/>
          <w:sz w:val="20"/>
          <w:highlight w:val="cyan"/>
          <w:u w:val="single"/>
        </w:rPr>
        <w:t>for</w:t>
      </w:r>
      <w:r>
        <w:rPr>
          <w:b w:val="0"/>
          <w:i w:val="0"/>
          <w:smallCaps w:val="0"/>
          <w:strike w:val="0"/>
          <w:sz w:val="20"/>
          <w:u w:val="single"/>
        </w:rPr>
        <w:t xml:space="preserve"> </w:t>
      </w:r>
      <w:r>
        <w:rPr>
          <w:b/>
          <w:i w:val="0"/>
          <w:smallCaps w:val="0"/>
          <w:strike w:val="0"/>
          <w:sz w:val="20"/>
          <w:u w:val="single"/>
        </w:rPr>
        <w:t xml:space="preserve">biodiversity </w:t>
      </w:r>
      <w:r>
        <w:rPr>
          <w:b/>
          <w:i w:val="0"/>
          <w:smallCaps w:val="0"/>
          <w:strike w:val="0"/>
          <w:sz w:val="20"/>
          <w:highlight w:val="cyan"/>
          <w:u w:val="single"/>
        </w:rPr>
        <w:t>conservation</w:t>
      </w:r>
      <w:r>
        <w:rPr>
          <w:b w:val="0"/>
          <w:i w:val="0"/>
          <w:smallCaps w:val="0"/>
          <w:strike w:val="0"/>
          <w:sz w:val="16"/>
          <w:u w:val="none"/>
        </w:rPr>
        <w:t xml:space="preserve">. </w:t>
      </w:r>
    </w:p>
    <w:p>
      <w:pPr>
        <w:spacing w:after="60"/>
      </w:pPr>
      <w:r>
        <w:rPr>
          <w:b/>
          <w:i w:val="0"/>
          <w:smallCaps w:val="0"/>
          <w:strike w:val="0"/>
          <w:sz w:val="20"/>
          <w:highlight w:val="cyan"/>
          <w:u w:val="single"/>
        </w:rPr>
        <w:t>Agricultural land</w:t>
      </w:r>
      <w:r>
        <w:rPr>
          <w:b w:val="0"/>
          <w:i w:val="0"/>
          <w:smallCaps w:val="0"/>
          <w:strike w:val="0"/>
          <w:sz w:val="16"/>
          <w:u w:val="none"/>
        </w:rPr>
        <w:t xml:space="preserve"> management </w:t>
      </w:r>
      <w:r>
        <w:rPr>
          <w:b w:val="0"/>
          <w:i w:val="0"/>
          <w:smallCaps w:val="0"/>
          <w:strike w:val="0"/>
          <w:sz w:val="20"/>
          <w:highlight w:val="cyan"/>
          <w:u w:val="single"/>
        </w:rPr>
        <w:t>is</w:t>
      </w:r>
      <w:r>
        <w:rPr>
          <w:b w:val="0"/>
          <w:i w:val="0"/>
          <w:smallCaps w:val="0"/>
          <w:strike w:val="0"/>
          <w:sz w:val="20"/>
          <w:u w:val="single"/>
        </w:rPr>
        <w:t xml:space="preserve"> increasingly </w:t>
      </w:r>
      <w:r>
        <w:rPr>
          <w:b/>
          <w:i w:val="0"/>
          <w:smallCaps w:val="0"/>
          <w:strike w:val="0"/>
          <w:sz w:val="20"/>
          <w:highlight w:val="cyan"/>
          <w:u w:val="single"/>
        </w:rPr>
        <w:t>intensive</w:t>
      </w:r>
      <w:r>
        <w:rPr>
          <w:b w:val="0"/>
          <w:i w:val="0"/>
          <w:smallCaps w:val="0"/>
          <w:strike w:val="0"/>
          <w:sz w:val="16"/>
          <w:u w:val="none"/>
        </w:rPr>
        <w:t xml:space="preserve">, </w:t>
      </w:r>
      <w:r>
        <w:rPr>
          <w:b w:val="0"/>
          <w:i w:val="0"/>
          <w:smallCaps w:val="0"/>
          <w:strike w:val="0"/>
          <w:sz w:val="20"/>
          <w:highlight w:val="cyan"/>
          <w:u w:val="single"/>
        </w:rPr>
        <w:t>with</w:t>
      </w:r>
      <w:r>
        <w:rPr>
          <w:b w:val="0"/>
          <w:i w:val="0"/>
          <w:smallCaps w:val="0"/>
          <w:strike w:val="0"/>
          <w:sz w:val="16"/>
          <w:u w:val="none"/>
        </w:rPr>
        <w:t xml:space="preserve"> nitrogen </w:t>
      </w:r>
      <w:r>
        <w:rPr>
          <w:b w:val="0"/>
          <w:i w:val="0"/>
          <w:smallCaps w:val="0"/>
          <w:strike w:val="0"/>
          <w:sz w:val="20"/>
          <w:u w:val="single"/>
        </w:rPr>
        <w:t xml:space="preserve">fertilizer and </w:t>
      </w:r>
      <w:r>
        <w:rPr>
          <w:b/>
          <w:i w:val="0"/>
          <w:smallCaps w:val="0"/>
          <w:strike w:val="0"/>
          <w:sz w:val="20"/>
          <w:highlight w:val="cyan"/>
          <w:u w:val="single"/>
        </w:rPr>
        <w:t>pesticide</w:t>
      </w:r>
      <w:r>
        <w:rPr>
          <w:b w:val="0"/>
          <w:i w:val="0"/>
          <w:smallCaps w:val="0"/>
          <w:strike w:val="0"/>
          <w:sz w:val="20"/>
          <w:u w:val="single"/>
        </w:rPr>
        <w:t xml:space="preserve"> use</w:t>
      </w:r>
      <w:r>
        <w:rPr>
          <w:b w:val="0"/>
          <w:i w:val="0"/>
          <w:smallCaps w:val="0"/>
          <w:strike w:val="0"/>
          <w:sz w:val="16"/>
          <w:u w:val="none"/>
        </w:rPr>
        <w:t xml:space="preserve"> now ~6 and 12 fold </w:t>
      </w:r>
      <w:r>
        <w:rPr>
          <w:b w:val="0"/>
          <w:i w:val="0"/>
          <w:smallCaps w:val="0"/>
          <w:strike w:val="0"/>
          <w:sz w:val="20"/>
          <w:u w:val="single"/>
        </w:rPr>
        <w:t>greater</w:t>
      </w:r>
      <w:r>
        <w:rPr>
          <w:b w:val="0"/>
          <w:i w:val="0"/>
          <w:smallCaps w:val="0"/>
          <w:strike w:val="0"/>
          <w:sz w:val="16"/>
          <w:u w:val="none"/>
        </w:rPr>
        <w:t xml:space="preserve">, respectively, than at the advent of the Green Revolution in 196137 and 38. </w:t>
      </w:r>
      <w:r>
        <w:rPr>
          <w:b w:val="0"/>
          <w:i w:val="0"/>
          <w:smallCaps w:val="0"/>
          <w:strike w:val="0"/>
          <w:sz w:val="20"/>
          <w:highlight w:val="cyan"/>
          <w:u w:val="single"/>
        </w:rPr>
        <w:t>This</w:t>
      </w:r>
      <w:r>
        <w:rPr>
          <w:b w:val="0"/>
          <w:i w:val="0"/>
          <w:smallCaps w:val="0"/>
          <w:strike w:val="0"/>
          <w:sz w:val="16"/>
          <w:u w:val="none"/>
        </w:rPr>
        <w:t xml:space="preserve"> </w:t>
      </w:r>
      <w:r>
        <w:rPr>
          <w:b/>
          <w:i w:val="0"/>
          <w:smallCaps w:val="0"/>
          <w:strike w:val="0"/>
          <w:sz w:val="20"/>
          <w:u w:val="single"/>
        </w:rPr>
        <w:t>intensification</w:t>
      </w:r>
      <w:r>
        <w:rPr>
          <w:b w:val="0"/>
          <w:i w:val="0"/>
          <w:smallCaps w:val="0"/>
          <w:strike w:val="0"/>
          <w:sz w:val="16"/>
          <w:u w:val="none"/>
        </w:rPr>
        <w:t xml:space="preserve"> has </w:t>
      </w:r>
      <w:r>
        <w:rPr>
          <w:b w:val="0"/>
          <w:i w:val="0"/>
          <w:smallCaps w:val="0"/>
          <w:strike w:val="0"/>
          <w:sz w:val="20"/>
          <w:u w:val="single"/>
        </w:rPr>
        <w:t>increased</w:t>
      </w:r>
      <w:r>
        <w:rPr>
          <w:b w:val="0"/>
          <w:i w:val="0"/>
          <w:smallCaps w:val="0"/>
          <w:strike w:val="0"/>
          <w:sz w:val="20"/>
          <w:u w:val="single"/>
        </w:rPr>
        <w:t xml:space="preserve"> </w:t>
      </w:r>
      <w:r>
        <w:rPr>
          <w:b w:val="0"/>
          <w:i w:val="0"/>
          <w:smallCaps w:val="0"/>
          <w:strike w:val="0"/>
          <w:sz w:val="20"/>
          <w:u w:val="single"/>
        </w:rPr>
        <w:t>yields</w:t>
      </w:r>
      <w:r>
        <w:rPr>
          <w:b w:val="0"/>
          <w:i w:val="0"/>
          <w:smallCaps w:val="0"/>
          <w:strike w:val="0"/>
          <w:sz w:val="16"/>
          <w:u w:val="none"/>
        </w:rPr>
        <w:t xml:space="preserve"> in many regions and so reduced demand for additional cropland and helped preserve some natural habitats39, 40 and 41. However, </w:t>
      </w:r>
      <w:r>
        <w:rPr>
          <w:b w:val="0"/>
          <w:i w:val="0"/>
          <w:smallCaps w:val="0"/>
          <w:strike w:val="0"/>
          <w:sz w:val="20"/>
          <w:u w:val="single"/>
        </w:rPr>
        <w:t>intensification</w:t>
      </w:r>
      <w:r>
        <w:rPr>
          <w:b w:val="0"/>
          <w:i w:val="0"/>
          <w:smallCaps w:val="0"/>
          <w:strike w:val="0"/>
          <w:sz w:val="16"/>
          <w:u w:val="none"/>
        </w:rPr>
        <w:t xml:space="preserve"> </w:t>
      </w:r>
      <w:r>
        <w:rPr>
          <w:b w:val="0"/>
          <w:i w:val="0"/>
          <w:smallCaps w:val="0"/>
          <w:strike w:val="0"/>
          <w:sz w:val="20"/>
          <w:highlight w:val="cyan"/>
          <w:u w:val="single"/>
        </w:rPr>
        <w:t xml:space="preserve">can </w:t>
      </w:r>
      <w:r>
        <w:rPr>
          <w:b/>
          <w:i w:val="0"/>
          <w:smallCaps w:val="0"/>
          <w:strike w:val="0"/>
          <w:sz w:val="20"/>
          <w:highlight w:val="cyan"/>
          <w:u w:val="single"/>
        </w:rPr>
        <w:t>reduce</w:t>
      </w:r>
      <w:r>
        <w:rPr>
          <w:b w:val="0"/>
          <w:i w:val="0"/>
          <w:smallCaps w:val="0"/>
          <w:strike w:val="0"/>
          <w:sz w:val="20"/>
          <w:u w:val="single"/>
        </w:rPr>
        <w:t xml:space="preserve"> habitat </w:t>
      </w:r>
      <w:r>
        <w:rPr>
          <w:b/>
          <w:i w:val="0"/>
          <w:smallCaps w:val="0"/>
          <w:strike w:val="0"/>
          <w:sz w:val="20"/>
          <w:highlight w:val="cyan"/>
          <w:u w:val="single"/>
        </w:rPr>
        <w:t>suitability</w:t>
      </w:r>
      <w:r>
        <w:rPr>
          <w:b w:val="0"/>
          <w:i w:val="0"/>
          <w:smallCaps w:val="0"/>
          <w:strike w:val="0"/>
          <w:sz w:val="16"/>
          <w:u w:val="none"/>
        </w:rPr>
        <w:t xml:space="preserve"> </w:t>
      </w:r>
      <w:r>
        <w:rPr>
          <w:b w:val="0"/>
          <w:i w:val="0"/>
          <w:smallCaps w:val="0"/>
          <w:strike w:val="0"/>
          <w:sz w:val="20"/>
          <w:highlight w:val="cyan"/>
          <w:u w:val="single"/>
        </w:rPr>
        <w:t>for species</w:t>
      </w:r>
      <w:r>
        <w:rPr>
          <w:b w:val="0"/>
          <w:i w:val="0"/>
          <w:smallCaps w:val="0"/>
          <w:strike w:val="0"/>
          <w:sz w:val="16"/>
          <w:u w:val="none"/>
        </w:rPr>
        <w:t xml:space="preserve"> that could otherwise survive in farmland42 </w:t>
      </w:r>
      <w:r>
        <w:rPr>
          <w:b w:val="0"/>
          <w:i w:val="0"/>
          <w:smallCaps w:val="0"/>
          <w:strike w:val="0"/>
          <w:sz w:val="20"/>
          <w:highlight w:val="cyan"/>
          <w:u w:val="single"/>
        </w:rPr>
        <w:t>and</w:t>
      </w:r>
      <w:r>
        <w:rPr>
          <w:b w:val="0"/>
          <w:i w:val="0"/>
          <w:smallCaps w:val="0"/>
          <w:strike w:val="0"/>
          <w:sz w:val="20"/>
          <w:u w:val="single"/>
        </w:rPr>
        <w:t xml:space="preserve"> has </w:t>
      </w:r>
      <w:r>
        <w:rPr>
          <w:b w:val="0"/>
          <w:i w:val="0"/>
          <w:smallCaps w:val="0"/>
          <w:strike w:val="0"/>
          <w:sz w:val="20"/>
          <w:highlight w:val="cyan"/>
          <w:u w:val="single"/>
        </w:rPr>
        <w:t xml:space="preserve">resulted in </w:t>
      </w:r>
      <w:r>
        <w:rPr>
          <w:b/>
          <w:i w:val="0"/>
          <w:smallCaps w:val="0"/>
          <w:strike w:val="0"/>
          <w:sz w:val="20"/>
          <w:highlight w:val="cyan"/>
          <w:u w:val="single"/>
        </w:rPr>
        <w:t>widespread</w:t>
      </w:r>
      <w:r>
        <w:rPr>
          <w:b w:val="0"/>
          <w:i w:val="0"/>
          <w:smallCaps w:val="0"/>
          <w:strike w:val="0"/>
          <w:sz w:val="20"/>
          <w:u w:val="single"/>
        </w:rPr>
        <w:t xml:space="preserve"> </w:t>
      </w:r>
      <w:r>
        <w:rPr>
          <w:b/>
          <w:i w:val="0"/>
          <w:smallCaps w:val="0"/>
          <w:strike w:val="0"/>
          <w:sz w:val="20"/>
          <w:highlight w:val="cyan"/>
          <w:u w:val="single"/>
        </w:rPr>
        <w:t>declines</w:t>
      </w:r>
      <w:r>
        <w:rPr>
          <w:b w:val="0"/>
          <w:i w:val="0"/>
          <w:smallCaps w:val="0"/>
          <w:strike w:val="0"/>
          <w:sz w:val="20"/>
          <w:u w:val="single"/>
        </w:rPr>
        <w:t xml:space="preserve"> </w:t>
      </w:r>
      <w:r>
        <w:rPr>
          <w:b w:val="0"/>
          <w:i w:val="0"/>
          <w:smallCaps w:val="0"/>
          <w:strike w:val="0"/>
          <w:sz w:val="20"/>
          <w:highlight w:val="cyan"/>
          <w:u w:val="single"/>
        </w:rPr>
        <w:t xml:space="preserve">in </w:t>
      </w:r>
      <w:r>
        <w:rPr>
          <w:b w:val="0"/>
          <w:i w:val="0"/>
          <w:smallCaps w:val="0"/>
          <w:strike w:val="0"/>
          <w:sz w:val="20"/>
          <w:u w:val="single"/>
        </w:rPr>
        <w:t>farmland</w:t>
      </w:r>
      <w:r>
        <w:rPr>
          <w:b w:val="0"/>
          <w:i w:val="0"/>
          <w:smallCaps w:val="0"/>
          <w:strike w:val="0"/>
          <w:sz w:val="20"/>
          <w:u w:val="single"/>
        </w:rPr>
        <w:t xml:space="preserve"> </w:t>
      </w:r>
      <w:r>
        <w:rPr>
          <w:b/>
          <w:i w:val="0"/>
          <w:smallCaps w:val="0"/>
          <w:strike w:val="0"/>
          <w:sz w:val="20"/>
          <w:highlight w:val="cyan"/>
          <w:u w:val="single"/>
        </w:rPr>
        <w:t>biodiversity</w:t>
      </w:r>
      <w:r>
        <w:rPr>
          <w:b/>
          <w:i w:val="0"/>
          <w:smallCaps w:val="0"/>
          <w:strike w:val="0"/>
          <w:sz w:val="20"/>
          <w:u w:val="single"/>
        </w:rPr>
        <w:t>43</w:t>
      </w:r>
      <w:r>
        <w:rPr>
          <w:b w:val="0"/>
          <w:i w:val="0"/>
          <w:smallCaps w:val="0"/>
          <w:strike w:val="0"/>
          <w:sz w:val="16"/>
          <w:u w:val="none"/>
        </w:rPr>
        <w:t xml:space="preserve">. </w:t>
      </w:r>
      <w:r>
        <w:rPr>
          <w:b w:val="0"/>
          <w:i w:val="0"/>
          <w:smallCaps w:val="0"/>
          <w:strike w:val="0"/>
          <w:sz w:val="20"/>
          <w:u w:val="single"/>
        </w:rPr>
        <w:t>The</w:t>
      </w:r>
      <w:r>
        <w:rPr>
          <w:b w:val="0"/>
          <w:i w:val="0"/>
          <w:smallCaps w:val="0"/>
          <w:strike w:val="0"/>
          <w:sz w:val="16"/>
          <w:u w:val="none"/>
        </w:rPr>
        <w:t xml:space="preserve"> resulting </w:t>
      </w:r>
      <w:r>
        <w:rPr>
          <w:b w:val="0"/>
          <w:i w:val="0"/>
          <w:smallCaps w:val="0"/>
          <w:strike w:val="0"/>
          <w:sz w:val="20"/>
          <w:u w:val="single"/>
        </w:rPr>
        <w:t>fertilizer and pesticide pollution</w:t>
      </w:r>
      <w:r>
        <w:rPr>
          <w:b w:val="0"/>
          <w:i w:val="0"/>
          <w:smallCaps w:val="0"/>
          <w:strike w:val="0"/>
          <w:sz w:val="16"/>
          <w:u w:val="none"/>
        </w:rPr>
        <w:t xml:space="preserve"> </w:t>
      </w:r>
      <w:r>
        <w:rPr>
          <w:b w:val="0"/>
          <w:i w:val="0"/>
          <w:smallCaps w:val="0"/>
          <w:strike w:val="0"/>
          <w:sz w:val="20"/>
          <w:u w:val="single"/>
        </w:rPr>
        <w:t>threaten</w:t>
      </w:r>
      <w:r>
        <w:rPr>
          <w:b w:val="0"/>
          <w:i w:val="0"/>
          <w:smallCaps w:val="0"/>
          <w:strike w:val="0"/>
          <w:sz w:val="16"/>
          <w:u w:val="none"/>
        </w:rPr>
        <w:t xml:space="preserve"> </w:t>
      </w:r>
      <w:r>
        <w:rPr>
          <w:b w:val="0"/>
          <w:i w:val="0"/>
          <w:smallCaps w:val="0"/>
          <w:strike w:val="0"/>
          <w:sz w:val="20"/>
          <w:u w:val="single"/>
        </w:rPr>
        <w:t>many marine and freshwater species</w:t>
      </w:r>
      <w:r>
        <w:rPr>
          <w:b w:val="0"/>
          <w:i w:val="0"/>
          <w:smallCaps w:val="0"/>
          <w:strike w:val="0"/>
          <w:sz w:val="16"/>
          <w:u w:val="none"/>
        </w:rPr>
        <w:t xml:space="preserve"> </w:t>
      </w:r>
      <w:r>
        <w:rPr>
          <w:b w:val="0"/>
          <w:i w:val="0"/>
          <w:smallCaps w:val="0"/>
          <w:strike w:val="0"/>
          <w:sz w:val="20"/>
          <w:u w:val="single"/>
        </w:rPr>
        <w:t>with extinction</w:t>
      </w:r>
      <w:r>
        <w:rPr>
          <w:b w:val="0"/>
          <w:i w:val="0"/>
          <w:smallCaps w:val="0"/>
          <w:strike w:val="0"/>
          <w:sz w:val="16"/>
          <w:u w:val="none"/>
        </w:rPr>
        <w:t xml:space="preserve">44 and 45. Agriculture’s </w:t>
      </w:r>
      <w:r>
        <w:rPr>
          <w:b w:val="0"/>
          <w:i w:val="0"/>
          <w:smallCaps w:val="0"/>
          <w:strike w:val="0"/>
          <w:sz w:val="20"/>
          <w:u w:val="single"/>
        </w:rPr>
        <w:t xml:space="preserve">greenhouse gas </w:t>
      </w:r>
      <w:r>
        <w:rPr>
          <w:b w:val="0"/>
          <w:i w:val="0"/>
          <w:smallCaps w:val="0"/>
          <w:strike w:val="0"/>
          <w:sz w:val="20"/>
          <w:highlight w:val="cyan"/>
          <w:u w:val="single"/>
        </w:rPr>
        <w:t>emissions</w:t>
      </w:r>
      <w:r>
        <w:rPr>
          <w:b w:val="0"/>
          <w:i w:val="0"/>
          <w:smallCaps w:val="0"/>
          <w:strike w:val="0"/>
          <w:sz w:val="16"/>
          <w:u w:val="none"/>
        </w:rPr>
        <w:t xml:space="preserve">, 30% of the global total, which are caused by excess nitrogen fertilization, ruminants and land clearing, </w:t>
      </w:r>
      <w:r>
        <w:rPr>
          <w:b w:val="0"/>
          <w:i w:val="0"/>
          <w:smallCaps w:val="0"/>
          <w:strike w:val="0"/>
          <w:sz w:val="20"/>
          <w:u w:val="single"/>
        </w:rPr>
        <w:t xml:space="preserve">also </w:t>
      </w:r>
      <w:r>
        <w:rPr>
          <w:b w:val="0"/>
          <w:i w:val="0"/>
          <w:smallCaps w:val="0"/>
          <w:strike w:val="0"/>
          <w:sz w:val="20"/>
          <w:highlight w:val="cyan"/>
          <w:u w:val="single"/>
        </w:rPr>
        <w:t>threaten</w:t>
      </w:r>
      <w:r>
        <w:rPr>
          <w:b w:val="0"/>
          <w:i w:val="0"/>
          <w:smallCaps w:val="0"/>
          <w:strike w:val="0"/>
          <w:sz w:val="20"/>
          <w:u w:val="single"/>
        </w:rPr>
        <w:t xml:space="preserve"> </w:t>
      </w:r>
      <w:r>
        <w:rPr>
          <w:b w:val="0"/>
          <w:i w:val="0"/>
          <w:smallCaps w:val="0"/>
          <w:strike w:val="0"/>
          <w:sz w:val="20"/>
          <w:highlight w:val="cyan"/>
          <w:u w:val="single"/>
        </w:rPr>
        <w:t xml:space="preserve">both </w:t>
      </w:r>
      <w:r>
        <w:rPr>
          <w:b/>
          <w:i w:val="0"/>
          <w:smallCaps w:val="0"/>
          <w:strike w:val="0"/>
          <w:sz w:val="20"/>
          <w:highlight w:val="cyan"/>
          <w:u w:val="single"/>
        </w:rPr>
        <w:t>biodiversity</w:t>
      </w:r>
      <w:r>
        <w:rPr>
          <w:b/>
          <w:i w:val="0"/>
          <w:smallCaps w:val="0"/>
          <w:strike w:val="0"/>
          <w:sz w:val="20"/>
          <w:u w:val="single"/>
        </w:rPr>
        <w:t>46</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agricultural</w:t>
      </w:r>
      <w:r>
        <w:rPr>
          <w:b w:val="0"/>
          <w:i w:val="0"/>
          <w:smallCaps w:val="0"/>
          <w:strike w:val="0"/>
          <w:sz w:val="20"/>
          <w:u w:val="single"/>
        </w:rPr>
        <w:t xml:space="preserve"> </w:t>
      </w:r>
      <w:r>
        <w:rPr>
          <w:b w:val="0"/>
          <w:i w:val="0"/>
          <w:smallCaps w:val="0"/>
          <w:strike w:val="0"/>
          <w:sz w:val="20"/>
          <w:highlight w:val="cyan"/>
          <w:u w:val="single"/>
        </w:rPr>
        <w:t>and</w:t>
      </w:r>
      <w:r>
        <w:rPr>
          <w:b w:val="0"/>
          <w:i w:val="0"/>
          <w:smallCaps w:val="0"/>
          <w:strike w:val="0"/>
          <w:sz w:val="20"/>
          <w:u w:val="single"/>
        </w:rPr>
        <w:t xml:space="preserve"> </w:t>
      </w:r>
      <w:r>
        <w:rPr>
          <w:b w:val="0"/>
          <w:i w:val="0"/>
          <w:smallCaps w:val="0"/>
          <w:strike w:val="0"/>
          <w:sz w:val="20"/>
          <w:highlight w:val="cyan"/>
          <w:u w:val="single"/>
        </w:rPr>
        <w:t>fishery</w:t>
      </w:r>
      <w:r>
        <w:rPr>
          <w:b w:val="0"/>
          <w:i w:val="0"/>
          <w:smallCaps w:val="0"/>
          <w:strike w:val="0"/>
          <w:sz w:val="16"/>
          <w:u w:val="none"/>
        </w:rPr>
        <w:t xml:space="preserve"> </w:t>
      </w:r>
      <w:r>
        <w:rPr>
          <w:b/>
          <w:i w:val="0"/>
          <w:smallCaps w:val="0"/>
          <w:strike w:val="0"/>
          <w:sz w:val="20"/>
          <w:highlight w:val="cyan"/>
          <w:u w:val="single"/>
        </w:rPr>
        <w:t>productivity</w:t>
      </w:r>
      <w:r>
        <w:rPr>
          <w:b/>
          <w:i w:val="0"/>
          <w:smallCaps w:val="0"/>
          <w:strike w:val="0"/>
          <w:sz w:val="20"/>
          <w:u w:val="single"/>
        </w:rPr>
        <w:t>47</w:t>
      </w:r>
      <w:r>
        <w:rPr>
          <w:b w:val="0"/>
          <w:i w:val="0"/>
          <w:smallCaps w:val="0"/>
          <w:strike w:val="0"/>
          <w:sz w:val="16"/>
          <w:u w:val="none"/>
        </w:rPr>
        <w:t xml:space="preserve">.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