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Framing the </w:t>
      </w:r>
      <w:r>
        <w:rPr>
          <w:b/>
          <w:i w:val="0"/>
          <w:smallCaps w:val="0"/>
          <w:strike w:val="0"/>
          <w:sz w:val="26"/>
          <w:u w:val="single"/>
        </w:rPr>
        <w:t>reception</w:t>
      </w:r>
      <w:r>
        <w:rPr>
          <w:b/>
          <w:i w:val="0"/>
          <w:smallCaps w:val="0"/>
          <w:strike w:val="0"/>
          <w:sz w:val="26"/>
          <w:u w:val="none"/>
        </w:rPr>
        <w:t xml:space="preserve"> </w:t>
      </w:r>
      <w:r>
        <w:rPr>
          <w:b/>
          <w:i w:val="0"/>
          <w:smallCaps w:val="0"/>
          <w:strike w:val="0"/>
          <w:sz w:val="26"/>
          <w:u w:val="none"/>
        </w:rPr>
        <w:t xml:space="preserve">of the 1AC </w:t>
      </w:r>
      <w:r>
        <w:rPr>
          <w:b/>
          <w:i w:val="0"/>
          <w:smallCaps w:val="0"/>
          <w:strike w:val="0"/>
          <w:sz w:val="26"/>
          <w:u w:val="none"/>
        </w:rPr>
        <w:t>as “</w:t>
      </w:r>
      <w:r>
        <w:rPr>
          <w:b/>
          <w:i w:val="0"/>
          <w:smallCaps w:val="0"/>
          <w:strike w:val="0"/>
          <w:sz w:val="26"/>
          <w:u w:val="single"/>
        </w:rPr>
        <w:t>yellow asian subjects</w:t>
      </w:r>
      <w:r>
        <w:rPr>
          <w:b/>
          <w:i w:val="0"/>
          <w:smallCaps w:val="0"/>
          <w:strike w:val="0"/>
          <w:sz w:val="26"/>
          <w:u w:val="none"/>
        </w:rPr>
        <w:t xml:space="preserve">” projects a </w:t>
      </w:r>
      <w:r>
        <w:rPr>
          <w:b/>
          <w:i w:val="0"/>
          <w:smallCaps w:val="0"/>
          <w:strike w:val="0"/>
          <w:sz w:val="26"/>
          <w:u w:val="single"/>
        </w:rPr>
        <w:t>dystopian</w:t>
      </w:r>
      <w:r>
        <w:rPr>
          <w:b/>
          <w:i w:val="0"/>
          <w:smallCaps w:val="0"/>
          <w:strike w:val="0"/>
          <w:sz w:val="26"/>
          <w:u w:val="none"/>
        </w:rPr>
        <w:t xml:space="preserve"> anxiety for the </w:t>
      </w:r>
      <w:r>
        <w:rPr>
          <w:b/>
          <w:i w:val="0"/>
          <w:smallCaps w:val="0"/>
          <w:strike w:val="0"/>
          <w:sz w:val="26"/>
          <w:u w:val="single"/>
        </w:rPr>
        <w:t>racialization</w:t>
      </w:r>
      <w:r>
        <w:rPr>
          <w:b/>
          <w:i w:val="0"/>
          <w:smallCaps w:val="0"/>
          <w:strike w:val="0"/>
          <w:sz w:val="26"/>
          <w:u w:val="none"/>
        </w:rPr>
        <w:t xml:space="preserve"> </w:t>
      </w:r>
      <w:r>
        <w:rPr>
          <w:b/>
          <w:i w:val="0"/>
          <w:smallCaps w:val="0"/>
          <w:strike w:val="0"/>
          <w:sz w:val="26"/>
          <w:u w:val="none"/>
        </w:rPr>
        <w:t>within</w:t>
      </w:r>
      <w:r>
        <w:rPr>
          <w:b/>
          <w:i w:val="0"/>
          <w:smallCaps w:val="0"/>
          <w:strike w:val="0"/>
          <w:sz w:val="26"/>
          <w:u w:val="none"/>
        </w:rPr>
        <w:t xml:space="preserve"> the “</w:t>
      </w:r>
      <w:r>
        <w:rPr>
          <w:b/>
          <w:i w:val="0"/>
          <w:smallCaps w:val="0"/>
          <w:strike w:val="0"/>
          <w:sz w:val="26"/>
          <w:u w:val="single"/>
        </w:rPr>
        <w:t>Orient</w:t>
      </w:r>
      <w:r>
        <w:rPr>
          <w:b/>
          <w:i w:val="0"/>
          <w:smallCaps w:val="0"/>
          <w:strike w:val="0"/>
          <w:sz w:val="26"/>
          <w:u w:val="none"/>
        </w:rPr>
        <w:t xml:space="preserve">”. </w:t>
      </w:r>
    </w:p>
    <w:p>
      <w:pPr>
        <w:spacing w:after="80"/>
      </w:pPr>
      <w:r>
        <w:rPr>
          <w:b/>
          <w:i w:val="0"/>
          <w:smallCaps w:val="0"/>
          <w:strike w:val="0"/>
          <w:sz w:val="26"/>
          <w:u w:val="none"/>
        </w:rPr>
        <w:t>Chun et al. ’20</w:t>
      </w:r>
      <w:r>
        <w:rPr>
          <w:b w:val="0"/>
          <w:i w:val="0"/>
          <w:smallCaps w:val="0"/>
          <w:strike w:val="0"/>
          <w:u w:val="none"/>
        </w:rPr>
        <w:t xml:space="preserve"> [Claire; October; Claire Chun is a Ph.D. candidate in the Department of Ethnic Studies (with a Designated Emphasis in Women, Gender and Sexuality Studies). She received her B.A. in Politics and Social and Cultural Analysis from New York University. Her research explores how modern conceptualizations of “Korean” and “Asian” beauty, wellness, and aesthetics are shaped by overlapping forces of US militarism, tourism, and humanitarianism, “Yellow Peril and Techno-orientalism in the Time of Covid-19: Racialized Contagion, Scientific Espionage, and Techno-Economic Warfare,” vol. 23 no. 3] /vishwa </w:t>
      </w:r>
    </w:p>
    <w:p>
      <w:pPr>
        <w:spacing w:after="60"/>
      </w:pPr>
      <w:r>
        <w:rPr>
          <w:b w:val="0"/>
          <w:i w:val="0"/>
          <w:smallCaps w:val="0"/>
          <w:strike w:val="0"/>
          <w:sz w:val="22"/>
          <w:u w:val="single"/>
        </w:rPr>
        <w:t xml:space="preserve">The </w:t>
      </w:r>
      <w:r>
        <w:rPr>
          <w:b/>
          <w:i w:val="0"/>
          <w:smallCaps w:val="0"/>
          <w:strike w:val="0"/>
          <w:sz w:val="22"/>
          <w:u w:val="single"/>
        </w:rPr>
        <w:t>Contemporary</w:t>
      </w:r>
      <w:r>
        <w:rPr>
          <w:b w:val="0"/>
          <w:i w:val="0"/>
          <w:smallCaps w:val="0"/>
          <w:strike w:val="0"/>
          <w:sz w:val="22"/>
          <w:u w:val="single"/>
        </w:rPr>
        <w:t xml:space="preserve"> Racial </w:t>
      </w:r>
      <w:r>
        <w:rPr>
          <w:b/>
          <w:i w:val="0"/>
          <w:smallCaps w:val="0"/>
          <w:strike w:val="0"/>
          <w:sz w:val="22"/>
          <w:u w:val="single"/>
        </w:rPr>
        <w:t>Repertoire</w:t>
      </w:r>
      <w:r>
        <w:rPr>
          <w:b w:val="0"/>
          <w:i w:val="0"/>
          <w:smallCaps w:val="0"/>
          <w:strike w:val="0"/>
          <w:sz w:val="22"/>
          <w:u w:val="single"/>
        </w:rPr>
        <w:t xml:space="preserve"> of the “China/Chinese” </w:t>
      </w:r>
      <w:r>
        <w:rPr>
          <w:b/>
          <w:i w:val="0"/>
          <w:smallCaps w:val="0"/>
          <w:strike w:val="0"/>
          <w:sz w:val="22"/>
          <w:u w:val="single"/>
        </w:rPr>
        <w:t>Threat</w:t>
      </w:r>
      <w:r>
        <w:rPr>
          <w:b w:val="0"/>
          <w:i w:val="0"/>
          <w:smallCaps w:val="0"/>
          <w:strike w:val="0"/>
          <w:sz w:val="22"/>
          <w:u w:val="single"/>
        </w:rPr>
        <w:t xml:space="preserve"> </w:t>
      </w:r>
    </w:p>
    <w:p>
      <w:pPr>
        <w:spacing w:after="60"/>
      </w:pPr>
      <w:r>
        <w:rPr>
          <w:b w:val="0"/>
          <w:i w:val="0"/>
          <w:smallCaps w:val="0"/>
          <w:strike w:val="0"/>
          <w:sz w:val="16"/>
          <w:u w:val="none"/>
        </w:rPr>
        <w:t xml:space="preserve">The outbreak of the pandemic could not have had worse timing (as if it could be timed), but timing is critically important here. Its </w:t>
      </w:r>
      <w:r>
        <w:rPr>
          <w:b/>
          <w:i w:val="0"/>
          <w:smallCaps w:val="0"/>
          <w:strike w:val="0"/>
          <w:sz w:val="22"/>
          <w:highlight w:val="green"/>
          <w:u w:val="single"/>
        </w:rPr>
        <w:t>emergence</w:t>
      </w:r>
      <w:r>
        <w:rPr>
          <w:b w:val="0"/>
          <w:i w:val="0"/>
          <w:smallCaps w:val="0"/>
          <w:strike w:val="0"/>
          <w:sz w:val="22"/>
          <w:highlight w:val="green"/>
          <w:u w:val="single"/>
        </w:rPr>
        <w:t xml:space="preserve"> amid</w:t>
      </w:r>
      <w:r>
        <w:rPr>
          <w:b w:val="0"/>
          <w:i w:val="0"/>
          <w:smallCaps w:val="0"/>
          <w:strike w:val="0"/>
          <w:sz w:val="22"/>
          <w:u w:val="single"/>
        </w:rPr>
        <w:t xml:space="preserve"> the </w:t>
      </w:r>
      <w:r>
        <w:rPr>
          <w:b/>
          <w:i w:val="0"/>
          <w:smallCaps w:val="0"/>
          <w:strike w:val="0"/>
          <w:sz w:val="22"/>
          <w:u w:val="single"/>
        </w:rPr>
        <w:t>ongoing</w:t>
      </w:r>
      <w:r>
        <w:rPr>
          <w:b w:val="0"/>
          <w:i w:val="0"/>
          <w:smallCaps w:val="0"/>
          <w:strike w:val="0"/>
          <w:sz w:val="22"/>
          <w:u w:val="single"/>
        </w:rPr>
        <w:t xml:space="preserve"> intensive </w:t>
      </w:r>
      <w:r>
        <w:rPr>
          <w:b/>
          <w:i w:val="0"/>
          <w:smallCaps w:val="0"/>
          <w:strike w:val="0"/>
          <w:sz w:val="22"/>
          <w:u w:val="single"/>
        </w:rPr>
        <w:t>trade</w:t>
      </w:r>
      <w:r>
        <w:rPr>
          <w:b w:val="0"/>
          <w:i w:val="0"/>
          <w:smallCaps w:val="0"/>
          <w:strike w:val="0"/>
          <w:sz w:val="22"/>
          <w:u w:val="single"/>
        </w:rPr>
        <w:t xml:space="preserve"> </w:t>
      </w:r>
      <w:r>
        <w:rPr>
          <w:b w:val="0"/>
          <w:i w:val="0"/>
          <w:smallCaps w:val="0"/>
          <w:strike w:val="0"/>
          <w:sz w:val="22"/>
          <w:highlight w:val="green"/>
          <w:u w:val="single"/>
        </w:rPr>
        <w:t>war</w:t>
      </w:r>
      <w:r>
        <w:rPr>
          <w:b w:val="0"/>
          <w:i w:val="0"/>
          <w:smallCaps w:val="0"/>
          <w:strike w:val="0"/>
          <w:sz w:val="16"/>
          <w:u w:val="none"/>
        </w:rPr>
        <w:t xml:space="preserve"> between the United States and </w:t>
      </w:r>
      <w:r>
        <w:rPr>
          <w:b w:val="0"/>
          <w:i w:val="0"/>
          <w:smallCaps w:val="0"/>
          <w:strike w:val="0"/>
          <w:sz w:val="22"/>
          <w:u w:val="single"/>
        </w:rPr>
        <w:t xml:space="preserve">China is </w:t>
      </w:r>
      <w:r>
        <w:rPr>
          <w:b/>
          <w:i w:val="0"/>
          <w:smallCaps w:val="0"/>
          <w:strike w:val="0"/>
          <w:sz w:val="22"/>
          <w:u w:val="single"/>
        </w:rPr>
        <w:t>significant</w:t>
      </w:r>
      <w:r>
        <w:rPr>
          <w:b w:val="0"/>
          <w:i w:val="0"/>
          <w:smallCaps w:val="0"/>
          <w:strike w:val="0"/>
          <w:sz w:val="22"/>
          <w:u w:val="single"/>
        </w:rPr>
        <w:t xml:space="preserve"> in that the </w:t>
      </w:r>
      <w:r>
        <w:rPr>
          <w:b/>
          <w:i w:val="0"/>
          <w:smallCaps w:val="0"/>
          <w:strike w:val="0"/>
          <w:sz w:val="22"/>
          <w:u w:val="single"/>
        </w:rPr>
        <w:t>prevailing</w:t>
      </w:r>
      <w:r>
        <w:rPr>
          <w:b w:val="0"/>
          <w:i w:val="0"/>
          <w:smallCaps w:val="0"/>
          <w:strike w:val="0"/>
          <w:sz w:val="22"/>
          <w:u w:val="single"/>
        </w:rPr>
        <w:t xml:space="preserve"> tensions between the </w:t>
      </w:r>
      <w:r>
        <w:rPr>
          <w:b w:val="0"/>
          <w:i w:val="0"/>
          <w:smallCaps w:val="0"/>
          <w:strike w:val="0"/>
          <w:sz w:val="22"/>
          <w:highlight w:val="green"/>
          <w:u w:val="single"/>
        </w:rPr>
        <w:t xml:space="preserve">two </w:t>
      </w:r>
      <w:r>
        <w:rPr>
          <w:b/>
          <w:i w:val="0"/>
          <w:smallCaps w:val="0"/>
          <w:strike w:val="0"/>
          <w:sz w:val="22"/>
          <w:highlight w:val="green"/>
          <w:u w:val="single"/>
        </w:rPr>
        <w:t>countries</w:t>
      </w:r>
      <w:r>
        <w:rPr>
          <w:b w:val="0"/>
          <w:i w:val="0"/>
          <w:smallCaps w:val="0"/>
          <w:strike w:val="0"/>
          <w:sz w:val="22"/>
          <w:u w:val="single"/>
        </w:rPr>
        <w:t xml:space="preserve"> and the </w:t>
      </w:r>
      <w:r>
        <w:rPr>
          <w:b/>
          <w:i w:val="0"/>
          <w:smallCaps w:val="0"/>
          <w:strike w:val="0"/>
          <w:sz w:val="22"/>
          <w:u w:val="single"/>
        </w:rPr>
        <w:t>discourses</w:t>
      </w:r>
      <w:r>
        <w:rPr>
          <w:b w:val="0"/>
          <w:i w:val="0"/>
          <w:smallCaps w:val="0"/>
          <w:strike w:val="0"/>
          <w:sz w:val="22"/>
          <w:u w:val="single"/>
        </w:rPr>
        <w:t xml:space="preserve"> of Chinese </w:t>
      </w:r>
      <w:r>
        <w:rPr>
          <w:b/>
          <w:i w:val="0"/>
          <w:smallCaps w:val="0"/>
          <w:strike w:val="0"/>
          <w:sz w:val="22"/>
          <w:u w:val="single"/>
        </w:rPr>
        <w:t>unfair</w:t>
      </w:r>
      <w:r>
        <w:rPr>
          <w:b w:val="0"/>
          <w:i w:val="0"/>
          <w:smallCaps w:val="0"/>
          <w:strike w:val="0"/>
          <w:sz w:val="22"/>
          <w:u w:val="single"/>
        </w:rPr>
        <w:t xml:space="preserve"> trade </w:t>
      </w:r>
      <w:r>
        <w:rPr>
          <w:b/>
          <w:i w:val="0"/>
          <w:smallCaps w:val="0"/>
          <w:strike w:val="0"/>
          <w:sz w:val="22"/>
          <w:u w:val="single"/>
        </w:rPr>
        <w:t>competition</w:t>
      </w:r>
      <w:r>
        <w:rPr>
          <w:b w:val="0"/>
          <w:i w:val="0"/>
          <w:smallCaps w:val="0"/>
          <w:strike w:val="0"/>
          <w:sz w:val="22"/>
          <w:u w:val="single"/>
        </w:rPr>
        <w:t xml:space="preserve">, scientific </w:t>
      </w:r>
      <w:r>
        <w:rPr>
          <w:b/>
          <w:i w:val="0"/>
          <w:smallCaps w:val="0"/>
          <w:strike w:val="0"/>
          <w:sz w:val="22"/>
          <w:u w:val="single"/>
        </w:rPr>
        <w:t>espionage</w:t>
      </w:r>
      <w:r>
        <w:rPr>
          <w:b w:val="0"/>
          <w:i w:val="0"/>
          <w:smallCaps w:val="0"/>
          <w:strike w:val="0"/>
          <w:sz w:val="22"/>
          <w:u w:val="single"/>
        </w:rPr>
        <w:t xml:space="preserve">, and technological </w:t>
      </w:r>
      <w:r>
        <w:rPr>
          <w:b/>
          <w:i w:val="0"/>
          <w:smallCaps w:val="0"/>
          <w:strike w:val="0"/>
          <w:sz w:val="22"/>
          <w:highlight w:val="green"/>
          <w:u w:val="single"/>
        </w:rPr>
        <w:t>surveillance</w:t>
      </w:r>
      <w:r>
        <w:rPr>
          <w:b w:val="0"/>
          <w:i w:val="0"/>
          <w:smallCaps w:val="0"/>
          <w:strike w:val="0"/>
          <w:sz w:val="22"/>
          <w:highlight w:val="green"/>
          <w:u w:val="single"/>
        </w:rPr>
        <w:t xml:space="preserve"> frame the </w:t>
      </w:r>
      <w:r>
        <w:rPr>
          <w:b/>
          <w:i w:val="0"/>
          <w:smallCaps w:val="0"/>
          <w:strike w:val="0"/>
          <w:sz w:val="22"/>
          <w:highlight w:val="green"/>
          <w:u w:val="single"/>
        </w:rPr>
        <w:t>reception</w:t>
      </w:r>
      <w:r>
        <w:rPr>
          <w:b w:val="0"/>
          <w:i w:val="0"/>
          <w:smallCaps w:val="0"/>
          <w:strike w:val="0"/>
          <w:sz w:val="22"/>
          <w:u w:val="single"/>
        </w:rPr>
        <w:t xml:space="preserve"> of the pandemic</w:t>
      </w:r>
      <w:r>
        <w:rPr>
          <w:b w:val="0"/>
          <w:i w:val="0"/>
          <w:smallCaps w:val="0"/>
          <w:strike w:val="0"/>
          <w:sz w:val="16"/>
          <w:u w:val="none"/>
        </w:rPr>
        <w:t xml:space="preserve">. One may argue that </w:t>
      </w:r>
      <w:r>
        <w:rPr>
          <w:b w:val="0"/>
          <w:i w:val="0"/>
          <w:smallCaps w:val="0"/>
          <w:strike w:val="0"/>
          <w:sz w:val="22"/>
          <w:u w:val="single"/>
        </w:rPr>
        <w:t xml:space="preserve">President Trump’s </w:t>
      </w:r>
      <w:r>
        <w:rPr>
          <w:b/>
          <w:i w:val="0"/>
          <w:smallCaps w:val="0"/>
          <w:strike w:val="0"/>
          <w:sz w:val="22"/>
          <w:u w:val="single"/>
        </w:rPr>
        <w:t>insistence</w:t>
      </w:r>
      <w:r>
        <w:rPr>
          <w:b w:val="0"/>
          <w:i w:val="0"/>
          <w:smallCaps w:val="0"/>
          <w:strike w:val="0"/>
          <w:sz w:val="22"/>
          <w:u w:val="single"/>
        </w:rPr>
        <w:t xml:space="preserve"> on blaming </w:t>
      </w:r>
      <w:r>
        <w:rPr>
          <w:b/>
          <w:i w:val="0"/>
          <w:smallCaps w:val="0"/>
          <w:strike w:val="0"/>
          <w:sz w:val="22"/>
          <w:u w:val="single"/>
        </w:rPr>
        <w:t>China</w:t>
      </w:r>
      <w:r>
        <w:rPr>
          <w:b w:val="0"/>
          <w:i w:val="0"/>
          <w:smallCaps w:val="0"/>
          <w:strike w:val="0"/>
          <w:sz w:val="22"/>
          <w:u w:val="single"/>
        </w:rPr>
        <w:t xml:space="preserve"> for the </w:t>
      </w:r>
      <w:r>
        <w:rPr>
          <w:b/>
          <w:i w:val="0"/>
          <w:smallCaps w:val="0"/>
          <w:strike w:val="0"/>
          <w:sz w:val="22"/>
          <w:u w:val="single"/>
        </w:rPr>
        <w:t>spread</w:t>
      </w:r>
      <w:r>
        <w:rPr>
          <w:b w:val="0"/>
          <w:i w:val="0"/>
          <w:smallCaps w:val="0"/>
          <w:strike w:val="0"/>
          <w:sz w:val="22"/>
          <w:u w:val="single"/>
        </w:rPr>
        <w:t xml:space="preserve"> of the </w:t>
      </w:r>
      <w:r>
        <w:rPr>
          <w:b/>
          <w:i w:val="0"/>
          <w:smallCaps w:val="0"/>
          <w:strike w:val="0"/>
          <w:sz w:val="22"/>
          <w:u w:val="single"/>
        </w:rPr>
        <w:t>deadly</w:t>
      </w:r>
      <w:r>
        <w:rPr>
          <w:b w:val="0"/>
          <w:i w:val="0"/>
          <w:smallCaps w:val="0"/>
          <w:strike w:val="0"/>
          <w:sz w:val="22"/>
          <w:u w:val="single"/>
        </w:rPr>
        <w:t xml:space="preserve"> virus is yet </w:t>
      </w:r>
      <w:r>
        <w:rPr>
          <w:b/>
          <w:i w:val="0"/>
          <w:smallCaps w:val="0"/>
          <w:strike w:val="0"/>
          <w:sz w:val="22"/>
          <w:u w:val="single"/>
        </w:rPr>
        <w:t>another</w:t>
      </w:r>
      <w:r>
        <w:rPr>
          <w:b w:val="0"/>
          <w:i w:val="0"/>
          <w:smallCaps w:val="0"/>
          <w:strike w:val="0"/>
          <w:sz w:val="22"/>
          <w:u w:val="single"/>
        </w:rPr>
        <w:t xml:space="preserve"> tactic in his </w:t>
      </w:r>
      <w:r>
        <w:rPr>
          <w:b/>
          <w:i w:val="0"/>
          <w:smallCaps w:val="0"/>
          <w:strike w:val="0"/>
          <w:sz w:val="22"/>
          <w:u w:val="single"/>
        </w:rPr>
        <w:t>administration’s</w:t>
      </w:r>
      <w:r>
        <w:rPr>
          <w:b w:val="0"/>
          <w:i w:val="0"/>
          <w:smallCaps w:val="0"/>
          <w:strike w:val="0"/>
          <w:sz w:val="22"/>
          <w:u w:val="single"/>
        </w:rPr>
        <w:t xml:space="preserve"> sustained </w:t>
      </w:r>
      <w:r>
        <w:rPr>
          <w:b/>
          <w:i w:val="0"/>
          <w:smallCaps w:val="0"/>
          <w:strike w:val="0"/>
          <w:sz w:val="22"/>
          <w:u w:val="single"/>
        </w:rPr>
        <w:t>attempt</w:t>
      </w:r>
      <w:r>
        <w:rPr>
          <w:b w:val="0"/>
          <w:i w:val="0"/>
          <w:smallCaps w:val="0"/>
          <w:strike w:val="0"/>
          <w:sz w:val="22"/>
          <w:u w:val="single"/>
        </w:rPr>
        <w:t xml:space="preserve"> to quell China’s </w:t>
      </w:r>
      <w:r>
        <w:rPr>
          <w:b/>
          <w:i w:val="0"/>
          <w:smallCaps w:val="0"/>
          <w:strike w:val="0"/>
          <w:sz w:val="22"/>
          <w:u w:val="single"/>
        </w:rPr>
        <w:t>economic</w:t>
      </w:r>
      <w:r>
        <w:rPr>
          <w:b w:val="0"/>
          <w:i w:val="0"/>
          <w:smallCaps w:val="0"/>
          <w:strike w:val="0"/>
          <w:sz w:val="22"/>
          <w:u w:val="single"/>
        </w:rPr>
        <w:t xml:space="preserve"> power</w:t>
      </w:r>
      <w:r>
        <w:rPr>
          <w:b w:val="0"/>
          <w:i w:val="0"/>
          <w:smallCaps w:val="0"/>
          <w:strike w:val="0"/>
          <w:sz w:val="16"/>
          <w:u w:val="none"/>
        </w:rPr>
        <w:t xml:space="preserve"> at the same time that it provides a foil to distract from—and a scapegoat to blame for—the economic and public health crisis in which we find ourselves. </w:t>
      </w:r>
    </w:p>
    <w:p>
      <w:pPr>
        <w:spacing w:after="60"/>
      </w:pPr>
      <w:r>
        <w:rPr>
          <w:b w:val="0"/>
          <w:i w:val="0"/>
          <w:smallCaps w:val="0"/>
          <w:strike w:val="0"/>
          <w:sz w:val="16"/>
          <w:u w:val="none"/>
        </w:rPr>
        <w:t xml:space="preserve">At this particular juncture, we unfortunately have been </w:t>
      </w:r>
      <w:r>
        <w:rPr>
          <w:b w:val="0"/>
          <w:i w:val="0"/>
          <w:smallCaps w:val="0"/>
          <w:strike w:val="0"/>
          <w:sz w:val="22"/>
          <w:u w:val="single"/>
        </w:rPr>
        <w:t xml:space="preserve">inundated with </w:t>
      </w:r>
      <w:r>
        <w:rPr>
          <w:b w:val="0"/>
          <w:i w:val="0"/>
          <w:smallCaps w:val="0"/>
          <w:strike w:val="0"/>
          <w:sz w:val="22"/>
          <w:highlight w:val="green"/>
          <w:u w:val="single"/>
        </w:rPr>
        <w:t xml:space="preserve">media </w:t>
      </w:r>
      <w:r>
        <w:rPr>
          <w:b/>
          <w:i w:val="0"/>
          <w:smallCaps w:val="0"/>
          <w:strike w:val="0"/>
          <w:sz w:val="22"/>
          <w:highlight w:val="green"/>
          <w:u w:val="single"/>
        </w:rPr>
        <w:t>coverage</w:t>
      </w:r>
      <w:r>
        <w:rPr>
          <w:b w:val="0"/>
          <w:i w:val="0"/>
          <w:smallCaps w:val="0"/>
          <w:strike w:val="0"/>
          <w:sz w:val="22"/>
          <w:u w:val="single"/>
        </w:rPr>
        <w:t xml:space="preserve"> of a </w:t>
      </w:r>
      <w:r>
        <w:rPr>
          <w:b/>
          <w:i w:val="0"/>
          <w:smallCaps w:val="0"/>
          <w:strike w:val="0"/>
          <w:sz w:val="22"/>
          <w:u w:val="single"/>
        </w:rPr>
        <w:t>plethora</w:t>
      </w:r>
      <w:r>
        <w:rPr>
          <w:b w:val="0"/>
          <w:i w:val="0"/>
          <w:smallCaps w:val="0"/>
          <w:strike w:val="0"/>
          <w:sz w:val="22"/>
          <w:u w:val="single"/>
        </w:rPr>
        <w:t xml:space="preserve"> of </w:t>
      </w:r>
      <w:r>
        <w:rPr>
          <w:b/>
          <w:i w:val="0"/>
          <w:smallCaps w:val="0"/>
          <w:strike w:val="0"/>
          <w:sz w:val="22"/>
          <w:u w:val="single"/>
        </w:rPr>
        <w:t>accusations</w:t>
      </w:r>
      <w:r>
        <w:rPr>
          <w:b w:val="0"/>
          <w:i w:val="0"/>
          <w:smallCaps w:val="0"/>
          <w:strike w:val="0"/>
          <w:sz w:val="22"/>
          <w:u w:val="single"/>
        </w:rPr>
        <w:t xml:space="preserve"> and </w:t>
      </w:r>
      <w:r>
        <w:rPr>
          <w:b/>
          <w:i w:val="0"/>
          <w:smallCaps w:val="0"/>
          <w:strike w:val="0"/>
          <w:sz w:val="22"/>
          <w:u w:val="single"/>
        </w:rPr>
        <w:t>actions</w:t>
      </w:r>
      <w:r>
        <w:rPr>
          <w:b w:val="0"/>
          <w:i w:val="0"/>
          <w:smallCaps w:val="0"/>
          <w:strike w:val="0"/>
          <w:sz w:val="22"/>
          <w:u w:val="single"/>
        </w:rPr>
        <w:t xml:space="preserve"> </w:t>
      </w:r>
      <w:r>
        <w:rPr>
          <w:b w:val="0"/>
          <w:i w:val="0"/>
          <w:smallCaps w:val="0"/>
          <w:strike w:val="0"/>
          <w:sz w:val="22"/>
          <w:highlight w:val="green"/>
          <w:u w:val="single"/>
        </w:rPr>
        <w:t xml:space="preserve">launched against </w:t>
      </w:r>
      <w:r>
        <w:rPr>
          <w:b/>
          <w:i w:val="0"/>
          <w:smallCaps w:val="0"/>
          <w:strike w:val="0"/>
          <w:sz w:val="22"/>
          <w:highlight w:val="green"/>
          <w:u w:val="single"/>
        </w:rPr>
        <w:t>China</w:t>
      </w:r>
      <w:r>
        <w:rPr>
          <w:b w:val="0"/>
          <w:i w:val="0"/>
          <w:smallCaps w:val="0"/>
          <w:strike w:val="0"/>
          <w:sz w:val="22"/>
          <w:u w:val="single"/>
        </w:rPr>
        <w:t xml:space="preserve"> and </w:t>
      </w:r>
      <w:r>
        <w:rPr>
          <w:b/>
          <w:i w:val="0"/>
          <w:smallCaps w:val="0"/>
          <w:strike w:val="0"/>
          <w:sz w:val="22"/>
          <w:u w:val="single"/>
        </w:rPr>
        <w:t>Chinese</w:t>
      </w:r>
      <w:r>
        <w:rPr>
          <w:b w:val="0"/>
          <w:i w:val="0"/>
          <w:smallCaps w:val="0"/>
          <w:strike w:val="0"/>
          <w:sz w:val="22"/>
          <w:u w:val="single"/>
        </w:rPr>
        <w:t xml:space="preserve"> Americans</w:t>
      </w:r>
      <w:r>
        <w:rPr>
          <w:b w:val="0"/>
          <w:i w:val="0"/>
          <w:smallCaps w:val="0"/>
          <w:strike w:val="0"/>
          <w:sz w:val="16"/>
          <w:u w:val="none"/>
        </w:rPr>
        <w:t xml:space="preserve">. Within the past two years, we have </w:t>
      </w:r>
      <w:r>
        <w:rPr>
          <w:b w:val="0"/>
          <w:i w:val="0"/>
          <w:smallCaps w:val="0"/>
          <w:strike w:val="0"/>
          <w:sz w:val="22"/>
          <w:highlight w:val="green"/>
          <w:u w:val="single"/>
        </w:rPr>
        <w:t>witnessed</w:t>
      </w:r>
      <w:r>
        <w:rPr>
          <w:b w:val="0"/>
          <w:i w:val="0"/>
          <w:smallCaps w:val="0"/>
          <w:strike w:val="0"/>
          <w:sz w:val="22"/>
          <w:u w:val="single"/>
        </w:rPr>
        <w:t xml:space="preserve"> the </w:t>
      </w:r>
      <w:r>
        <w:rPr>
          <w:b/>
          <w:i w:val="0"/>
          <w:smallCaps w:val="0"/>
          <w:strike w:val="0"/>
          <w:sz w:val="22"/>
          <w:highlight w:val="green"/>
          <w:u w:val="single"/>
        </w:rPr>
        <w:t>implementation</w:t>
      </w:r>
      <w:r>
        <w:rPr>
          <w:b w:val="0"/>
          <w:i w:val="0"/>
          <w:smallCaps w:val="0"/>
          <w:strike w:val="0"/>
          <w:sz w:val="22"/>
          <w:highlight w:val="green"/>
          <w:u w:val="single"/>
        </w:rPr>
        <w:t xml:space="preserve"> of</w:t>
      </w:r>
      <w:r>
        <w:rPr>
          <w:b w:val="0"/>
          <w:i w:val="0"/>
          <w:smallCaps w:val="0"/>
          <w:strike w:val="0"/>
          <w:sz w:val="22"/>
          <w:u w:val="single"/>
        </w:rPr>
        <w:t xml:space="preserve"> trade </w:t>
      </w:r>
      <w:r>
        <w:rPr>
          <w:b/>
          <w:i w:val="0"/>
          <w:smallCaps w:val="0"/>
          <w:strike w:val="0"/>
          <w:sz w:val="22"/>
          <w:highlight w:val="green"/>
          <w:u w:val="single"/>
        </w:rPr>
        <w:t>sanctions</w:t>
      </w:r>
      <w:r>
        <w:rPr>
          <w:b w:val="0"/>
          <w:i w:val="0"/>
          <w:smallCaps w:val="0"/>
          <w:strike w:val="0"/>
          <w:sz w:val="16"/>
          <w:u w:val="none"/>
        </w:rPr>
        <w:t xml:space="preserve"> and tariffs against China, the removal of prominent Chinese American scientists from research institutions, and the severing of nationwide </w:t>
      </w:r>
      <w:r>
        <w:rPr>
          <w:b w:val="0"/>
          <w:i w:val="0"/>
          <w:smallCaps w:val="0"/>
          <w:strike w:val="0"/>
          <w:sz w:val="22"/>
          <w:u w:val="single"/>
        </w:rPr>
        <w:t xml:space="preserve">economic </w:t>
      </w:r>
      <w:r>
        <w:rPr>
          <w:b/>
          <w:i w:val="0"/>
          <w:smallCaps w:val="0"/>
          <w:strike w:val="0"/>
          <w:sz w:val="22"/>
          <w:highlight w:val="green"/>
          <w:u w:val="single"/>
        </w:rPr>
        <w:t>transactions</w:t>
      </w:r>
      <w:r>
        <w:rPr>
          <w:b w:val="0"/>
          <w:i w:val="0"/>
          <w:smallCaps w:val="0"/>
          <w:strike w:val="0"/>
          <w:sz w:val="22"/>
          <w:highlight w:val="green"/>
          <w:u w:val="single"/>
        </w:rPr>
        <w:t xml:space="preserve"> with certain</w:t>
      </w:r>
      <w:r>
        <w:rPr>
          <w:b w:val="0"/>
          <w:i w:val="0"/>
          <w:smallCaps w:val="0"/>
          <w:strike w:val="0"/>
          <w:sz w:val="22"/>
          <w:u w:val="single"/>
        </w:rPr>
        <w:t xml:space="preserve"> China-based </w:t>
      </w:r>
      <w:r>
        <w:rPr>
          <w:b/>
          <w:i w:val="0"/>
          <w:smallCaps w:val="0"/>
          <w:strike w:val="0"/>
          <w:sz w:val="22"/>
          <w:u w:val="single"/>
        </w:rPr>
        <w:t>telecommunications</w:t>
      </w:r>
      <w:r>
        <w:rPr>
          <w:b w:val="0"/>
          <w:i w:val="0"/>
          <w:smallCaps w:val="0"/>
          <w:strike w:val="0"/>
          <w:sz w:val="22"/>
          <w:u w:val="single"/>
        </w:rPr>
        <w:t xml:space="preserve"> </w:t>
      </w:r>
      <w:r>
        <w:rPr>
          <w:b w:val="0"/>
          <w:i w:val="0"/>
          <w:smallCaps w:val="0"/>
          <w:strike w:val="0"/>
          <w:sz w:val="22"/>
          <w:highlight w:val="green"/>
          <w:u w:val="single"/>
        </w:rPr>
        <w:t>corporations</w:t>
      </w:r>
      <w:r>
        <w:rPr>
          <w:b w:val="0"/>
          <w:i w:val="0"/>
          <w:smallCaps w:val="0"/>
          <w:strike w:val="0"/>
          <w:sz w:val="16"/>
          <w:u w:val="none"/>
        </w:rPr>
        <w:t xml:space="preserve">, with Huawei Technologies Company being the most notable. All these have been advanced in the name of national security. The discursive formation and the representational devices that have been used to justify these state </w:t>
      </w:r>
      <w:r>
        <w:rPr>
          <w:b/>
          <w:i w:val="0"/>
          <w:smallCaps w:val="0"/>
          <w:strike w:val="0"/>
          <w:sz w:val="22"/>
          <w:u w:val="single"/>
        </w:rPr>
        <w:t>directives</w:t>
      </w:r>
      <w:r>
        <w:rPr>
          <w:b w:val="0"/>
          <w:i w:val="0"/>
          <w:smallCaps w:val="0"/>
          <w:strike w:val="0"/>
          <w:sz w:val="22"/>
          <w:u w:val="single"/>
        </w:rPr>
        <w:t xml:space="preserve"> play a critical </w:t>
      </w:r>
      <w:r>
        <w:rPr>
          <w:b/>
          <w:i w:val="0"/>
          <w:smallCaps w:val="0"/>
          <w:strike w:val="0"/>
          <w:sz w:val="22"/>
          <w:u w:val="single"/>
        </w:rPr>
        <w:t>role</w:t>
      </w:r>
      <w:r>
        <w:rPr>
          <w:b w:val="0"/>
          <w:i w:val="0"/>
          <w:smallCaps w:val="0"/>
          <w:strike w:val="0"/>
          <w:sz w:val="22"/>
          <w:u w:val="single"/>
        </w:rPr>
        <w:t xml:space="preserve"> in constructing the People’s </w:t>
      </w:r>
      <w:r>
        <w:rPr>
          <w:b/>
          <w:i w:val="0"/>
          <w:smallCaps w:val="0"/>
          <w:strike w:val="0"/>
          <w:sz w:val="22"/>
          <w:u w:val="single"/>
        </w:rPr>
        <w:t>Republic</w:t>
      </w:r>
      <w:r>
        <w:rPr>
          <w:b w:val="0"/>
          <w:i w:val="0"/>
          <w:smallCaps w:val="0"/>
          <w:strike w:val="0"/>
          <w:sz w:val="22"/>
          <w:u w:val="single"/>
        </w:rPr>
        <w:t xml:space="preserve"> of China</w:t>
      </w:r>
      <w:r>
        <w:rPr>
          <w:b w:val="0"/>
          <w:i w:val="0"/>
          <w:smallCaps w:val="0"/>
          <w:strike w:val="0"/>
          <w:sz w:val="16"/>
          <w:u w:val="none"/>
        </w:rPr>
        <w:t xml:space="preserve"> (PRC) as culprit and as America’s enemy number one. These constructions, some of which will be examined in this essay, are </w:t>
      </w:r>
      <w:r>
        <w:rPr>
          <w:b/>
          <w:i w:val="0"/>
          <w:smallCaps w:val="0"/>
          <w:strike w:val="0"/>
          <w:sz w:val="22"/>
          <w:u w:val="single"/>
        </w:rPr>
        <w:t>layered</w:t>
      </w:r>
      <w:r>
        <w:rPr>
          <w:b w:val="0"/>
          <w:i w:val="0"/>
          <w:smallCaps w:val="0"/>
          <w:strike w:val="0"/>
          <w:sz w:val="22"/>
          <w:u w:val="single"/>
        </w:rPr>
        <w:t xml:space="preserve"> upon one </w:t>
      </w:r>
      <w:r>
        <w:rPr>
          <w:b/>
          <w:i w:val="0"/>
          <w:smallCaps w:val="0"/>
          <w:strike w:val="0"/>
          <w:sz w:val="22"/>
          <w:u w:val="single"/>
        </w:rPr>
        <w:t>another</w:t>
      </w:r>
      <w:r>
        <w:rPr>
          <w:b w:val="0"/>
          <w:i w:val="0"/>
          <w:smallCaps w:val="0"/>
          <w:strike w:val="0"/>
          <w:sz w:val="22"/>
          <w:u w:val="single"/>
        </w:rPr>
        <w:t xml:space="preserve">, each </w:t>
      </w:r>
      <w:r>
        <w:rPr>
          <w:b/>
          <w:i w:val="0"/>
          <w:smallCaps w:val="0"/>
          <w:strike w:val="0"/>
          <w:sz w:val="22"/>
          <w:u w:val="single"/>
        </w:rPr>
        <w:t>building</w:t>
      </w:r>
      <w:r>
        <w:rPr>
          <w:b w:val="0"/>
          <w:i w:val="0"/>
          <w:smallCaps w:val="0"/>
          <w:strike w:val="0"/>
          <w:sz w:val="22"/>
          <w:u w:val="single"/>
        </w:rPr>
        <w:t xml:space="preserve"> and </w:t>
      </w:r>
      <w:r>
        <w:rPr>
          <w:b/>
          <w:i w:val="0"/>
          <w:smallCaps w:val="0"/>
          <w:strike w:val="0"/>
          <w:sz w:val="22"/>
          <w:u w:val="single"/>
        </w:rPr>
        <w:t>elaborating</w:t>
      </w:r>
      <w:r>
        <w:rPr>
          <w:b w:val="0"/>
          <w:i w:val="0"/>
          <w:smallCaps w:val="0"/>
          <w:strike w:val="0"/>
          <w:sz w:val="22"/>
          <w:u w:val="single"/>
        </w:rPr>
        <w:t xml:space="preserve"> on the last</w:t>
      </w:r>
      <w:r>
        <w:rPr>
          <w:b w:val="0"/>
          <w:i w:val="0"/>
          <w:smallCaps w:val="0"/>
          <w:strike w:val="0"/>
          <w:sz w:val="16"/>
          <w:u w:val="none"/>
        </w:rPr>
        <w:t xml:space="preserve">, and each invoking and simultaneously inciting a different set of anxieties that lie within the broader repertoire of China/ Chinese as threat. Indeed, the </w:t>
      </w:r>
      <w:r>
        <w:rPr>
          <w:b/>
          <w:i w:val="0"/>
          <w:smallCaps w:val="0"/>
          <w:strike w:val="0"/>
          <w:sz w:val="22"/>
          <w:u w:val="single"/>
        </w:rPr>
        <w:t>inundation</w:t>
      </w:r>
      <w:r>
        <w:rPr>
          <w:b w:val="0"/>
          <w:i w:val="0"/>
          <w:smallCaps w:val="0"/>
          <w:strike w:val="0"/>
          <w:sz w:val="22"/>
          <w:u w:val="single"/>
        </w:rPr>
        <w:t xml:space="preserve"> of media about </w:t>
      </w:r>
      <w:r>
        <w:rPr>
          <w:b/>
          <w:i w:val="0"/>
          <w:smallCaps w:val="0"/>
          <w:strike w:val="0"/>
          <w:sz w:val="22"/>
          <w:u w:val="single"/>
        </w:rPr>
        <w:t>China</w:t>
      </w:r>
      <w:r>
        <w:rPr>
          <w:b w:val="0"/>
          <w:i w:val="0"/>
          <w:smallCaps w:val="0"/>
          <w:strike w:val="0"/>
          <w:sz w:val="22"/>
          <w:u w:val="single"/>
        </w:rPr>
        <w:t xml:space="preserve"> makes it </w:t>
      </w:r>
      <w:r>
        <w:rPr>
          <w:b/>
          <w:i w:val="0"/>
          <w:smallCaps w:val="0"/>
          <w:strike w:val="0"/>
          <w:sz w:val="22"/>
          <w:u w:val="single"/>
        </w:rPr>
        <w:t>difficult</w:t>
      </w:r>
      <w:r>
        <w:rPr>
          <w:b w:val="0"/>
          <w:i w:val="0"/>
          <w:smallCaps w:val="0"/>
          <w:strike w:val="0"/>
          <w:sz w:val="16"/>
          <w:u w:val="none"/>
        </w:rPr>
        <w:t xml:space="preserve">, if not impossible, to decipher truth from falsehood, myth from reality, rhetoric from evidence. Our task here is not to </w:t>
      </w:r>
      <w:r>
        <w:rPr>
          <w:b/>
          <w:i w:val="0"/>
          <w:smallCaps w:val="0"/>
          <w:strike w:val="0"/>
          <w:sz w:val="22"/>
          <w:u w:val="single"/>
        </w:rPr>
        <w:t>weigh</w:t>
      </w:r>
      <w:r>
        <w:rPr>
          <w:b w:val="0"/>
          <w:i w:val="0"/>
          <w:smallCaps w:val="0"/>
          <w:strike w:val="0"/>
          <w:sz w:val="22"/>
          <w:u w:val="single"/>
        </w:rPr>
        <w:t xml:space="preserve"> the truth-value of these </w:t>
      </w:r>
      <w:r>
        <w:rPr>
          <w:b/>
          <w:i w:val="0"/>
          <w:smallCaps w:val="0"/>
          <w:strike w:val="0"/>
          <w:sz w:val="22"/>
          <w:u w:val="single"/>
        </w:rPr>
        <w:t>representations</w:t>
      </w:r>
      <w:r>
        <w:rPr>
          <w:b w:val="0"/>
          <w:i w:val="0"/>
          <w:smallCaps w:val="0"/>
          <w:strike w:val="0"/>
          <w:sz w:val="22"/>
          <w:u w:val="single"/>
        </w:rPr>
        <w:t xml:space="preserve"> but to </w:t>
      </w:r>
      <w:r>
        <w:rPr>
          <w:b/>
          <w:i w:val="0"/>
          <w:smallCaps w:val="0"/>
          <w:strike w:val="0"/>
          <w:sz w:val="22"/>
          <w:u w:val="single"/>
        </w:rPr>
        <w:t>treat</w:t>
      </w:r>
      <w:r>
        <w:rPr>
          <w:b w:val="0"/>
          <w:i w:val="0"/>
          <w:smallCaps w:val="0"/>
          <w:strike w:val="0"/>
          <w:sz w:val="22"/>
          <w:u w:val="single"/>
        </w:rPr>
        <w:t xml:space="preserve"> them as ongoing </w:t>
      </w:r>
      <w:r>
        <w:rPr>
          <w:b/>
          <w:i w:val="0"/>
          <w:smallCaps w:val="0"/>
          <w:strike w:val="0"/>
          <w:sz w:val="22"/>
          <w:u w:val="single"/>
        </w:rPr>
        <w:t>contests</w:t>
      </w:r>
      <w:r>
        <w:rPr>
          <w:b w:val="0"/>
          <w:i w:val="0"/>
          <w:smallCaps w:val="0"/>
          <w:strike w:val="0"/>
          <w:sz w:val="22"/>
          <w:u w:val="single"/>
        </w:rPr>
        <w:t xml:space="preserve"> embedded</w:t>
      </w:r>
      <w:r>
        <w:rPr>
          <w:b w:val="0"/>
          <w:i w:val="0"/>
          <w:smallCaps w:val="0"/>
          <w:strike w:val="0"/>
          <w:sz w:val="16"/>
          <w:u w:val="none"/>
        </w:rPr>
        <w:t xml:space="preserve"> in power and to draw out their material effects. It is worth noting that while the explicit target of U.S. state aggression has been the mainland Chinese state or the PRC, the actual effects are much more wide-ranging and </w:t>
      </w:r>
      <w:r>
        <w:rPr>
          <w:b/>
          <w:i w:val="0"/>
          <w:smallCaps w:val="0"/>
          <w:strike w:val="0"/>
          <w:sz w:val="22"/>
          <w:u w:val="single"/>
        </w:rPr>
        <w:t>extend</w:t>
      </w:r>
      <w:r>
        <w:rPr>
          <w:b w:val="0"/>
          <w:i w:val="0"/>
          <w:smallCaps w:val="0"/>
          <w:strike w:val="0"/>
          <w:sz w:val="22"/>
          <w:u w:val="single"/>
        </w:rPr>
        <w:t xml:space="preserve"> into everyday </w:t>
      </w:r>
      <w:r>
        <w:rPr>
          <w:b/>
          <w:i w:val="0"/>
          <w:smallCaps w:val="0"/>
          <w:strike w:val="0"/>
          <w:sz w:val="22"/>
          <w:u w:val="single"/>
        </w:rPr>
        <w:t>aggressions</w:t>
      </w:r>
      <w:r>
        <w:rPr>
          <w:b w:val="0"/>
          <w:i w:val="0"/>
          <w:smallCaps w:val="0"/>
          <w:strike w:val="0"/>
          <w:sz w:val="22"/>
          <w:u w:val="single"/>
        </w:rPr>
        <w:t xml:space="preserve"> against all those who </w:t>
      </w:r>
      <w:r>
        <w:rPr>
          <w:b/>
          <w:i w:val="0"/>
          <w:smallCaps w:val="0"/>
          <w:strike w:val="0"/>
          <w:sz w:val="22"/>
          <w:u w:val="single"/>
        </w:rPr>
        <w:t>present</w:t>
      </w:r>
      <w:r>
        <w:rPr>
          <w:b w:val="0"/>
          <w:i w:val="0"/>
          <w:smallCaps w:val="0"/>
          <w:strike w:val="0"/>
          <w:sz w:val="22"/>
          <w:u w:val="single"/>
        </w:rPr>
        <w:t xml:space="preserve"> as </w:t>
      </w:r>
      <w:r>
        <w:rPr>
          <w:b/>
          <w:i w:val="0"/>
          <w:smallCaps w:val="0"/>
          <w:strike w:val="0"/>
          <w:sz w:val="22"/>
          <w:u w:val="single"/>
        </w:rPr>
        <w:t>East Asian</w:t>
      </w:r>
      <w:r>
        <w:rPr>
          <w:b w:val="0"/>
          <w:i w:val="0"/>
          <w:smallCaps w:val="0"/>
          <w:strike w:val="0"/>
          <w:sz w:val="22"/>
          <w:u w:val="single"/>
        </w:rPr>
        <w:t xml:space="preserve"> American. </w:t>
      </w:r>
    </w:p>
    <w:p>
      <w:pPr>
        <w:spacing w:after="60"/>
      </w:pPr>
      <w:r>
        <w:rPr>
          <w:b w:val="0"/>
          <w:i w:val="0"/>
          <w:smallCaps w:val="0"/>
          <w:strike w:val="0"/>
          <w:sz w:val="16"/>
          <w:u w:val="none"/>
        </w:rPr>
        <w:t xml:space="preserve">In our examination of the variegated representations of China/Chinese, we suggest that the longstanding ideology of “yellow peril” remains not just pertinent, but extremely forceful in constructing a multifaceted repertoire of Chinese state threat and, by extension, of Chinese/Asian American threat. What is particular about this recent iteration of yellow peril is its configuration through the lens of techno-Orientalism, a framework that is primarily used to examine the explicitly fictional genres of novels, videogames, and films but that we now assert as being actively deployed in this current historical conjuncture. </w:t>
      </w:r>
    </w:p>
    <w:p>
      <w:pPr>
        <w:spacing w:after="60"/>
      </w:pPr>
      <w:r>
        <w:rPr>
          <w:b/>
          <w:i w:val="0"/>
          <w:smallCaps w:val="0"/>
          <w:strike w:val="0"/>
          <w:sz w:val="22"/>
          <w:u w:val="single"/>
        </w:rPr>
        <w:t>Yellow Peril</w:t>
      </w:r>
      <w:r>
        <w:rPr>
          <w:b w:val="0"/>
          <w:i w:val="0"/>
          <w:smallCaps w:val="0"/>
          <w:strike w:val="0"/>
          <w:sz w:val="22"/>
          <w:u w:val="single"/>
        </w:rPr>
        <w:t xml:space="preserve"> and </w:t>
      </w:r>
      <w:r>
        <w:rPr>
          <w:b/>
          <w:i w:val="0"/>
          <w:smallCaps w:val="0"/>
          <w:strike w:val="0"/>
          <w:sz w:val="22"/>
          <w:u w:val="single"/>
        </w:rPr>
        <w:t>Techno-Orientalism</w:t>
      </w:r>
      <w:r>
        <w:rPr>
          <w:b w:val="0"/>
          <w:i w:val="0"/>
          <w:smallCaps w:val="0"/>
          <w:strike w:val="0"/>
          <w:sz w:val="22"/>
          <w:u w:val="single"/>
        </w:rPr>
        <w:t xml:space="preserve"> </w:t>
      </w:r>
    </w:p>
    <w:p>
      <w:pPr>
        <w:spacing w:after="60"/>
      </w:pPr>
      <w:r>
        <w:rPr>
          <w:b w:val="0"/>
          <w:i w:val="0"/>
          <w:smallCaps w:val="0"/>
          <w:strike w:val="0"/>
          <w:sz w:val="16"/>
          <w:u w:val="none"/>
        </w:rPr>
        <w:t xml:space="preserve">The term yellow peril emerged in the late nineteenth century in response to Japan’s arrival to the geopolitical stage as a </w:t>
      </w:r>
      <w:r>
        <w:rPr>
          <w:b w:val="0"/>
          <w:i w:val="0"/>
          <w:smallCaps w:val="0"/>
          <w:strike w:val="0"/>
          <w:sz w:val="22"/>
          <w:u w:val="single"/>
        </w:rPr>
        <w:t xml:space="preserve">formidable </w:t>
      </w:r>
      <w:r>
        <w:rPr>
          <w:b/>
          <w:i w:val="0"/>
          <w:smallCaps w:val="0"/>
          <w:strike w:val="0"/>
          <w:sz w:val="22"/>
          <w:highlight w:val="green"/>
          <w:u w:val="single"/>
        </w:rPr>
        <w:t>military</w:t>
      </w:r>
      <w:r>
        <w:rPr>
          <w:b w:val="0"/>
          <w:i w:val="0"/>
          <w:smallCaps w:val="0"/>
          <w:strike w:val="0"/>
          <w:sz w:val="22"/>
          <w:u w:val="single"/>
        </w:rPr>
        <w:t xml:space="preserve"> and industrial </w:t>
      </w:r>
      <w:r>
        <w:rPr>
          <w:b/>
          <w:i w:val="0"/>
          <w:smallCaps w:val="0"/>
          <w:strike w:val="0"/>
          <w:sz w:val="22"/>
          <w:highlight w:val="green"/>
          <w:u w:val="single"/>
        </w:rPr>
        <w:t>contender</w:t>
      </w:r>
      <w:r>
        <w:rPr>
          <w:b w:val="0"/>
          <w:i w:val="0"/>
          <w:smallCaps w:val="0"/>
          <w:strike w:val="0"/>
          <w:sz w:val="22"/>
          <w:highlight w:val="green"/>
          <w:u w:val="single"/>
        </w:rPr>
        <w:t xml:space="preserve"> to</w:t>
      </w:r>
      <w:r>
        <w:rPr>
          <w:b w:val="0"/>
          <w:i w:val="0"/>
          <w:smallCaps w:val="0"/>
          <w:strike w:val="0"/>
          <w:sz w:val="22"/>
          <w:u w:val="single"/>
        </w:rPr>
        <w:t xml:space="preserve"> the </w:t>
      </w:r>
      <w:r>
        <w:rPr>
          <w:b w:val="0"/>
          <w:i w:val="0"/>
          <w:smallCaps w:val="0"/>
          <w:strike w:val="0"/>
          <w:sz w:val="22"/>
          <w:highlight w:val="green"/>
          <w:u w:val="single"/>
        </w:rPr>
        <w:t xml:space="preserve">Western </w:t>
      </w:r>
      <w:r>
        <w:rPr>
          <w:b/>
          <w:i w:val="0"/>
          <w:smallCaps w:val="0"/>
          <w:strike w:val="0"/>
          <w:sz w:val="22"/>
          <w:highlight w:val="green"/>
          <w:u w:val="single"/>
        </w:rPr>
        <w:t>powers</w:t>
      </w:r>
      <w:r>
        <w:rPr>
          <w:b w:val="0"/>
          <w:i w:val="0"/>
          <w:smallCaps w:val="0"/>
          <w:strike w:val="0"/>
          <w:sz w:val="22"/>
          <w:u w:val="single"/>
        </w:rPr>
        <w:t xml:space="preserve"> of </w:t>
      </w:r>
      <w:r>
        <w:rPr>
          <w:b/>
          <w:i w:val="0"/>
          <w:smallCaps w:val="0"/>
          <w:strike w:val="0"/>
          <w:sz w:val="22"/>
          <w:u w:val="single"/>
        </w:rPr>
        <w:t>Europe</w:t>
      </w:r>
      <w:r>
        <w:rPr>
          <w:b w:val="0"/>
          <w:i w:val="0"/>
          <w:smallCaps w:val="0"/>
          <w:strike w:val="0"/>
          <w:sz w:val="22"/>
          <w:u w:val="single"/>
        </w:rPr>
        <w:t xml:space="preserve"> and the </w:t>
      </w:r>
      <w:r>
        <w:rPr>
          <w:b/>
          <w:i w:val="0"/>
          <w:smallCaps w:val="0"/>
          <w:strike w:val="0"/>
          <w:sz w:val="22"/>
          <w:u w:val="single"/>
        </w:rPr>
        <w:t>United States</w:t>
      </w:r>
      <w:r>
        <w:rPr>
          <w:b w:val="0"/>
          <w:i w:val="0"/>
          <w:smallCaps w:val="0"/>
          <w:strike w:val="0"/>
          <w:sz w:val="16"/>
          <w:u w:val="none"/>
        </w:rPr>
        <w:t xml:space="preserve">.9 The concept was </w:t>
      </w:r>
      <w:r>
        <w:rPr>
          <w:b w:val="0"/>
          <w:i w:val="0"/>
          <w:smallCaps w:val="0"/>
          <w:strike w:val="0"/>
          <w:sz w:val="22"/>
          <w:highlight w:val="green"/>
          <w:u w:val="single"/>
        </w:rPr>
        <w:t xml:space="preserve">further </w:t>
      </w:r>
      <w:r>
        <w:rPr>
          <w:b/>
          <w:i w:val="0"/>
          <w:smallCaps w:val="0"/>
          <w:strike w:val="0"/>
          <w:sz w:val="22"/>
          <w:highlight w:val="green"/>
          <w:u w:val="single"/>
        </w:rPr>
        <w:t>elaborated</w:t>
      </w:r>
      <w:r>
        <w:rPr>
          <w:b w:val="0"/>
          <w:i w:val="0"/>
          <w:smallCaps w:val="0"/>
          <w:strike w:val="0"/>
          <w:sz w:val="22"/>
          <w:u w:val="single"/>
        </w:rPr>
        <w:t xml:space="preserve"> and given a </w:t>
      </w:r>
      <w:r>
        <w:rPr>
          <w:b/>
          <w:i w:val="0"/>
          <w:smallCaps w:val="0"/>
          <w:strike w:val="0"/>
          <w:sz w:val="22"/>
          <w:u w:val="single"/>
        </w:rPr>
        <w:t>tangible</w:t>
      </w:r>
      <w:r>
        <w:rPr>
          <w:b w:val="0"/>
          <w:i w:val="0"/>
          <w:smallCaps w:val="0"/>
          <w:strike w:val="0"/>
          <w:sz w:val="22"/>
          <w:u w:val="single"/>
        </w:rPr>
        <w:t xml:space="preserve"> </w:t>
      </w:r>
      <w:r>
        <w:rPr>
          <w:b w:val="0"/>
          <w:i w:val="0"/>
          <w:smallCaps w:val="0"/>
          <w:strike w:val="0"/>
          <w:sz w:val="22"/>
          <w:highlight w:val="green"/>
          <w:u w:val="single"/>
        </w:rPr>
        <w:t>racial form</w:t>
      </w:r>
      <w:r>
        <w:rPr>
          <w:b w:val="0"/>
          <w:i w:val="0"/>
          <w:smallCaps w:val="0"/>
          <w:strike w:val="0"/>
          <w:sz w:val="22"/>
          <w:u w:val="single"/>
        </w:rPr>
        <w:t xml:space="preserve"> through Sax </w:t>
      </w:r>
      <w:r>
        <w:rPr>
          <w:b/>
          <w:i w:val="0"/>
          <w:smallCaps w:val="0"/>
          <w:strike w:val="0"/>
          <w:sz w:val="22"/>
          <w:u w:val="single"/>
        </w:rPr>
        <w:t>Rohmer’s</w:t>
      </w:r>
      <w:r>
        <w:rPr>
          <w:b w:val="0"/>
          <w:i w:val="0"/>
          <w:smallCaps w:val="0"/>
          <w:strike w:val="0"/>
          <w:sz w:val="22"/>
          <w:u w:val="single"/>
        </w:rPr>
        <w:t xml:space="preserve"> series of </w:t>
      </w:r>
      <w:r>
        <w:rPr>
          <w:b/>
          <w:i w:val="0"/>
          <w:smallCaps w:val="0"/>
          <w:strike w:val="0"/>
          <w:sz w:val="22"/>
          <w:u w:val="single"/>
        </w:rPr>
        <w:t>novels</w:t>
      </w:r>
      <w:r>
        <w:rPr>
          <w:b w:val="0"/>
          <w:i w:val="0"/>
          <w:smallCaps w:val="0"/>
          <w:strike w:val="0"/>
          <w:sz w:val="22"/>
          <w:u w:val="single"/>
        </w:rPr>
        <w:t xml:space="preserve"> and </w:t>
      </w:r>
      <w:r>
        <w:rPr>
          <w:b/>
          <w:i w:val="0"/>
          <w:smallCaps w:val="0"/>
          <w:strike w:val="0"/>
          <w:sz w:val="22"/>
          <w:u w:val="single"/>
        </w:rPr>
        <w:t>films</w:t>
      </w:r>
      <w:r>
        <w:rPr>
          <w:b w:val="0"/>
          <w:i w:val="0"/>
          <w:smallCaps w:val="0"/>
          <w:strike w:val="0"/>
          <w:sz w:val="22"/>
          <w:u w:val="single"/>
        </w:rPr>
        <w:t xml:space="preserve"> that </w:t>
      </w:r>
      <w:r>
        <w:rPr>
          <w:b w:val="0"/>
          <w:i w:val="0"/>
          <w:smallCaps w:val="0"/>
          <w:strike w:val="0"/>
          <w:sz w:val="22"/>
          <w:highlight w:val="green"/>
          <w:u w:val="single"/>
        </w:rPr>
        <w:t xml:space="preserve">provided the early </w:t>
      </w:r>
      <w:r>
        <w:rPr>
          <w:b/>
          <w:i w:val="0"/>
          <w:smallCaps w:val="0"/>
          <w:strike w:val="0"/>
          <w:sz w:val="22"/>
          <w:highlight w:val="green"/>
          <w:u w:val="single"/>
        </w:rPr>
        <w:t>conten</w:t>
      </w:r>
      <w:r>
        <w:rPr>
          <w:b/>
          <w:i w:val="0"/>
          <w:smallCaps w:val="0"/>
          <w:strike w:val="0"/>
          <w:sz w:val="22"/>
          <w:u w:val="single"/>
        </w:rPr>
        <w:t>t</w:t>
      </w:r>
      <w:r>
        <w:rPr>
          <w:b w:val="0"/>
          <w:i w:val="0"/>
          <w:smallCaps w:val="0"/>
          <w:strike w:val="0"/>
          <w:sz w:val="22"/>
          <w:u w:val="single"/>
        </w:rPr>
        <w:t xml:space="preserve"> </w:t>
      </w:r>
      <w:r>
        <w:rPr>
          <w:b w:val="0"/>
          <w:i w:val="0"/>
          <w:smallCaps w:val="0"/>
          <w:strike w:val="0"/>
          <w:sz w:val="16"/>
          <w:u w:val="none"/>
        </w:rPr>
        <w:t xml:space="preserve">for the social imaginary of “yellow peril” along with its </w:t>
      </w:r>
      <w:r>
        <w:rPr>
          <w:b/>
          <w:i w:val="0"/>
          <w:smallCaps w:val="0"/>
          <w:strike w:val="0"/>
          <w:sz w:val="22"/>
          <w:highlight w:val="green"/>
          <w:u w:val="single"/>
        </w:rPr>
        <w:t>personification</w:t>
      </w:r>
      <w:r>
        <w:rPr>
          <w:b w:val="0"/>
          <w:i w:val="0"/>
          <w:smallCaps w:val="0"/>
          <w:strike w:val="0"/>
          <w:sz w:val="22"/>
          <w:u w:val="single"/>
        </w:rPr>
        <w:t xml:space="preserve"> in the character of Dr. Fu Manchu, </w:t>
      </w:r>
      <w:r>
        <w:rPr>
          <w:b w:val="0"/>
          <w:i w:val="0"/>
          <w:smallCaps w:val="0"/>
          <w:strike w:val="0"/>
          <w:sz w:val="22"/>
          <w:highlight w:val="green"/>
          <w:u w:val="single"/>
        </w:rPr>
        <w:t xml:space="preserve">the iconic </w:t>
      </w:r>
      <w:r>
        <w:rPr>
          <w:b/>
          <w:i w:val="0"/>
          <w:smallCaps w:val="0"/>
          <w:strike w:val="0"/>
          <w:sz w:val="22"/>
          <w:highlight w:val="green"/>
          <w:u w:val="single"/>
        </w:rPr>
        <w:t>supervillain</w:t>
      </w:r>
      <w:r>
        <w:rPr>
          <w:b w:val="0"/>
          <w:i w:val="0"/>
          <w:smallCaps w:val="0"/>
          <w:strike w:val="0"/>
          <w:sz w:val="22"/>
          <w:u w:val="single"/>
        </w:rPr>
        <w:t xml:space="preserve"> archetype of the Asian </w:t>
      </w:r>
      <w:r>
        <w:rPr>
          <w:b w:val="0"/>
          <w:i w:val="0"/>
          <w:smallCaps w:val="0"/>
          <w:strike w:val="0"/>
          <w:sz w:val="22"/>
          <w:highlight w:val="green"/>
          <w:u w:val="single"/>
        </w:rPr>
        <w:t>“</w:t>
      </w:r>
      <w:r>
        <w:rPr>
          <w:b/>
          <w:i w:val="0"/>
          <w:smallCaps w:val="0"/>
          <w:strike w:val="0"/>
          <w:sz w:val="22"/>
          <w:highlight w:val="green"/>
          <w:u w:val="single"/>
        </w:rPr>
        <w:t>evil criminal</w:t>
      </w:r>
      <w:r>
        <w:rPr>
          <w:b w:val="0"/>
          <w:i w:val="0"/>
          <w:smallCaps w:val="0"/>
          <w:strike w:val="0"/>
          <w:sz w:val="22"/>
          <w:highlight w:val="green"/>
          <w:u w:val="single"/>
        </w:rPr>
        <w:t xml:space="preserve"> genius,”</w:t>
      </w:r>
      <w:r>
        <w:rPr>
          <w:b w:val="0"/>
          <w:i w:val="0"/>
          <w:smallCaps w:val="0"/>
          <w:strike w:val="0"/>
          <w:sz w:val="16"/>
          <w:u w:val="none"/>
        </w:rPr>
        <w:t xml:space="preserve"> and his cast of minions.10 Strikingly, Dr. Fu Manchu’s characterization as evil, criminal, and genius continues to inform the racial trope of the Asian scientist spy; and more recently, we may add to the list the bioengineer, the CFO, the international graduate student, to name just a few. Moreover, the </w:t>
      </w:r>
      <w:r>
        <w:rPr>
          <w:b/>
          <w:i w:val="0"/>
          <w:smallCaps w:val="0"/>
          <w:strike w:val="0"/>
          <w:sz w:val="22"/>
          <w:highlight w:val="green"/>
          <w:u w:val="single"/>
        </w:rPr>
        <w:t>notion</w:t>
      </w:r>
      <w:r>
        <w:rPr>
          <w:b w:val="0"/>
          <w:i w:val="0"/>
          <w:smallCaps w:val="0"/>
          <w:strike w:val="0"/>
          <w:sz w:val="22"/>
          <w:highlight w:val="green"/>
          <w:u w:val="single"/>
        </w:rPr>
        <w:t xml:space="preserve"> of</w:t>
      </w:r>
      <w:r>
        <w:rPr>
          <w:b w:val="0"/>
          <w:i w:val="0"/>
          <w:smallCaps w:val="0"/>
          <w:strike w:val="0"/>
          <w:sz w:val="22"/>
          <w:u w:val="single"/>
        </w:rPr>
        <w:t xml:space="preserve"> the non-differentiable </w:t>
      </w:r>
      <w:r>
        <w:rPr>
          <w:b w:val="0"/>
          <w:i w:val="0"/>
          <w:smallCaps w:val="0"/>
          <w:strike w:val="0"/>
          <w:sz w:val="22"/>
          <w:highlight w:val="green"/>
          <w:u w:val="single"/>
        </w:rPr>
        <w:t>“</w:t>
      </w:r>
      <w:r>
        <w:rPr>
          <w:b/>
          <w:i w:val="0"/>
          <w:smallCaps w:val="0"/>
          <w:strike w:val="0"/>
          <w:sz w:val="22"/>
          <w:highlight w:val="green"/>
          <w:u w:val="single"/>
        </w:rPr>
        <w:t>yellow</w:t>
      </w:r>
      <w:r>
        <w:rPr>
          <w:b w:val="0"/>
          <w:i w:val="0"/>
          <w:smallCaps w:val="0"/>
          <w:strike w:val="0"/>
          <w:sz w:val="22"/>
          <w:highlight w:val="green"/>
          <w:u w:val="single"/>
        </w:rPr>
        <w:t>” masses</w:t>
      </w:r>
      <w:r>
        <w:rPr>
          <w:b w:val="0"/>
          <w:i w:val="0"/>
          <w:smallCaps w:val="0"/>
          <w:strike w:val="0"/>
          <w:sz w:val="22"/>
          <w:u w:val="single"/>
        </w:rPr>
        <w:t xml:space="preserve"> continues </w:t>
      </w:r>
      <w:r>
        <w:rPr>
          <w:b w:val="0"/>
          <w:i w:val="0"/>
          <w:smallCaps w:val="0"/>
          <w:strike w:val="0"/>
          <w:sz w:val="22"/>
          <w:highlight w:val="green"/>
          <w:u w:val="single"/>
        </w:rPr>
        <w:t>to</w:t>
      </w:r>
      <w:r>
        <w:rPr>
          <w:b w:val="0"/>
          <w:i w:val="0"/>
          <w:smallCaps w:val="0"/>
          <w:strike w:val="0"/>
          <w:sz w:val="22"/>
          <w:u w:val="single"/>
        </w:rPr>
        <w:t xml:space="preserve"> </w:t>
      </w:r>
      <w:r>
        <w:rPr>
          <w:b/>
          <w:i w:val="0"/>
          <w:smallCaps w:val="0"/>
          <w:strike w:val="0"/>
          <w:sz w:val="22"/>
          <w:u w:val="single"/>
        </w:rPr>
        <w:t>function</w:t>
      </w:r>
      <w:r>
        <w:rPr>
          <w:b w:val="0"/>
          <w:i w:val="0"/>
          <w:smallCaps w:val="0"/>
          <w:strike w:val="0"/>
          <w:sz w:val="22"/>
          <w:u w:val="single"/>
        </w:rPr>
        <w:t xml:space="preserve"> as a </w:t>
      </w:r>
      <w:r>
        <w:rPr>
          <w:b/>
          <w:i w:val="0"/>
          <w:smallCaps w:val="0"/>
          <w:strike w:val="0"/>
          <w:sz w:val="22"/>
          <w:u w:val="single"/>
        </w:rPr>
        <w:t>homogenizing</w:t>
      </w:r>
      <w:r>
        <w:rPr>
          <w:b w:val="0"/>
          <w:i w:val="0"/>
          <w:smallCaps w:val="0"/>
          <w:strike w:val="0"/>
          <w:sz w:val="22"/>
          <w:u w:val="single"/>
        </w:rPr>
        <w:t xml:space="preserve"> and </w:t>
      </w:r>
      <w:r>
        <w:rPr>
          <w:b/>
          <w:i w:val="0"/>
          <w:smallCaps w:val="0"/>
          <w:strike w:val="0"/>
          <w:sz w:val="22"/>
          <w:highlight w:val="green"/>
          <w:u w:val="single"/>
        </w:rPr>
        <w:t>dehumanizing</w:t>
      </w:r>
      <w:r>
        <w:rPr>
          <w:b w:val="0"/>
          <w:i w:val="0"/>
          <w:smallCaps w:val="0"/>
          <w:strike w:val="0"/>
          <w:sz w:val="22"/>
          <w:u w:val="single"/>
        </w:rPr>
        <w:t xml:space="preserve"> device of </w:t>
      </w:r>
      <w:r>
        <w:rPr>
          <w:b w:val="0"/>
          <w:i w:val="0"/>
          <w:smallCaps w:val="0"/>
          <w:strike w:val="0"/>
          <w:sz w:val="22"/>
          <w:highlight w:val="green"/>
          <w:u w:val="single"/>
        </w:rPr>
        <w:t xml:space="preserve">Asian </w:t>
      </w:r>
      <w:r>
        <w:rPr>
          <w:b/>
          <w:i w:val="0"/>
          <w:smallCaps w:val="0"/>
          <w:strike w:val="0"/>
          <w:sz w:val="22"/>
          <w:highlight w:val="green"/>
          <w:u w:val="single"/>
        </w:rPr>
        <w:t>racialization</w:t>
      </w:r>
      <w:r>
        <w:rPr>
          <w:b w:val="0"/>
          <w:i w:val="0"/>
          <w:smallCaps w:val="0"/>
          <w:strike w:val="0"/>
          <w:sz w:val="22"/>
          <w:u w:val="single"/>
        </w:rPr>
        <w:t xml:space="preserve">, which makes possible the </w:t>
      </w:r>
      <w:r>
        <w:rPr>
          <w:b/>
          <w:i w:val="0"/>
          <w:smallCaps w:val="0"/>
          <w:strike w:val="0"/>
          <w:sz w:val="22"/>
          <w:highlight w:val="green"/>
          <w:u w:val="single"/>
        </w:rPr>
        <w:t>transference</w:t>
      </w:r>
      <w:r>
        <w:rPr>
          <w:b w:val="0"/>
          <w:i w:val="0"/>
          <w:smallCaps w:val="0"/>
          <w:strike w:val="0"/>
          <w:sz w:val="22"/>
          <w:highlight w:val="green"/>
          <w:u w:val="single"/>
        </w:rPr>
        <w:t xml:space="preserve"> of </w:t>
      </w:r>
      <w:r>
        <w:rPr>
          <w:b/>
          <w:i w:val="0"/>
          <w:smallCaps w:val="0"/>
          <w:strike w:val="0"/>
          <w:sz w:val="22"/>
          <w:highlight w:val="green"/>
          <w:u w:val="single"/>
        </w:rPr>
        <w:t>Sinophobia</w:t>
      </w:r>
      <w:r>
        <w:rPr>
          <w:b w:val="0"/>
          <w:i w:val="0"/>
          <w:smallCaps w:val="0"/>
          <w:strike w:val="0"/>
          <w:sz w:val="22"/>
          <w:highlight w:val="green"/>
          <w:u w:val="single"/>
        </w:rPr>
        <w:t xml:space="preserve"> to</w:t>
      </w:r>
      <w:r>
        <w:rPr>
          <w:b w:val="0"/>
          <w:i w:val="0"/>
          <w:smallCaps w:val="0"/>
          <w:strike w:val="0"/>
          <w:sz w:val="22"/>
          <w:u w:val="single"/>
        </w:rPr>
        <w:t xml:space="preserve"> Asian </w:t>
      </w:r>
      <w:r>
        <w:rPr>
          <w:b/>
          <w:i w:val="0"/>
          <w:smallCaps w:val="0"/>
          <w:strike w:val="0"/>
          <w:sz w:val="22"/>
          <w:highlight w:val="green"/>
          <w:u w:val="single"/>
        </w:rPr>
        <w:t>xenophobia</w:t>
      </w:r>
      <w:r>
        <w:rPr>
          <w:b w:val="0"/>
          <w:i w:val="0"/>
          <w:smallCaps w:val="0"/>
          <w:strike w:val="0"/>
          <w:sz w:val="22"/>
          <w:u w:val="single"/>
        </w:rPr>
        <w:t xml:space="preserve">. </w:t>
      </w:r>
    </w:p>
    <w:p>
      <w:pPr>
        <w:spacing w:after="60"/>
      </w:pPr>
      <w:r>
        <w:rPr>
          <w:b w:val="0"/>
          <w:i w:val="0"/>
          <w:smallCaps w:val="0"/>
          <w:strike w:val="0"/>
          <w:sz w:val="16"/>
          <w:u w:val="none"/>
        </w:rPr>
        <w:t xml:space="preserve">In its inherent attempt to construct a </w:t>
      </w:r>
      <w:r>
        <w:rPr>
          <w:b w:val="0"/>
          <w:i w:val="0"/>
          <w:smallCaps w:val="0"/>
          <w:strike w:val="0"/>
          <w:sz w:val="22"/>
          <w:u w:val="single"/>
        </w:rPr>
        <w:t>racial other, “</w:t>
      </w:r>
      <w:r>
        <w:rPr>
          <w:b/>
          <w:i w:val="0"/>
          <w:smallCaps w:val="0"/>
          <w:strike w:val="0"/>
          <w:sz w:val="22"/>
          <w:u w:val="single"/>
        </w:rPr>
        <w:t>yellow peril</w:t>
      </w:r>
      <w:r>
        <w:rPr>
          <w:b w:val="0"/>
          <w:i w:val="0"/>
          <w:smallCaps w:val="0"/>
          <w:strike w:val="0"/>
          <w:sz w:val="22"/>
          <w:u w:val="single"/>
        </w:rPr>
        <w:t xml:space="preserve">” is more a </w:t>
      </w:r>
      <w:r>
        <w:rPr>
          <w:b/>
          <w:i w:val="0"/>
          <w:smallCaps w:val="0"/>
          <w:strike w:val="0"/>
          <w:sz w:val="22"/>
          <w:highlight w:val="green"/>
          <w:u w:val="single"/>
        </w:rPr>
        <w:t>projection</w:t>
      </w:r>
      <w:r>
        <w:rPr>
          <w:b w:val="0"/>
          <w:i w:val="0"/>
          <w:smallCaps w:val="0"/>
          <w:strike w:val="0"/>
          <w:sz w:val="22"/>
          <w:highlight w:val="green"/>
          <w:u w:val="single"/>
        </w:rPr>
        <w:t xml:space="preserve"> of Western </w:t>
      </w:r>
      <w:r>
        <w:rPr>
          <w:b/>
          <w:i w:val="0"/>
          <w:smallCaps w:val="0"/>
          <w:strike w:val="0"/>
          <w:sz w:val="22"/>
          <w:highlight w:val="green"/>
          <w:u w:val="single"/>
        </w:rPr>
        <w:t>fear</w:t>
      </w:r>
      <w:r>
        <w:rPr>
          <w:b w:val="0"/>
          <w:i w:val="0"/>
          <w:smallCaps w:val="0"/>
          <w:strike w:val="0"/>
          <w:sz w:val="22"/>
          <w:u w:val="single"/>
        </w:rPr>
        <w:t xml:space="preserve"> than a </w:t>
      </w:r>
      <w:r>
        <w:rPr>
          <w:b/>
          <w:i w:val="0"/>
          <w:smallCaps w:val="0"/>
          <w:strike w:val="0"/>
          <w:sz w:val="22"/>
          <w:u w:val="single"/>
        </w:rPr>
        <w:t>representation</w:t>
      </w:r>
      <w:r>
        <w:rPr>
          <w:b w:val="0"/>
          <w:i w:val="0"/>
          <w:smallCaps w:val="0"/>
          <w:strike w:val="0"/>
          <w:sz w:val="22"/>
          <w:u w:val="single"/>
        </w:rPr>
        <w:t xml:space="preserve"> </w:t>
      </w:r>
      <w:r>
        <w:rPr>
          <w:b w:val="0"/>
          <w:i w:val="0"/>
          <w:smallCaps w:val="0"/>
          <w:strike w:val="0"/>
          <w:sz w:val="22"/>
          <w:highlight w:val="green"/>
          <w:u w:val="single"/>
        </w:rPr>
        <w:t xml:space="preserve">of an Asian </w:t>
      </w:r>
      <w:r>
        <w:rPr>
          <w:b/>
          <w:i w:val="0"/>
          <w:smallCaps w:val="0"/>
          <w:strike w:val="0"/>
          <w:sz w:val="22"/>
          <w:highlight w:val="green"/>
          <w:u w:val="single"/>
        </w:rPr>
        <w:t>object</w:t>
      </w:r>
      <w:r>
        <w:rPr>
          <w:b/>
          <w:i w:val="0"/>
          <w:smallCaps w:val="0"/>
          <w:strike w:val="0"/>
          <w:sz w:val="22"/>
          <w:u w:val="single"/>
        </w:rPr>
        <w:t>/subject</w:t>
      </w:r>
      <w:r>
        <w:rPr>
          <w:b w:val="0"/>
          <w:i w:val="0"/>
          <w:smallCaps w:val="0"/>
          <w:strike w:val="0"/>
          <w:sz w:val="22"/>
          <w:u w:val="single"/>
        </w:rPr>
        <w:t xml:space="preserve">, and in this </w:t>
      </w:r>
      <w:r>
        <w:rPr>
          <w:b/>
          <w:i w:val="0"/>
          <w:smallCaps w:val="0"/>
          <w:strike w:val="0"/>
          <w:sz w:val="22"/>
          <w:u w:val="single"/>
        </w:rPr>
        <w:t>sense</w:t>
      </w:r>
      <w:r>
        <w:rPr>
          <w:b w:val="0"/>
          <w:i w:val="0"/>
          <w:smallCaps w:val="0"/>
          <w:strike w:val="0"/>
          <w:sz w:val="16"/>
          <w:u w:val="none"/>
        </w:rPr>
        <w:t xml:space="preserve">, it may be better understood as a repository of racial affect that can animate a myriad of representational figures, images, and discourses, </w:t>
      </w:r>
      <w:r>
        <w:rPr>
          <w:b w:val="0"/>
          <w:i w:val="0"/>
          <w:smallCaps w:val="0"/>
          <w:strike w:val="0"/>
          <w:sz w:val="22"/>
          <w:u w:val="single"/>
        </w:rPr>
        <w:t xml:space="preserve">depending on </w:t>
      </w:r>
      <w:r>
        <w:rPr>
          <w:b/>
          <w:i w:val="0"/>
          <w:smallCaps w:val="0"/>
          <w:strike w:val="0"/>
          <w:sz w:val="22"/>
          <w:u w:val="single"/>
        </w:rPr>
        <w:t>context</w:t>
      </w:r>
      <w:r>
        <w:rPr>
          <w:b w:val="0"/>
          <w:i w:val="0"/>
          <w:smallCaps w:val="0"/>
          <w:strike w:val="0"/>
          <w:sz w:val="22"/>
          <w:u w:val="single"/>
        </w:rPr>
        <w:t xml:space="preserve">. Indeed, the </w:t>
      </w:r>
      <w:r>
        <w:rPr>
          <w:b/>
          <w:i w:val="0"/>
          <w:smallCaps w:val="0"/>
          <w:strike w:val="0"/>
          <w:sz w:val="22"/>
          <w:highlight w:val="green"/>
          <w:u w:val="single"/>
        </w:rPr>
        <w:t>images</w:t>
      </w:r>
      <w:r>
        <w:rPr>
          <w:b w:val="0"/>
          <w:i w:val="0"/>
          <w:smallCaps w:val="0"/>
          <w:strike w:val="0"/>
          <w:sz w:val="22"/>
          <w:highlight w:val="green"/>
          <w:u w:val="single"/>
        </w:rPr>
        <w:t xml:space="preserve"> and </w:t>
      </w:r>
      <w:r>
        <w:rPr>
          <w:b/>
          <w:i w:val="0"/>
          <w:smallCaps w:val="0"/>
          <w:strike w:val="0"/>
          <w:sz w:val="22"/>
          <w:highlight w:val="green"/>
          <w:u w:val="single"/>
        </w:rPr>
        <w:t>discourses</w:t>
      </w:r>
      <w:r>
        <w:rPr>
          <w:b w:val="0"/>
          <w:i w:val="0"/>
          <w:smallCaps w:val="0"/>
          <w:strike w:val="0"/>
          <w:sz w:val="22"/>
          <w:u w:val="single"/>
        </w:rPr>
        <w:t xml:space="preserve"> of yellow </w:t>
      </w:r>
      <w:r>
        <w:rPr>
          <w:b/>
          <w:i w:val="0"/>
          <w:smallCaps w:val="0"/>
          <w:strike w:val="0"/>
          <w:sz w:val="22"/>
          <w:u w:val="single"/>
        </w:rPr>
        <w:t>peril</w:t>
      </w:r>
      <w:r>
        <w:rPr>
          <w:b w:val="0"/>
          <w:i w:val="0"/>
          <w:smallCaps w:val="0"/>
          <w:strike w:val="0"/>
          <w:sz w:val="22"/>
          <w:u w:val="single"/>
        </w:rPr>
        <w:t xml:space="preserve"> have </w:t>
      </w:r>
      <w:r>
        <w:rPr>
          <w:b w:val="0"/>
          <w:i w:val="0"/>
          <w:smallCaps w:val="0"/>
          <w:strike w:val="0"/>
          <w:sz w:val="22"/>
          <w:highlight w:val="green"/>
          <w:u w:val="single"/>
        </w:rPr>
        <w:t xml:space="preserve">surfaced </w:t>
      </w:r>
      <w:r>
        <w:rPr>
          <w:b/>
          <w:i w:val="0"/>
          <w:smallCaps w:val="0"/>
          <w:strike w:val="0"/>
          <w:sz w:val="22"/>
          <w:highlight w:val="green"/>
          <w:u w:val="single"/>
        </w:rPr>
        <w:t>multiple</w:t>
      </w:r>
      <w:r>
        <w:rPr>
          <w:b w:val="0"/>
          <w:i w:val="0"/>
          <w:smallCaps w:val="0"/>
          <w:strike w:val="0"/>
          <w:sz w:val="22"/>
          <w:highlight w:val="green"/>
          <w:u w:val="single"/>
        </w:rPr>
        <w:t xml:space="preserve"> times</w:t>
      </w:r>
      <w:r>
        <w:rPr>
          <w:b w:val="0"/>
          <w:i w:val="0"/>
          <w:smallCaps w:val="0"/>
          <w:strike w:val="0"/>
          <w:sz w:val="22"/>
          <w:u w:val="single"/>
        </w:rPr>
        <w:t xml:space="preserve"> throughout the </w:t>
      </w:r>
      <w:r>
        <w:rPr>
          <w:b/>
          <w:i w:val="0"/>
          <w:smallCaps w:val="0"/>
          <w:strike w:val="0"/>
          <w:sz w:val="22"/>
          <w:u w:val="single"/>
        </w:rPr>
        <w:t>twentieth</w:t>
      </w:r>
      <w:r>
        <w:rPr>
          <w:b w:val="0"/>
          <w:i w:val="0"/>
          <w:smallCaps w:val="0"/>
          <w:strike w:val="0"/>
          <w:sz w:val="22"/>
          <w:u w:val="single"/>
        </w:rPr>
        <w:t xml:space="preserve"> cen</w:t>
      </w:r>
      <w:r>
        <w:rPr>
          <w:b w:val="0"/>
          <w:i w:val="0"/>
          <w:smallCaps w:val="0"/>
          <w:strike w:val="0"/>
          <w:sz w:val="22"/>
          <w:u w:val="single"/>
        </w:rPr>
        <w:t>t</w:t>
      </w:r>
      <w:r>
        <w:rPr>
          <w:b w:val="0"/>
          <w:i w:val="0"/>
          <w:smallCaps w:val="0"/>
          <w:strike w:val="0"/>
          <w:sz w:val="22"/>
          <w:u w:val="single"/>
        </w:rPr>
        <w:t xml:space="preserve">ury, </w:t>
      </w:r>
      <w:r>
        <w:rPr>
          <w:b w:val="0"/>
          <w:i w:val="0"/>
          <w:smallCaps w:val="0"/>
          <w:strike w:val="0"/>
          <w:sz w:val="22"/>
          <w:highlight w:val="green"/>
          <w:u w:val="single"/>
        </w:rPr>
        <w:t xml:space="preserve">capturing a </w:t>
      </w:r>
      <w:r>
        <w:rPr>
          <w:b/>
          <w:i w:val="0"/>
          <w:smallCaps w:val="0"/>
          <w:strike w:val="0"/>
          <w:sz w:val="22"/>
          <w:highlight w:val="green"/>
          <w:u w:val="single"/>
        </w:rPr>
        <w:t>multitude</w:t>
      </w:r>
      <w:r>
        <w:rPr>
          <w:b w:val="0"/>
          <w:i w:val="0"/>
          <w:smallCaps w:val="0"/>
          <w:strike w:val="0"/>
          <w:sz w:val="22"/>
          <w:highlight w:val="green"/>
          <w:u w:val="single"/>
        </w:rPr>
        <w:t xml:space="preserve"> of</w:t>
      </w:r>
      <w:r>
        <w:rPr>
          <w:b w:val="0"/>
          <w:i w:val="0"/>
          <w:smallCaps w:val="0"/>
          <w:strike w:val="0"/>
          <w:sz w:val="22"/>
          <w:u w:val="single"/>
        </w:rPr>
        <w:t xml:space="preserve"> ever-shifting </w:t>
      </w:r>
      <w:r>
        <w:rPr>
          <w:b/>
          <w:i w:val="0"/>
          <w:smallCaps w:val="0"/>
          <w:strike w:val="0"/>
          <w:sz w:val="22"/>
          <w:u w:val="single"/>
        </w:rPr>
        <w:t>perceived</w:t>
      </w:r>
      <w:r>
        <w:rPr>
          <w:b w:val="0"/>
          <w:i w:val="0"/>
          <w:smallCaps w:val="0"/>
          <w:strike w:val="0"/>
          <w:sz w:val="22"/>
          <w:u w:val="single"/>
        </w:rPr>
        <w:t xml:space="preserve"> </w:t>
      </w:r>
      <w:r>
        <w:rPr>
          <w:b w:val="0"/>
          <w:i w:val="0"/>
          <w:smallCaps w:val="0"/>
          <w:strike w:val="0"/>
          <w:sz w:val="22"/>
          <w:highlight w:val="green"/>
          <w:u w:val="single"/>
        </w:rPr>
        <w:t>threats</w:t>
      </w:r>
      <w:r>
        <w:rPr>
          <w:b w:val="0"/>
          <w:i w:val="0"/>
          <w:smallCaps w:val="0"/>
          <w:strike w:val="0"/>
          <w:sz w:val="22"/>
          <w:u w:val="single"/>
        </w:rPr>
        <w:t xml:space="preserve"> that </w:t>
      </w:r>
      <w:r>
        <w:rPr>
          <w:b/>
          <w:i w:val="0"/>
          <w:smallCaps w:val="0"/>
          <w:strike w:val="0"/>
          <w:sz w:val="22"/>
          <w:u w:val="single"/>
        </w:rPr>
        <w:t>range</w:t>
      </w:r>
      <w:r>
        <w:rPr>
          <w:b w:val="0"/>
          <w:i w:val="0"/>
          <w:smallCaps w:val="0"/>
          <w:strike w:val="0"/>
          <w:sz w:val="22"/>
          <w:u w:val="single"/>
        </w:rPr>
        <w:t xml:space="preserve"> from the </w:t>
      </w:r>
      <w:r>
        <w:rPr>
          <w:b/>
          <w:i w:val="0"/>
          <w:smallCaps w:val="0"/>
          <w:strike w:val="0"/>
          <w:sz w:val="22"/>
          <w:u w:val="single"/>
        </w:rPr>
        <w:t>danger</w:t>
      </w:r>
      <w:r>
        <w:rPr>
          <w:b w:val="0"/>
          <w:i w:val="0"/>
          <w:smallCaps w:val="0"/>
          <w:strike w:val="0"/>
          <w:sz w:val="22"/>
          <w:u w:val="single"/>
        </w:rPr>
        <w:t xml:space="preserve"> of military </w:t>
      </w:r>
      <w:r>
        <w:rPr>
          <w:b/>
          <w:i w:val="0"/>
          <w:smallCaps w:val="0"/>
          <w:strike w:val="0"/>
          <w:sz w:val="22"/>
          <w:u w:val="single"/>
        </w:rPr>
        <w:t>intrusion</w:t>
      </w:r>
      <w:r>
        <w:rPr>
          <w:b w:val="0"/>
          <w:i w:val="0"/>
          <w:smallCaps w:val="0"/>
          <w:strike w:val="0"/>
          <w:sz w:val="16"/>
          <w:u w:val="none"/>
        </w:rPr>
        <w:t xml:space="preserve"> (i.e., Japanese Americans during WWII), economic competition (i.e., Chinese laborers in the late nineteenth century, Japan in the 1980s), Asian moral and cultural depravity (i.e., non-Christian heathens, Chinese prostitutes, opium smokers), to biological inferiority (i.e., effeminacy, disease carriers). As Colleen Lye observes, “the incipient ‘yellow peril’ refers to a particular combinatory kind of anticolonial [and anti-West] nationalism, in which the union of </w:t>
      </w:r>
      <w:r>
        <w:rPr>
          <w:b w:val="0"/>
          <w:i w:val="0"/>
          <w:smallCaps w:val="0"/>
          <w:strike w:val="0"/>
          <w:sz w:val="22"/>
          <w:u w:val="single"/>
        </w:rPr>
        <w:t xml:space="preserve">Japanese </w:t>
      </w:r>
      <w:r>
        <w:rPr>
          <w:b/>
          <w:i w:val="0"/>
          <w:smallCaps w:val="0"/>
          <w:strike w:val="0"/>
          <w:sz w:val="22"/>
          <w:u w:val="single"/>
        </w:rPr>
        <w:t>technological</w:t>
      </w:r>
      <w:r>
        <w:rPr>
          <w:b w:val="0"/>
          <w:i w:val="0"/>
          <w:smallCaps w:val="0"/>
          <w:strike w:val="0"/>
          <w:sz w:val="22"/>
          <w:u w:val="single"/>
        </w:rPr>
        <w:t xml:space="preserve"> advance and </w:t>
      </w:r>
      <w:r>
        <w:rPr>
          <w:b w:val="0"/>
          <w:i w:val="0"/>
          <w:smallCaps w:val="0"/>
          <w:strike w:val="0"/>
          <w:sz w:val="22"/>
          <w:highlight w:val="green"/>
          <w:u w:val="single"/>
        </w:rPr>
        <w:t>Chinese</w:t>
      </w:r>
      <w:r>
        <w:rPr>
          <w:b w:val="0"/>
          <w:i w:val="0"/>
          <w:smallCaps w:val="0"/>
          <w:strike w:val="0"/>
          <w:sz w:val="22"/>
          <w:u w:val="single"/>
        </w:rPr>
        <w:t xml:space="preserve"> </w:t>
      </w:r>
      <w:r>
        <w:rPr>
          <w:b/>
          <w:i w:val="0"/>
          <w:smallCaps w:val="0"/>
          <w:strike w:val="0"/>
          <w:sz w:val="22"/>
          <w:u w:val="single"/>
        </w:rPr>
        <w:t>numerical</w:t>
      </w:r>
      <w:r>
        <w:rPr>
          <w:b w:val="0"/>
          <w:i w:val="0"/>
          <w:smallCaps w:val="0"/>
          <w:strike w:val="0"/>
          <w:sz w:val="22"/>
          <w:u w:val="single"/>
        </w:rPr>
        <w:t xml:space="preserve"> </w:t>
      </w:r>
      <w:r>
        <w:rPr>
          <w:b w:val="0"/>
          <w:i w:val="0"/>
          <w:smallCaps w:val="0"/>
          <w:strike w:val="0"/>
          <w:sz w:val="22"/>
          <w:highlight w:val="green"/>
          <w:u w:val="single"/>
        </w:rPr>
        <w:t xml:space="preserve">mass </w:t>
      </w:r>
      <w:r>
        <w:rPr>
          <w:b/>
          <w:i w:val="0"/>
          <w:smallCaps w:val="0"/>
          <w:strike w:val="0"/>
          <w:sz w:val="22"/>
          <w:highlight w:val="green"/>
          <w:u w:val="single"/>
        </w:rPr>
        <w:t>confronts</w:t>
      </w:r>
      <w:r>
        <w:rPr>
          <w:b w:val="0"/>
          <w:i w:val="0"/>
          <w:smallCaps w:val="0"/>
          <w:strike w:val="0"/>
          <w:sz w:val="22"/>
          <w:u w:val="single"/>
        </w:rPr>
        <w:t xml:space="preserve"> Western </w:t>
      </w:r>
      <w:r>
        <w:rPr>
          <w:b/>
          <w:i w:val="0"/>
          <w:smallCaps w:val="0"/>
          <w:strike w:val="0"/>
          <w:sz w:val="22"/>
          <w:highlight w:val="green"/>
          <w:u w:val="single"/>
        </w:rPr>
        <w:t>civilization</w:t>
      </w:r>
      <w:r>
        <w:rPr>
          <w:b w:val="0"/>
          <w:i w:val="0"/>
          <w:smallCaps w:val="0"/>
          <w:strike w:val="0"/>
          <w:sz w:val="22"/>
          <w:highlight w:val="green"/>
          <w:u w:val="single"/>
        </w:rPr>
        <w:t xml:space="preserve"> with</w:t>
      </w:r>
      <w:r>
        <w:rPr>
          <w:b w:val="0"/>
          <w:i w:val="0"/>
          <w:smallCaps w:val="0"/>
          <w:strike w:val="0"/>
          <w:sz w:val="22"/>
          <w:u w:val="single"/>
        </w:rPr>
        <w:t xml:space="preserve"> a potentially </w:t>
      </w:r>
      <w:r>
        <w:rPr>
          <w:b/>
          <w:i w:val="0"/>
          <w:smallCaps w:val="0"/>
          <w:strike w:val="0"/>
          <w:sz w:val="22"/>
          <w:highlight w:val="green"/>
          <w:u w:val="single"/>
        </w:rPr>
        <w:t>unbeatable</w:t>
      </w:r>
      <w:r>
        <w:rPr>
          <w:b w:val="0"/>
          <w:i w:val="0"/>
          <w:smallCaps w:val="0"/>
          <w:strike w:val="0"/>
          <w:sz w:val="22"/>
          <w:highlight w:val="green"/>
          <w:u w:val="single"/>
        </w:rPr>
        <w:t xml:space="preserve"> force</w:t>
      </w:r>
      <w:r>
        <w:rPr>
          <w:b w:val="0"/>
          <w:i w:val="0"/>
          <w:smallCaps w:val="0"/>
          <w:strike w:val="0"/>
          <w:sz w:val="16"/>
          <w:u w:val="none"/>
        </w:rPr>
        <w:t>.”11 Arguably, the yellow peril of today rep- resents heightened Western anxieties around China’s combined forces of population size, global economic growth, and rapid technological-scientific innovation—</w:t>
      </w:r>
      <w:r>
        <w:rPr>
          <w:b w:val="0"/>
          <w:i w:val="0"/>
          <w:smallCaps w:val="0"/>
          <w:strike w:val="0"/>
          <w:sz w:val="22"/>
          <w:highlight w:val="green"/>
          <w:u w:val="single"/>
        </w:rPr>
        <w:t>all</w:t>
      </w:r>
      <w:r>
        <w:rPr>
          <w:b w:val="0"/>
          <w:i w:val="0"/>
          <w:smallCaps w:val="0"/>
          <w:strike w:val="0"/>
          <w:sz w:val="22"/>
          <w:u w:val="single"/>
        </w:rPr>
        <w:t xml:space="preserve"> of which </w:t>
      </w:r>
      <w:r>
        <w:rPr>
          <w:b/>
          <w:i w:val="0"/>
          <w:smallCaps w:val="0"/>
          <w:strike w:val="0"/>
          <w:sz w:val="22"/>
          <w:highlight w:val="green"/>
          <w:u w:val="single"/>
        </w:rPr>
        <w:t>emerge</w:t>
      </w:r>
      <w:r>
        <w:rPr>
          <w:b w:val="0"/>
          <w:i w:val="0"/>
          <w:smallCaps w:val="0"/>
          <w:strike w:val="0"/>
          <w:sz w:val="22"/>
          <w:highlight w:val="green"/>
          <w:u w:val="single"/>
        </w:rPr>
        <w:t xml:space="preserve"> from</w:t>
      </w:r>
      <w:r>
        <w:rPr>
          <w:b w:val="0"/>
          <w:i w:val="0"/>
          <w:smallCaps w:val="0"/>
          <w:strike w:val="0"/>
          <w:sz w:val="22"/>
          <w:u w:val="single"/>
        </w:rPr>
        <w:t xml:space="preserve"> a </w:t>
      </w:r>
      <w:r>
        <w:rPr>
          <w:b w:val="0"/>
          <w:i w:val="0"/>
          <w:smallCaps w:val="0"/>
          <w:strike w:val="0"/>
          <w:sz w:val="22"/>
          <w:highlight w:val="green"/>
          <w:u w:val="single"/>
        </w:rPr>
        <w:t xml:space="preserve">political </w:t>
      </w:r>
      <w:r>
        <w:rPr>
          <w:b/>
          <w:i w:val="0"/>
          <w:smallCaps w:val="0"/>
          <w:strike w:val="0"/>
          <w:sz w:val="22"/>
          <w:highlight w:val="green"/>
          <w:u w:val="single"/>
        </w:rPr>
        <w:t>system</w:t>
      </w:r>
      <w:r>
        <w:rPr>
          <w:b w:val="0"/>
          <w:i w:val="0"/>
          <w:smallCaps w:val="0"/>
          <w:strike w:val="0"/>
          <w:sz w:val="22"/>
          <w:u w:val="single"/>
        </w:rPr>
        <w:t xml:space="preserve"> that is considered </w:t>
      </w:r>
      <w:r>
        <w:rPr>
          <w:b/>
          <w:i w:val="0"/>
          <w:smallCaps w:val="0"/>
          <w:strike w:val="0"/>
          <w:sz w:val="22"/>
          <w:highlight w:val="green"/>
          <w:u w:val="single"/>
        </w:rPr>
        <w:t>ideologically</w:t>
      </w:r>
      <w:r>
        <w:rPr>
          <w:b w:val="0"/>
          <w:i w:val="0"/>
          <w:smallCaps w:val="0"/>
          <w:strike w:val="0"/>
          <w:sz w:val="22"/>
          <w:highlight w:val="green"/>
          <w:u w:val="single"/>
        </w:rPr>
        <w:t xml:space="preserve"> oppositional</w:t>
      </w:r>
      <w:r>
        <w:rPr>
          <w:b w:val="0"/>
          <w:i w:val="0"/>
          <w:smallCaps w:val="0"/>
          <w:strike w:val="0"/>
          <w:sz w:val="22"/>
          <w:u w:val="single"/>
        </w:rPr>
        <w:t xml:space="preserve"> to </w:t>
      </w:r>
      <w:r>
        <w:rPr>
          <w:b/>
          <w:i w:val="0"/>
          <w:smallCaps w:val="0"/>
          <w:strike w:val="0"/>
          <w:sz w:val="22"/>
          <w:u w:val="single"/>
        </w:rPr>
        <w:t>ours</w:t>
      </w:r>
      <w:r>
        <w:rPr>
          <w:b w:val="0"/>
          <w:i w:val="0"/>
          <w:smallCaps w:val="0"/>
          <w:strike w:val="0"/>
          <w:sz w:val="16"/>
          <w:u w:val="none"/>
        </w:rPr>
        <w:t xml:space="preserve">. The current context, we suggest, is </w:t>
      </w:r>
      <w:r>
        <w:rPr>
          <w:b w:val="0"/>
          <w:i w:val="0"/>
          <w:smallCaps w:val="0"/>
          <w:strike w:val="0"/>
          <w:sz w:val="22"/>
          <w:highlight w:val="green"/>
          <w:u w:val="single"/>
        </w:rPr>
        <w:t xml:space="preserve">best </w:t>
      </w:r>
      <w:r>
        <w:rPr>
          <w:b/>
          <w:i w:val="0"/>
          <w:smallCaps w:val="0"/>
          <w:strike w:val="0"/>
          <w:sz w:val="22"/>
          <w:highlight w:val="green"/>
          <w:u w:val="single"/>
        </w:rPr>
        <w:t>understood</w:t>
      </w:r>
      <w:r>
        <w:rPr>
          <w:b w:val="0"/>
          <w:i w:val="0"/>
          <w:smallCaps w:val="0"/>
          <w:strike w:val="0"/>
          <w:sz w:val="22"/>
          <w:highlight w:val="green"/>
          <w:u w:val="single"/>
        </w:rPr>
        <w:t xml:space="preserve"> through</w:t>
      </w:r>
      <w:r>
        <w:rPr>
          <w:b w:val="0"/>
          <w:i w:val="0"/>
          <w:smallCaps w:val="0"/>
          <w:strike w:val="0"/>
          <w:sz w:val="22"/>
          <w:u w:val="single"/>
        </w:rPr>
        <w:t xml:space="preserve"> the lens of </w:t>
      </w:r>
      <w:r>
        <w:rPr>
          <w:b/>
          <w:i w:val="0"/>
          <w:smallCaps w:val="0"/>
          <w:strike w:val="0"/>
          <w:sz w:val="22"/>
          <w:highlight w:val="green"/>
          <w:u w:val="single"/>
        </w:rPr>
        <w:t>techno-Orientalism</w:t>
      </w:r>
      <w:r>
        <w:rPr>
          <w:b w:val="0"/>
          <w:i w:val="0"/>
          <w:smallCaps w:val="0"/>
          <w:strike w:val="0"/>
          <w:sz w:val="22"/>
          <w:u w:val="single"/>
        </w:rPr>
        <w:t xml:space="preserve">. </w:t>
      </w:r>
    </w:p>
    <w:p>
      <w:pPr>
        <w:spacing w:after="60"/>
      </w:pPr>
      <w:r>
        <w:rPr>
          <w:b w:val="0"/>
          <w:i w:val="0"/>
          <w:smallCaps w:val="0"/>
          <w:strike w:val="0"/>
          <w:sz w:val="16"/>
          <w:u w:val="none"/>
        </w:rPr>
        <w:t xml:space="preserve">When the idea of techno-Orientalism first appeared in David Morley and Kevin Robins’s analysis of why Japan occupied such a threatening position in Western imagination in the late 1980s, </w:t>
      </w:r>
      <w:r>
        <w:rPr>
          <w:b/>
          <w:i w:val="0"/>
          <w:smallCaps w:val="0"/>
          <w:strike w:val="0"/>
          <w:sz w:val="22"/>
          <w:u w:val="single"/>
        </w:rPr>
        <w:t>techno-Orientalism</w:t>
      </w:r>
      <w:r>
        <w:rPr>
          <w:b w:val="0"/>
          <w:i w:val="0"/>
          <w:smallCaps w:val="0"/>
          <w:strike w:val="0"/>
          <w:sz w:val="22"/>
          <w:u w:val="single"/>
        </w:rPr>
        <w:t xml:space="preserve"> offered a </w:t>
      </w:r>
      <w:r>
        <w:rPr>
          <w:b/>
          <w:i w:val="0"/>
          <w:smallCaps w:val="0"/>
          <w:strike w:val="0"/>
          <w:sz w:val="22"/>
          <w:highlight w:val="green"/>
          <w:u w:val="single"/>
        </w:rPr>
        <w:t>framework</w:t>
      </w:r>
      <w:r>
        <w:rPr>
          <w:b w:val="0"/>
          <w:i w:val="0"/>
          <w:smallCaps w:val="0"/>
          <w:strike w:val="0"/>
          <w:sz w:val="22"/>
          <w:highlight w:val="green"/>
          <w:u w:val="single"/>
        </w:rPr>
        <w:t xml:space="preserve"> to make sense</w:t>
      </w:r>
      <w:r>
        <w:rPr>
          <w:b w:val="0"/>
          <w:i w:val="0"/>
          <w:smallCaps w:val="0"/>
          <w:strike w:val="0"/>
          <w:sz w:val="22"/>
          <w:u w:val="single"/>
        </w:rPr>
        <w:t xml:space="preserve"> of the </w:t>
      </w:r>
      <w:r>
        <w:rPr>
          <w:b/>
          <w:i w:val="0"/>
          <w:smallCaps w:val="0"/>
          <w:strike w:val="0"/>
          <w:sz w:val="22"/>
          <w:u w:val="single"/>
        </w:rPr>
        <w:t>technologically</w:t>
      </w:r>
      <w:r>
        <w:rPr>
          <w:b w:val="0"/>
          <w:i w:val="0"/>
          <w:smallCaps w:val="0"/>
          <w:strike w:val="0"/>
          <w:sz w:val="22"/>
          <w:u w:val="single"/>
        </w:rPr>
        <w:t xml:space="preserve"> imbued racist </w:t>
      </w:r>
      <w:r>
        <w:rPr>
          <w:b/>
          <w:i w:val="0"/>
          <w:smallCaps w:val="0"/>
          <w:strike w:val="0"/>
          <w:sz w:val="22"/>
          <w:u w:val="single"/>
        </w:rPr>
        <w:t>stereotypes</w:t>
      </w:r>
      <w:r>
        <w:rPr>
          <w:b w:val="0"/>
          <w:i w:val="0"/>
          <w:smallCaps w:val="0"/>
          <w:strike w:val="0"/>
          <w:sz w:val="16"/>
          <w:u w:val="none"/>
        </w:rPr>
        <w:t xml:space="preserve"> of Japan/the Japanese that were emerging within the context of Western fears and anxieties around Japan’s ascendancy as a technological global power. They proposed that if </w:t>
      </w:r>
      <w:r>
        <w:rPr>
          <w:b w:val="0"/>
          <w:i w:val="0"/>
          <w:smallCaps w:val="0"/>
          <w:strike w:val="0"/>
          <w:sz w:val="22"/>
          <w:u w:val="single"/>
        </w:rPr>
        <w:t xml:space="preserve">technological </w:t>
      </w:r>
      <w:r>
        <w:rPr>
          <w:b/>
          <w:i w:val="0"/>
          <w:smallCaps w:val="0"/>
          <w:strike w:val="0"/>
          <w:sz w:val="22"/>
          <w:u w:val="single"/>
        </w:rPr>
        <w:t>advancement</w:t>
      </w:r>
      <w:r>
        <w:rPr>
          <w:b w:val="0"/>
          <w:i w:val="0"/>
          <w:smallCaps w:val="0"/>
          <w:strike w:val="0"/>
          <w:sz w:val="22"/>
          <w:u w:val="single"/>
        </w:rPr>
        <w:t xml:space="preserve"> has been </w:t>
      </w:r>
      <w:r>
        <w:rPr>
          <w:b/>
          <w:i w:val="0"/>
          <w:smallCaps w:val="0"/>
          <w:strike w:val="0"/>
          <w:sz w:val="22"/>
          <w:highlight w:val="green"/>
          <w:u w:val="single"/>
        </w:rPr>
        <w:t>crucial</w:t>
      </w:r>
      <w:r>
        <w:rPr>
          <w:b w:val="0"/>
          <w:i w:val="0"/>
          <w:smallCaps w:val="0"/>
          <w:strike w:val="0"/>
          <w:sz w:val="22"/>
          <w:highlight w:val="green"/>
          <w:u w:val="single"/>
        </w:rPr>
        <w:t xml:space="preserve"> to Western</w:t>
      </w:r>
      <w:r>
        <w:rPr>
          <w:b w:val="0"/>
          <w:i w:val="0"/>
          <w:smallCaps w:val="0"/>
          <w:strike w:val="0"/>
          <w:sz w:val="22"/>
          <w:u w:val="single"/>
        </w:rPr>
        <w:t xml:space="preserve"> </w:t>
      </w:r>
      <w:r>
        <w:rPr>
          <w:b/>
          <w:i w:val="0"/>
          <w:smallCaps w:val="0"/>
          <w:strike w:val="0"/>
          <w:sz w:val="22"/>
          <w:u w:val="single"/>
        </w:rPr>
        <w:t>civilizational</w:t>
      </w:r>
      <w:r>
        <w:rPr>
          <w:b w:val="0"/>
          <w:i w:val="0"/>
          <w:smallCaps w:val="0"/>
          <w:strike w:val="0"/>
          <w:sz w:val="22"/>
          <w:u w:val="single"/>
        </w:rPr>
        <w:t xml:space="preserve"> </w:t>
      </w:r>
      <w:r>
        <w:rPr>
          <w:b w:val="0"/>
          <w:i w:val="0"/>
          <w:smallCaps w:val="0"/>
          <w:strike w:val="0"/>
          <w:sz w:val="22"/>
          <w:highlight w:val="green"/>
          <w:u w:val="single"/>
        </w:rPr>
        <w:t>progress</w:t>
      </w:r>
      <w:r>
        <w:rPr>
          <w:b w:val="0"/>
          <w:i w:val="0"/>
          <w:smallCaps w:val="0"/>
          <w:strike w:val="0"/>
          <w:sz w:val="22"/>
          <w:u w:val="single"/>
        </w:rPr>
        <w:t xml:space="preserve">, then </w:t>
      </w:r>
      <w:r>
        <w:rPr>
          <w:b/>
          <w:i w:val="0"/>
          <w:smallCaps w:val="0"/>
          <w:strike w:val="0"/>
          <w:sz w:val="22"/>
          <w:u w:val="single"/>
        </w:rPr>
        <w:t>Japan’s</w:t>
      </w:r>
      <w:r>
        <w:rPr>
          <w:b w:val="0"/>
          <w:i w:val="0"/>
          <w:smallCaps w:val="0"/>
          <w:strike w:val="0"/>
          <w:sz w:val="22"/>
          <w:u w:val="single"/>
        </w:rPr>
        <w:t xml:space="preserve"> </w:t>
      </w:r>
      <w:r>
        <w:rPr>
          <w:b w:val="0"/>
          <w:i w:val="0"/>
          <w:smallCaps w:val="0"/>
          <w:strike w:val="0"/>
          <w:sz w:val="22"/>
          <w:highlight w:val="green"/>
          <w:u w:val="single"/>
        </w:rPr>
        <w:t xml:space="preserve">technological </w:t>
      </w:r>
      <w:r>
        <w:rPr>
          <w:b/>
          <w:i w:val="0"/>
          <w:smallCaps w:val="0"/>
          <w:strike w:val="0"/>
          <w:sz w:val="22"/>
          <w:highlight w:val="green"/>
          <w:u w:val="single"/>
        </w:rPr>
        <w:t>superiority</w:t>
      </w:r>
      <w:r>
        <w:rPr>
          <w:b w:val="0"/>
          <w:i w:val="0"/>
          <w:smallCaps w:val="0"/>
          <w:strike w:val="0"/>
          <w:sz w:val="22"/>
          <w:u w:val="single"/>
        </w:rPr>
        <w:t xml:space="preserve"> over the </w:t>
      </w:r>
      <w:r>
        <w:rPr>
          <w:b/>
          <w:i w:val="0"/>
          <w:smallCaps w:val="0"/>
          <w:strike w:val="0"/>
          <w:sz w:val="22"/>
          <w:u w:val="single"/>
        </w:rPr>
        <w:t>West</w:t>
      </w:r>
      <w:r>
        <w:rPr>
          <w:b w:val="0"/>
          <w:i w:val="0"/>
          <w:smallCaps w:val="0"/>
          <w:strike w:val="0"/>
          <w:sz w:val="22"/>
          <w:u w:val="single"/>
        </w:rPr>
        <w:t xml:space="preserve"> also </w:t>
      </w:r>
      <w:r>
        <w:rPr>
          <w:b/>
          <w:i w:val="0"/>
          <w:smallCaps w:val="0"/>
          <w:strike w:val="0"/>
          <w:sz w:val="22"/>
          <w:highlight w:val="green"/>
          <w:u w:val="single"/>
        </w:rPr>
        <w:t>signals</w:t>
      </w:r>
      <w:r>
        <w:rPr>
          <w:b w:val="0"/>
          <w:i w:val="0"/>
          <w:smallCaps w:val="0"/>
          <w:strike w:val="0"/>
          <w:sz w:val="22"/>
          <w:highlight w:val="green"/>
          <w:u w:val="single"/>
        </w:rPr>
        <w:t xml:space="preserve"> a</w:t>
      </w:r>
      <w:r>
        <w:rPr>
          <w:b w:val="0"/>
          <w:i w:val="0"/>
          <w:smallCaps w:val="0"/>
          <w:strike w:val="0"/>
          <w:sz w:val="22"/>
          <w:u w:val="single"/>
        </w:rPr>
        <w:t xml:space="preserve"> critical </w:t>
      </w:r>
      <w:r>
        <w:rPr>
          <w:b/>
          <w:i w:val="0"/>
          <w:smallCaps w:val="0"/>
          <w:strike w:val="0"/>
          <w:sz w:val="22"/>
          <w:highlight w:val="green"/>
          <w:u w:val="single"/>
        </w:rPr>
        <w:t>challenge</w:t>
      </w:r>
      <w:r>
        <w:rPr>
          <w:b w:val="0"/>
          <w:i w:val="0"/>
          <w:smallCaps w:val="0"/>
          <w:strike w:val="0"/>
          <w:sz w:val="22"/>
          <w:highlight w:val="green"/>
          <w:u w:val="single"/>
        </w:rPr>
        <w:t xml:space="preserve"> to</w:t>
      </w:r>
      <w:r>
        <w:rPr>
          <w:b w:val="0"/>
          <w:i w:val="0"/>
          <w:smallCaps w:val="0"/>
          <w:strike w:val="0"/>
          <w:sz w:val="22"/>
          <w:u w:val="single"/>
        </w:rPr>
        <w:t xml:space="preserve"> Western </w:t>
      </w:r>
      <w:r>
        <w:rPr>
          <w:b/>
          <w:i w:val="0"/>
          <w:smallCaps w:val="0"/>
          <w:strike w:val="0"/>
          <w:sz w:val="22"/>
          <w:highlight w:val="green"/>
          <w:u w:val="single"/>
        </w:rPr>
        <w:t>hegemony</w:t>
      </w:r>
      <w:r>
        <w:rPr>
          <w:b w:val="0"/>
          <w:i w:val="0"/>
          <w:smallCaps w:val="0"/>
          <w:strike w:val="0"/>
          <w:sz w:val="16"/>
          <w:u w:val="none"/>
        </w:rPr>
        <w:t>, including its cultural authority to control representations of the West and its “others.” They claimed that the shifting balance in global power—</w:t>
      </w:r>
      <w:r>
        <w:rPr>
          <w:b w:val="0"/>
          <w:i w:val="0"/>
          <w:smallCaps w:val="0"/>
          <w:strike w:val="0"/>
          <w:sz w:val="22"/>
          <w:u w:val="single"/>
        </w:rPr>
        <w:t xml:space="preserve">the West’s </w:t>
      </w:r>
      <w:r>
        <w:rPr>
          <w:b/>
          <w:i w:val="0"/>
          <w:smallCaps w:val="0"/>
          <w:strike w:val="0"/>
          <w:sz w:val="22"/>
          <w:u w:val="single"/>
        </w:rPr>
        <w:t>loss</w:t>
      </w:r>
      <w:r>
        <w:rPr>
          <w:b w:val="0"/>
          <w:i w:val="0"/>
          <w:smallCaps w:val="0"/>
          <w:strike w:val="0"/>
          <w:sz w:val="22"/>
          <w:u w:val="single"/>
        </w:rPr>
        <w:t xml:space="preserve"> of technological </w:t>
      </w:r>
      <w:r>
        <w:rPr>
          <w:b/>
          <w:i w:val="0"/>
          <w:smallCaps w:val="0"/>
          <w:strike w:val="0"/>
          <w:sz w:val="22"/>
          <w:highlight w:val="green"/>
          <w:u w:val="single"/>
        </w:rPr>
        <w:t>preeminence</w:t>
      </w:r>
      <w:r>
        <w:rPr>
          <w:b w:val="0"/>
          <w:i w:val="0"/>
          <w:smallCaps w:val="0"/>
          <w:strike w:val="0"/>
          <w:sz w:val="22"/>
          <w:u w:val="single"/>
        </w:rPr>
        <w:t xml:space="preserve">—has </w:t>
      </w:r>
      <w:r>
        <w:rPr>
          <w:b/>
          <w:i w:val="0"/>
          <w:smallCaps w:val="0"/>
          <w:strike w:val="0"/>
          <w:sz w:val="22"/>
          <w:highlight w:val="green"/>
          <w:u w:val="single"/>
        </w:rPr>
        <w:t>induced</w:t>
      </w:r>
      <w:r>
        <w:rPr>
          <w:b w:val="0"/>
          <w:i w:val="0"/>
          <w:smallCaps w:val="0"/>
          <w:strike w:val="0"/>
          <w:sz w:val="22"/>
          <w:u w:val="single"/>
        </w:rPr>
        <w:t xml:space="preserve"> an </w:t>
      </w:r>
      <w:r>
        <w:rPr>
          <w:b w:val="0"/>
          <w:i w:val="0"/>
          <w:smallCaps w:val="0"/>
          <w:strike w:val="0"/>
          <w:sz w:val="22"/>
          <w:highlight w:val="green"/>
          <w:u w:val="single"/>
        </w:rPr>
        <w:t xml:space="preserve">identity </w:t>
      </w:r>
      <w:r>
        <w:rPr>
          <w:b/>
          <w:i w:val="0"/>
          <w:smallCaps w:val="0"/>
          <w:strike w:val="0"/>
          <w:sz w:val="22"/>
          <w:highlight w:val="green"/>
          <w:u w:val="single"/>
        </w:rPr>
        <w:t>crisis</w:t>
      </w:r>
      <w:r>
        <w:rPr>
          <w:b w:val="0"/>
          <w:i w:val="0"/>
          <w:smallCaps w:val="0"/>
          <w:strike w:val="0"/>
          <w:sz w:val="22"/>
          <w:u w:val="single"/>
        </w:rPr>
        <w:t xml:space="preserve"> in the </w:t>
      </w:r>
      <w:r>
        <w:rPr>
          <w:b/>
          <w:i w:val="0"/>
          <w:smallCaps w:val="0"/>
          <w:strike w:val="0"/>
          <w:sz w:val="22"/>
          <w:u w:val="single"/>
        </w:rPr>
        <w:t>West</w:t>
      </w:r>
      <w:r>
        <w:rPr>
          <w:b w:val="0"/>
          <w:i w:val="0"/>
          <w:smallCaps w:val="0"/>
          <w:strike w:val="0"/>
          <w:sz w:val="16"/>
          <w:u w:val="none"/>
        </w:rPr>
        <w:t xml:space="preserve">. In response, techno-Orientalism, in which “[idioms of technology] become structured into the discourse of Orientalism,” is produced in large part to discipline Japan and its rise to techno-economic power.12 The United States, for instance, </w:t>
      </w:r>
      <w:r>
        <w:rPr>
          <w:b/>
          <w:i w:val="0"/>
          <w:smallCaps w:val="0"/>
          <w:strike w:val="0"/>
          <w:sz w:val="22"/>
          <w:u w:val="single"/>
        </w:rPr>
        <w:t>externalized</w:t>
      </w:r>
      <w:r>
        <w:rPr>
          <w:b w:val="0"/>
          <w:i w:val="0"/>
          <w:smallCaps w:val="0"/>
          <w:strike w:val="0"/>
          <w:sz w:val="22"/>
          <w:u w:val="single"/>
        </w:rPr>
        <w:t xml:space="preserve"> </w:t>
      </w:r>
      <w:r>
        <w:rPr>
          <w:b w:val="0"/>
          <w:i w:val="0"/>
          <w:smallCaps w:val="0"/>
          <w:strike w:val="0"/>
          <w:sz w:val="22"/>
          <w:highlight w:val="green"/>
          <w:u w:val="single"/>
        </w:rPr>
        <w:t xml:space="preserve">its </w:t>
      </w:r>
      <w:r>
        <w:rPr>
          <w:b/>
          <w:i w:val="0"/>
          <w:smallCaps w:val="0"/>
          <w:strike w:val="0"/>
          <w:sz w:val="22"/>
          <w:highlight w:val="green"/>
          <w:u w:val="single"/>
        </w:rPr>
        <w:t>anxiety</w:t>
      </w:r>
      <w:r>
        <w:rPr>
          <w:b w:val="0"/>
          <w:i w:val="0"/>
          <w:smallCaps w:val="0"/>
          <w:strike w:val="0"/>
          <w:sz w:val="22"/>
          <w:highlight w:val="green"/>
          <w:u w:val="single"/>
        </w:rPr>
        <w:t xml:space="preserve"> into</w:t>
      </w:r>
      <w:r>
        <w:rPr>
          <w:b w:val="0"/>
          <w:i w:val="0"/>
          <w:smallCaps w:val="0"/>
          <w:strike w:val="0"/>
          <w:sz w:val="22"/>
          <w:u w:val="single"/>
        </w:rPr>
        <w:t xml:space="preserve"> xenophobic </w:t>
      </w:r>
      <w:r>
        <w:rPr>
          <w:b/>
          <w:i w:val="0"/>
          <w:smallCaps w:val="0"/>
          <w:strike w:val="0"/>
          <w:sz w:val="22"/>
          <w:highlight w:val="green"/>
          <w:u w:val="single"/>
        </w:rPr>
        <w:t>projections</w:t>
      </w:r>
      <w:r>
        <w:rPr>
          <w:b w:val="0"/>
          <w:i w:val="0"/>
          <w:smallCaps w:val="0"/>
          <w:strike w:val="0"/>
          <w:sz w:val="22"/>
          <w:u w:val="single"/>
        </w:rPr>
        <w:t xml:space="preserve"> of Japan as a “</w:t>
      </w:r>
      <w:r>
        <w:rPr>
          <w:b/>
          <w:i w:val="0"/>
          <w:smallCaps w:val="0"/>
          <w:strike w:val="0"/>
          <w:sz w:val="22"/>
          <w:u w:val="single"/>
        </w:rPr>
        <w:t>culture</w:t>
      </w:r>
      <w:r>
        <w:rPr>
          <w:b w:val="0"/>
          <w:i w:val="0"/>
          <w:smallCaps w:val="0"/>
          <w:strike w:val="0"/>
          <w:sz w:val="22"/>
          <w:u w:val="single"/>
        </w:rPr>
        <w:t xml:space="preserve"> that is </w:t>
      </w:r>
      <w:r>
        <w:rPr>
          <w:b/>
          <w:i w:val="0"/>
          <w:smallCaps w:val="0"/>
          <w:strike w:val="0"/>
          <w:sz w:val="22"/>
          <w:u w:val="single"/>
        </w:rPr>
        <w:t>cold</w:t>
      </w:r>
      <w:r>
        <w:rPr>
          <w:b w:val="0"/>
          <w:i w:val="0"/>
          <w:smallCaps w:val="0"/>
          <w:strike w:val="0"/>
          <w:sz w:val="22"/>
          <w:u w:val="single"/>
        </w:rPr>
        <w:t xml:space="preserve">, </w:t>
      </w:r>
      <w:r>
        <w:rPr>
          <w:b/>
          <w:i w:val="0"/>
          <w:smallCaps w:val="0"/>
          <w:strike w:val="0"/>
          <w:sz w:val="22"/>
          <w:u w:val="single"/>
        </w:rPr>
        <w:t>impersonal</w:t>
      </w:r>
      <w:r>
        <w:rPr>
          <w:b w:val="0"/>
          <w:i w:val="0"/>
          <w:smallCaps w:val="0"/>
          <w:strike w:val="0"/>
          <w:sz w:val="22"/>
          <w:u w:val="single"/>
        </w:rPr>
        <w:t xml:space="preserve">, and </w:t>
      </w:r>
      <w:r>
        <w:rPr>
          <w:b/>
          <w:i w:val="0"/>
          <w:smallCaps w:val="0"/>
          <w:strike w:val="0"/>
          <w:sz w:val="22"/>
          <w:u w:val="single"/>
        </w:rPr>
        <w:t>machine-like</w:t>
      </w:r>
      <w:r>
        <w:rPr>
          <w:b w:val="0"/>
          <w:i w:val="0"/>
          <w:smallCaps w:val="0"/>
          <w:strike w:val="0"/>
          <w:sz w:val="22"/>
          <w:u w:val="single"/>
        </w:rPr>
        <w:t>”</w:t>
      </w:r>
      <w:r>
        <w:rPr>
          <w:b w:val="0"/>
          <w:i w:val="0"/>
          <w:smallCaps w:val="0"/>
          <w:strike w:val="0"/>
          <w:sz w:val="16"/>
          <w:u w:val="none"/>
        </w:rPr>
        <w:t xml:space="preserve"> in which its people are “sub-human” and “unfeeling aliens.”13 Techno-Orientalism, born from the “Japan Panic,” was effectively consolidated through and around political-economic concerns that frame Japanese and, by extension,</w:t>
      </w:r>
      <w:r>
        <w:rPr>
          <w:b w:val="0"/>
          <w:i w:val="0"/>
          <w:smallCaps w:val="0"/>
          <w:strike w:val="0"/>
          <w:sz w:val="22"/>
          <w:u w:val="single"/>
        </w:rPr>
        <w:t xml:space="preserve"> Asian </w:t>
      </w:r>
      <w:r>
        <w:rPr>
          <w:b/>
          <w:i w:val="0"/>
          <w:smallCaps w:val="0"/>
          <w:strike w:val="0"/>
          <w:sz w:val="22"/>
          <w:u w:val="single"/>
        </w:rPr>
        <w:t>techno-capitalist</w:t>
      </w:r>
      <w:r>
        <w:rPr>
          <w:b w:val="0"/>
          <w:i w:val="0"/>
          <w:smallCaps w:val="0"/>
          <w:strike w:val="0"/>
          <w:sz w:val="22"/>
          <w:u w:val="single"/>
        </w:rPr>
        <w:t xml:space="preserve"> progress as </w:t>
      </w:r>
      <w:r>
        <w:rPr>
          <w:b/>
          <w:i w:val="0"/>
          <w:smallCaps w:val="0"/>
          <w:strike w:val="0"/>
          <w:sz w:val="22"/>
          <w:u w:val="single"/>
        </w:rPr>
        <w:t>dangerous</w:t>
      </w:r>
      <w:r>
        <w:rPr>
          <w:b w:val="0"/>
          <w:i w:val="0"/>
          <w:smallCaps w:val="0"/>
          <w:strike w:val="0"/>
          <w:sz w:val="22"/>
          <w:u w:val="single"/>
        </w:rPr>
        <w:t xml:space="preserve"> and </w:t>
      </w:r>
      <w:r>
        <w:rPr>
          <w:b/>
          <w:i w:val="0"/>
          <w:smallCaps w:val="0"/>
          <w:strike w:val="0"/>
          <w:sz w:val="22"/>
          <w:u w:val="single"/>
        </w:rPr>
        <w:t>dystopian</w:t>
      </w:r>
      <w:r>
        <w:rPr>
          <w:b w:val="0"/>
          <w:i w:val="0"/>
          <w:smallCaps w:val="0"/>
          <w:strike w:val="0"/>
          <w:sz w:val="22"/>
          <w:u w:val="single"/>
        </w:rPr>
        <w:t xml:space="preserve">. </w:t>
      </w:r>
    </w:p>
    <w:p>
      <w:pPr>
        <w:spacing w:after="60"/>
      </w:pPr>
      <w:r>
        <w:rPr>
          <w:b w:val="0"/>
          <w:i w:val="0"/>
          <w:smallCaps w:val="0"/>
          <w:strike w:val="0"/>
          <w:sz w:val="16"/>
          <w:u w:val="none"/>
        </w:rPr>
        <w:t xml:space="preserve">Extending Edward Said’s concept of Orientalism,14 techno-Orientalism marks a geo-historical shift where the </w:t>
      </w:r>
      <w:r>
        <w:rPr>
          <w:b w:val="0"/>
          <w:i w:val="0"/>
          <w:smallCaps w:val="0"/>
          <w:strike w:val="0"/>
          <w:sz w:val="22"/>
          <w:u w:val="single"/>
        </w:rPr>
        <w:t xml:space="preserve">West no </w:t>
      </w:r>
      <w:r>
        <w:rPr>
          <w:b/>
          <w:i w:val="0"/>
          <w:smallCaps w:val="0"/>
          <w:strike w:val="0"/>
          <w:sz w:val="22"/>
          <w:u w:val="single"/>
        </w:rPr>
        <w:t>longer</w:t>
      </w:r>
      <w:r>
        <w:rPr>
          <w:b w:val="0"/>
          <w:i w:val="0"/>
          <w:smallCaps w:val="0"/>
          <w:strike w:val="0"/>
          <w:sz w:val="22"/>
          <w:u w:val="single"/>
        </w:rPr>
        <w:t xml:space="preserve"> has </w:t>
      </w:r>
      <w:r>
        <w:rPr>
          <w:b/>
          <w:i w:val="0"/>
          <w:smallCaps w:val="0"/>
          <w:strike w:val="0"/>
          <w:sz w:val="22"/>
          <w:highlight w:val="green"/>
          <w:u w:val="single"/>
        </w:rPr>
        <w:t>control</w:t>
      </w:r>
      <w:r>
        <w:rPr>
          <w:b w:val="0"/>
          <w:i w:val="0"/>
          <w:smallCaps w:val="0"/>
          <w:strike w:val="0"/>
          <w:sz w:val="22"/>
          <w:highlight w:val="green"/>
          <w:u w:val="single"/>
        </w:rPr>
        <w:t xml:space="preserve"> over the </w:t>
      </w:r>
      <w:r>
        <w:rPr>
          <w:b/>
          <w:i w:val="0"/>
          <w:smallCaps w:val="0"/>
          <w:strike w:val="0"/>
          <w:sz w:val="22"/>
          <w:highlight w:val="green"/>
          <w:u w:val="single"/>
        </w:rPr>
        <w:t>terms</w:t>
      </w:r>
      <w:r>
        <w:rPr>
          <w:b w:val="0"/>
          <w:i w:val="0"/>
          <w:smallCaps w:val="0"/>
          <w:strike w:val="0"/>
          <w:sz w:val="22"/>
          <w:u w:val="single"/>
        </w:rPr>
        <w:t xml:space="preserve"> that </w:t>
      </w:r>
      <w:r>
        <w:rPr>
          <w:b w:val="0"/>
          <w:i w:val="0"/>
          <w:smallCaps w:val="0"/>
          <w:strike w:val="0"/>
          <w:sz w:val="22"/>
          <w:highlight w:val="green"/>
          <w:u w:val="single"/>
        </w:rPr>
        <w:t xml:space="preserve">define </w:t>
      </w:r>
      <w:r>
        <w:rPr>
          <w:b/>
          <w:i w:val="0"/>
          <w:smallCaps w:val="0"/>
          <w:strike w:val="0"/>
          <w:sz w:val="22"/>
          <w:highlight w:val="green"/>
          <w:u w:val="single"/>
        </w:rPr>
        <w:t xml:space="preserve">the </w:t>
      </w:r>
      <w:r>
        <w:rPr>
          <w:b/>
          <w:i w:val="0"/>
          <w:smallCaps w:val="0"/>
          <w:strike w:val="0"/>
          <w:sz w:val="22"/>
          <w:u w:val="single"/>
        </w:rPr>
        <w:t>East</w:t>
      </w:r>
      <w:r>
        <w:rPr>
          <w:b w:val="0"/>
          <w:i w:val="0"/>
          <w:smallCaps w:val="0"/>
          <w:strike w:val="0"/>
          <w:sz w:val="22"/>
          <w:u w:val="single"/>
        </w:rPr>
        <w:t xml:space="preserve">—the </w:t>
      </w:r>
      <w:r>
        <w:rPr>
          <w:b w:val="0"/>
          <w:i w:val="0"/>
          <w:smallCaps w:val="0"/>
          <w:strike w:val="0"/>
          <w:sz w:val="22"/>
          <w:highlight w:val="green"/>
          <w:u w:val="single"/>
        </w:rPr>
        <w:t>“</w:t>
      </w:r>
      <w:r>
        <w:rPr>
          <w:b/>
          <w:i w:val="0"/>
          <w:smallCaps w:val="0"/>
          <w:strike w:val="0"/>
          <w:sz w:val="22"/>
          <w:highlight w:val="green"/>
          <w:u w:val="single"/>
        </w:rPr>
        <w:t>Orient</w:t>
      </w:r>
      <w:r>
        <w:rPr>
          <w:b w:val="0"/>
          <w:i w:val="0"/>
          <w:smallCaps w:val="0"/>
          <w:strike w:val="0"/>
          <w:sz w:val="22"/>
          <w:highlight w:val="green"/>
          <w:u w:val="single"/>
        </w:rPr>
        <w:t>”—as</w:t>
      </w:r>
      <w:r>
        <w:rPr>
          <w:b w:val="0"/>
          <w:i w:val="0"/>
          <w:smallCaps w:val="0"/>
          <w:strike w:val="0"/>
          <w:sz w:val="22"/>
          <w:u w:val="single"/>
        </w:rPr>
        <w:t xml:space="preserve"> weak, </w:t>
      </w:r>
      <w:r>
        <w:rPr>
          <w:b/>
          <w:i w:val="0"/>
          <w:smallCaps w:val="0"/>
          <w:strike w:val="0"/>
          <w:sz w:val="22"/>
          <w:highlight w:val="green"/>
          <w:u w:val="single"/>
        </w:rPr>
        <w:t>inferior</w:t>
      </w:r>
      <w:r>
        <w:rPr>
          <w:b w:val="0"/>
          <w:i w:val="0"/>
          <w:smallCaps w:val="0"/>
          <w:strike w:val="0"/>
          <w:sz w:val="22"/>
          <w:highlight w:val="green"/>
          <w:u w:val="single"/>
        </w:rPr>
        <w:t xml:space="preserve">, and </w:t>
      </w:r>
      <w:r>
        <w:rPr>
          <w:b/>
          <w:i w:val="0"/>
          <w:smallCaps w:val="0"/>
          <w:strike w:val="0"/>
          <w:sz w:val="22"/>
          <w:highlight w:val="green"/>
          <w:u w:val="single"/>
        </w:rPr>
        <w:t>subordinate</w:t>
      </w:r>
      <w:r>
        <w:rPr>
          <w:b w:val="0"/>
          <w:i w:val="0"/>
          <w:smallCaps w:val="0"/>
          <w:strike w:val="0"/>
          <w:sz w:val="22"/>
          <w:highlight w:val="green"/>
          <w:u w:val="single"/>
        </w:rPr>
        <w:t xml:space="preserve"> to the </w:t>
      </w:r>
      <w:r>
        <w:rPr>
          <w:b/>
          <w:i w:val="0"/>
          <w:smallCaps w:val="0"/>
          <w:strike w:val="0"/>
          <w:sz w:val="22"/>
          <w:highlight w:val="green"/>
          <w:u w:val="single"/>
        </w:rPr>
        <w:t>West</w:t>
      </w:r>
      <w:r>
        <w:rPr>
          <w:b w:val="0"/>
          <w:i w:val="0"/>
          <w:smallCaps w:val="0"/>
          <w:strike w:val="0"/>
          <w:sz w:val="22"/>
          <w:u w:val="single"/>
        </w:rPr>
        <w:t>.</w:t>
      </w:r>
      <w:r>
        <w:rPr>
          <w:b w:val="0"/>
          <w:i w:val="0"/>
          <w:smallCaps w:val="0"/>
          <w:strike w:val="0"/>
          <w:sz w:val="16"/>
          <w:u w:val="none"/>
        </w:rPr>
        <w:t xml:space="preserve"> It marks a shift not only in political-economic power but also in cultural authority. Techno-Orientalism, then, is the expressive vehicle (cultural productions and visual representations) by which </w:t>
      </w:r>
      <w:r>
        <w:rPr>
          <w:b/>
          <w:i w:val="0"/>
          <w:smallCaps w:val="0"/>
          <w:strike w:val="0"/>
          <w:sz w:val="22"/>
          <w:u w:val="single"/>
        </w:rPr>
        <w:t>Western</w:t>
      </w:r>
      <w:r>
        <w:rPr>
          <w:b w:val="0"/>
          <w:i w:val="0"/>
          <w:smallCaps w:val="0"/>
          <w:strike w:val="0"/>
          <w:sz w:val="22"/>
          <w:u w:val="single"/>
        </w:rPr>
        <w:t xml:space="preserve"> and </w:t>
      </w:r>
      <w:r>
        <w:rPr>
          <w:b/>
          <w:i w:val="0"/>
          <w:smallCaps w:val="0"/>
          <w:strike w:val="0"/>
          <w:sz w:val="22"/>
          <w:u w:val="single"/>
        </w:rPr>
        <w:t>Eastern nations</w:t>
      </w:r>
      <w:r>
        <w:rPr>
          <w:b w:val="0"/>
          <w:i w:val="0"/>
          <w:smallCaps w:val="0"/>
          <w:strike w:val="0"/>
          <w:sz w:val="22"/>
          <w:u w:val="single"/>
        </w:rPr>
        <w:t xml:space="preserve"> articulate their </w:t>
      </w:r>
      <w:r>
        <w:rPr>
          <w:b/>
          <w:i w:val="0"/>
          <w:smallCaps w:val="0"/>
          <w:strike w:val="0"/>
          <w:sz w:val="22"/>
          <w:u w:val="single"/>
        </w:rPr>
        <w:t>fears</w:t>
      </w:r>
      <w:r>
        <w:rPr>
          <w:b w:val="0"/>
          <w:i w:val="0"/>
          <w:smallCaps w:val="0"/>
          <w:strike w:val="0"/>
          <w:sz w:val="22"/>
          <w:u w:val="single"/>
        </w:rPr>
        <w:t xml:space="preserve">, </w:t>
      </w:r>
      <w:r>
        <w:rPr>
          <w:b/>
          <w:i w:val="0"/>
          <w:smallCaps w:val="0"/>
          <w:strike w:val="0"/>
          <w:sz w:val="22"/>
          <w:u w:val="single"/>
        </w:rPr>
        <w:t>desires</w:t>
      </w:r>
      <w:r>
        <w:rPr>
          <w:b w:val="0"/>
          <w:i w:val="0"/>
          <w:smallCaps w:val="0"/>
          <w:strike w:val="0"/>
          <w:sz w:val="22"/>
          <w:u w:val="single"/>
        </w:rPr>
        <w:t xml:space="preserve">, and </w:t>
      </w:r>
      <w:r>
        <w:rPr>
          <w:b/>
          <w:i w:val="0"/>
          <w:smallCaps w:val="0"/>
          <w:strike w:val="0"/>
          <w:sz w:val="22"/>
          <w:u w:val="single"/>
        </w:rPr>
        <w:t>anxieties</w:t>
      </w:r>
      <w:r>
        <w:rPr>
          <w:b w:val="0"/>
          <w:i w:val="0"/>
          <w:smallCaps w:val="0"/>
          <w:strike w:val="0"/>
          <w:sz w:val="22"/>
          <w:u w:val="single"/>
        </w:rPr>
        <w:t xml:space="preserve"> that are </w:t>
      </w:r>
      <w:r>
        <w:rPr>
          <w:b/>
          <w:i w:val="0"/>
          <w:smallCaps w:val="0"/>
          <w:strike w:val="0"/>
          <w:sz w:val="22"/>
          <w:u w:val="single"/>
        </w:rPr>
        <w:t>produced</w:t>
      </w:r>
      <w:r>
        <w:rPr>
          <w:b w:val="0"/>
          <w:i w:val="0"/>
          <w:smallCaps w:val="0"/>
          <w:strike w:val="0"/>
          <w:sz w:val="22"/>
          <w:u w:val="single"/>
        </w:rPr>
        <w:t xml:space="preserve"> in their </w:t>
      </w:r>
      <w:r>
        <w:rPr>
          <w:b/>
          <w:i w:val="0"/>
          <w:smallCaps w:val="0"/>
          <w:strike w:val="0"/>
          <w:sz w:val="22"/>
          <w:u w:val="single"/>
        </w:rPr>
        <w:t>competitive</w:t>
      </w:r>
      <w:r>
        <w:rPr>
          <w:b w:val="0"/>
          <w:i w:val="0"/>
          <w:smallCaps w:val="0"/>
          <w:strike w:val="0"/>
          <w:sz w:val="22"/>
          <w:u w:val="single"/>
        </w:rPr>
        <w:t xml:space="preserve"> struggle to gain technological </w:t>
      </w:r>
      <w:r>
        <w:rPr>
          <w:b/>
          <w:i w:val="0"/>
          <w:smallCaps w:val="0"/>
          <w:strike w:val="0"/>
          <w:sz w:val="22"/>
          <w:u w:val="single"/>
        </w:rPr>
        <w:t>hegemony</w:t>
      </w:r>
      <w:r>
        <w:rPr>
          <w:b w:val="0"/>
          <w:i w:val="0"/>
          <w:smallCaps w:val="0"/>
          <w:strike w:val="0"/>
          <w:sz w:val="16"/>
          <w:u w:val="none"/>
        </w:rPr>
        <w:t xml:space="preserve"> through economic trade and scientific innovation.15 </w:t>
      </w:r>
    </w:p>
    <w:p>
      <w:pPr>
        <w:spacing w:after="60"/>
      </w:pPr>
      <w:r>
        <w:rPr>
          <w:b w:val="0"/>
          <w:i w:val="0"/>
          <w:smallCaps w:val="0"/>
          <w:strike w:val="0"/>
          <w:sz w:val="16"/>
          <w:u w:val="none"/>
        </w:rPr>
        <w:t xml:space="preserve">Analogous to Japan’s position in the late 1980s, </w:t>
      </w:r>
      <w:r>
        <w:rPr>
          <w:b/>
          <w:i w:val="0"/>
          <w:smallCaps w:val="0"/>
          <w:strike w:val="0"/>
          <w:sz w:val="22"/>
          <w:u w:val="single"/>
        </w:rPr>
        <w:t>China</w:t>
      </w:r>
      <w:r>
        <w:rPr>
          <w:b w:val="0"/>
          <w:i w:val="0"/>
          <w:smallCaps w:val="0"/>
          <w:strike w:val="0"/>
          <w:sz w:val="22"/>
          <w:u w:val="single"/>
        </w:rPr>
        <w:t xml:space="preserve"> currently </w:t>
      </w:r>
      <w:r>
        <w:rPr>
          <w:b/>
          <w:i w:val="0"/>
          <w:smallCaps w:val="0"/>
          <w:strike w:val="0"/>
          <w:sz w:val="22"/>
          <w:highlight w:val="green"/>
          <w:u w:val="single"/>
        </w:rPr>
        <w:t>figures</w:t>
      </w:r>
      <w:r>
        <w:rPr>
          <w:b w:val="0"/>
          <w:i w:val="0"/>
          <w:smallCaps w:val="0"/>
          <w:strike w:val="0"/>
          <w:sz w:val="22"/>
          <w:highlight w:val="green"/>
          <w:u w:val="single"/>
        </w:rPr>
        <w:t xml:space="preserve"> into</w:t>
      </w:r>
      <w:r>
        <w:rPr>
          <w:b w:val="0"/>
          <w:i w:val="0"/>
          <w:smallCaps w:val="0"/>
          <w:strike w:val="0"/>
          <w:sz w:val="22"/>
          <w:u w:val="single"/>
        </w:rPr>
        <w:t xml:space="preserve"> the </w:t>
      </w:r>
      <w:r>
        <w:rPr>
          <w:b/>
          <w:i w:val="0"/>
          <w:smallCaps w:val="0"/>
          <w:strike w:val="0"/>
          <w:sz w:val="22"/>
          <w:u w:val="single"/>
        </w:rPr>
        <w:t>techno-Orientalist</w:t>
      </w:r>
      <w:r>
        <w:rPr>
          <w:b w:val="0"/>
          <w:i w:val="0"/>
          <w:smallCaps w:val="0"/>
          <w:strike w:val="0"/>
          <w:sz w:val="22"/>
          <w:u w:val="single"/>
        </w:rPr>
        <w:t xml:space="preserve"> </w:t>
      </w:r>
      <w:r>
        <w:rPr>
          <w:b w:val="0"/>
          <w:i w:val="0"/>
          <w:smallCaps w:val="0"/>
          <w:strike w:val="0"/>
          <w:sz w:val="22"/>
          <w:highlight w:val="green"/>
          <w:u w:val="single"/>
        </w:rPr>
        <w:t>imaginary as</w:t>
      </w:r>
      <w:r>
        <w:rPr>
          <w:b w:val="0"/>
          <w:i w:val="0"/>
          <w:smallCaps w:val="0"/>
          <w:strike w:val="0"/>
          <w:sz w:val="22"/>
          <w:u w:val="single"/>
        </w:rPr>
        <w:t xml:space="preserve"> a powerful </w:t>
      </w:r>
      <w:r>
        <w:rPr>
          <w:b/>
          <w:i w:val="0"/>
          <w:smallCaps w:val="0"/>
          <w:strike w:val="0"/>
          <w:sz w:val="22"/>
          <w:highlight w:val="green"/>
          <w:u w:val="single"/>
        </w:rPr>
        <w:t>competitor</w:t>
      </w:r>
      <w:r>
        <w:rPr>
          <w:b w:val="0"/>
          <w:i w:val="0"/>
          <w:smallCaps w:val="0"/>
          <w:strike w:val="0"/>
          <w:sz w:val="22"/>
          <w:highlight w:val="green"/>
          <w:u w:val="single"/>
        </w:rPr>
        <w:t xml:space="preserve"> in</w:t>
      </w:r>
      <w:r>
        <w:rPr>
          <w:b w:val="0"/>
          <w:i w:val="0"/>
          <w:smallCaps w:val="0"/>
          <w:strike w:val="0"/>
          <w:sz w:val="22"/>
          <w:u w:val="single"/>
        </w:rPr>
        <w:t xml:space="preserve"> mass </w:t>
      </w:r>
      <w:r>
        <w:rPr>
          <w:b/>
          <w:i w:val="0"/>
          <w:smallCaps w:val="0"/>
          <w:strike w:val="0"/>
          <w:sz w:val="22"/>
          <w:highlight w:val="green"/>
          <w:u w:val="single"/>
        </w:rPr>
        <w:t>production</w:t>
      </w:r>
      <w:r>
        <w:rPr>
          <w:b w:val="0"/>
          <w:i w:val="0"/>
          <w:smallCaps w:val="0"/>
          <w:strike w:val="0"/>
          <w:sz w:val="16"/>
          <w:u w:val="none"/>
        </w:rPr>
        <w:t xml:space="preserve">, a global financial giant, and an aggressive investor in </w:t>
      </w:r>
      <w:r>
        <w:rPr>
          <w:b/>
          <w:i w:val="0"/>
          <w:smallCaps w:val="0"/>
          <w:strike w:val="0"/>
          <w:sz w:val="22"/>
          <w:u w:val="single"/>
        </w:rPr>
        <w:t>technological</w:t>
      </w:r>
      <w:r>
        <w:rPr>
          <w:b w:val="0"/>
          <w:i w:val="0"/>
          <w:smallCaps w:val="0"/>
          <w:strike w:val="0"/>
          <w:sz w:val="22"/>
          <w:u w:val="single"/>
        </w:rPr>
        <w:t xml:space="preserve">, infrastructural, and </w:t>
      </w:r>
      <w:r>
        <w:rPr>
          <w:b/>
          <w:i w:val="0"/>
          <w:smallCaps w:val="0"/>
          <w:strike w:val="0"/>
          <w:sz w:val="22"/>
          <w:u w:val="single"/>
        </w:rPr>
        <w:t>scientific</w:t>
      </w:r>
      <w:r>
        <w:rPr>
          <w:b w:val="0"/>
          <w:i w:val="0"/>
          <w:smallCaps w:val="0"/>
          <w:strike w:val="0"/>
          <w:sz w:val="22"/>
          <w:u w:val="single"/>
        </w:rPr>
        <w:t xml:space="preserve"> developments</w:t>
      </w:r>
      <w:r>
        <w:rPr>
          <w:b w:val="0"/>
          <w:i w:val="0"/>
          <w:smallCaps w:val="0"/>
          <w:strike w:val="0"/>
          <w:sz w:val="16"/>
          <w:u w:val="none"/>
        </w:rPr>
        <w:t xml:space="preserve">. At the same time, the increasing </w:t>
      </w:r>
      <w:r>
        <w:rPr>
          <w:b w:val="0"/>
          <w:i w:val="0"/>
          <w:smallCaps w:val="0"/>
          <w:strike w:val="0"/>
          <w:sz w:val="22"/>
          <w:u w:val="single"/>
        </w:rPr>
        <w:t xml:space="preserve">purchasing </w:t>
      </w:r>
      <w:r>
        <w:rPr>
          <w:b/>
          <w:i w:val="0"/>
          <w:smallCaps w:val="0"/>
          <w:strike w:val="0"/>
          <w:sz w:val="22"/>
          <w:u w:val="single"/>
        </w:rPr>
        <w:t>power</w:t>
      </w:r>
      <w:r>
        <w:rPr>
          <w:b w:val="0"/>
          <w:i w:val="0"/>
          <w:smallCaps w:val="0"/>
          <w:strike w:val="0"/>
          <w:sz w:val="22"/>
          <w:u w:val="single"/>
        </w:rPr>
        <w:t xml:space="preserve"> of China provokes </w:t>
      </w:r>
      <w:r>
        <w:rPr>
          <w:b/>
          <w:i w:val="0"/>
          <w:smallCaps w:val="0"/>
          <w:strike w:val="0"/>
          <w:sz w:val="22"/>
          <w:u w:val="single"/>
        </w:rPr>
        <w:t>American</w:t>
      </w:r>
      <w:r>
        <w:rPr>
          <w:b w:val="0"/>
          <w:i w:val="0"/>
          <w:smallCaps w:val="0"/>
          <w:strike w:val="0"/>
          <w:sz w:val="22"/>
          <w:u w:val="single"/>
        </w:rPr>
        <w:t xml:space="preserve"> fear of a future </w:t>
      </w:r>
      <w:r>
        <w:rPr>
          <w:b/>
          <w:i w:val="0"/>
          <w:smallCaps w:val="0"/>
          <w:strike w:val="0"/>
          <w:sz w:val="22"/>
          <w:u w:val="single"/>
        </w:rPr>
        <w:t>global</w:t>
      </w:r>
      <w:r>
        <w:rPr>
          <w:b w:val="0"/>
          <w:i w:val="0"/>
          <w:smallCaps w:val="0"/>
          <w:strike w:val="0"/>
          <w:sz w:val="16"/>
          <w:u w:val="none"/>
        </w:rPr>
        <w:t xml:space="preserve"> market that is </w:t>
      </w:r>
      <w:r>
        <w:rPr>
          <w:b/>
          <w:i w:val="0"/>
          <w:smallCaps w:val="0"/>
          <w:strike w:val="0"/>
          <w:sz w:val="22"/>
          <w:u w:val="single"/>
        </w:rPr>
        <w:t>economically</w:t>
      </w:r>
      <w:r>
        <w:rPr>
          <w:b w:val="0"/>
          <w:i w:val="0"/>
          <w:smallCaps w:val="0"/>
          <w:strike w:val="0"/>
          <w:sz w:val="22"/>
          <w:u w:val="single"/>
        </w:rPr>
        <w:t xml:space="preserve"> driven by Chinese </w:t>
      </w:r>
      <w:r>
        <w:rPr>
          <w:b/>
          <w:i w:val="0"/>
          <w:smallCaps w:val="0"/>
          <w:strike w:val="0"/>
          <w:sz w:val="22"/>
          <w:u w:val="single"/>
        </w:rPr>
        <w:t>consumptive</w:t>
      </w:r>
      <w:r>
        <w:rPr>
          <w:b w:val="0"/>
          <w:i w:val="0"/>
          <w:smallCaps w:val="0"/>
          <w:strike w:val="0"/>
          <w:sz w:val="22"/>
          <w:u w:val="single"/>
        </w:rPr>
        <w:t xml:space="preserve"> desires and </w:t>
      </w:r>
      <w:r>
        <w:rPr>
          <w:b/>
          <w:i w:val="0"/>
          <w:smallCaps w:val="0"/>
          <w:strike w:val="0"/>
          <w:sz w:val="22"/>
          <w:u w:val="single"/>
        </w:rPr>
        <w:t>practices</w:t>
      </w:r>
      <w:r>
        <w:rPr>
          <w:b w:val="0"/>
          <w:i w:val="0"/>
          <w:smallCaps w:val="0"/>
          <w:strike w:val="0"/>
          <w:sz w:val="16"/>
          <w:u w:val="none"/>
        </w:rPr>
        <w:t xml:space="preserve">. It is this duality—the domination of both production and consumption across different sectors of the </w:t>
      </w:r>
      <w:r>
        <w:rPr>
          <w:b w:val="0"/>
          <w:i w:val="0"/>
          <w:smallCaps w:val="0"/>
          <w:strike w:val="0"/>
          <w:sz w:val="22"/>
          <w:u w:val="single"/>
        </w:rPr>
        <w:t>techno-</w:t>
      </w:r>
      <w:r>
        <w:rPr>
          <w:b/>
          <w:i w:val="0"/>
          <w:smallCaps w:val="0"/>
          <w:strike w:val="0"/>
          <w:sz w:val="22"/>
          <w:u w:val="single"/>
        </w:rPr>
        <w:t>capitalist</w:t>
      </w:r>
      <w:r>
        <w:rPr>
          <w:b w:val="0"/>
          <w:i w:val="0"/>
          <w:smallCaps w:val="0"/>
          <w:strike w:val="0"/>
          <w:sz w:val="22"/>
          <w:u w:val="single"/>
        </w:rPr>
        <w:t xml:space="preserve"> global </w:t>
      </w:r>
      <w:r>
        <w:rPr>
          <w:b/>
          <w:i w:val="0"/>
          <w:smallCaps w:val="0"/>
          <w:strike w:val="0"/>
          <w:sz w:val="22"/>
          <w:u w:val="single"/>
        </w:rPr>
        <w:t>economy</w:t>
      </w:r>
      <w:r>
        <w:rPr>
          <w:b w:val="0"/>
          <w:i w:val="0"/>
          <w:smallCaps w:val="0"/>
          <w:strike w:val="0"/>
          <w:sz w:val="22"/>
          <w:u w:val="single"/>
        </w:rPr>
        <w:t xml:space="preserve">—that </w:t>
      </w:r>
      <w:r>
        <w:rPr>
          <w:b/>
          <w:i w:val="0"/>
          <w:smallCaps w:val="0"/>
          <w:strike w:val="0"/>
          <w:sz w:val="22"/>
          <w:u w:val="single"/>
        </w:rPr>
        <w:t>undergirds</w:t>
      </w:r>
      <w:r>
        <w:rPr>
          <w:b w:val="0"/>
          <w:i w:val="0"/>
          <w:smallCaps w:val="0"/>
          <w:strike w:val="0"/>
          <w:sz w:val="22"/>
          <w:u w:val="single"/>
        </w:rPr>
        <w:t xml:space="preserve"> American </w:t>
      </w:r>
      <w:r>
        <w:rPr>
          <w:b/>
          <w:i w:val="0"/>
          <w:smallCaps w:val="0"/>
          <w:strike w:val="0"/>
          <w:sz w:val="22"/>
          <w:u w:val="single"/>
        </w:rPr>
        <w:t>anxieties</w:t>
      </w:r>
      <w:r>
        <w:rPr>
          <w:b w:val="0"/>
          <w:i w:val="0"/>
          <w:smallCaps w:val="0"/>
          <w:strike w:val="0"/>
          <w:sz w:val="22"/>
          <w:u w:val="single"/>
        </w:rPr>
        <w:t xml:space="preserve"> of a sinicized </w:t>
      </w:r>
      <w:r>
        <w:rPr>
          <w:b/>
          <w:i w:val="0"/>
          <w:smallCaps w:val="0"/>
          <w:strike w:val="0"/>
          <w:sz w:val="22"/>
          <w:u w:val="single"/>
        </w:rPr>
        <w:t>future</w:t>
      </w:r>
      <w:r>
        <w:rPr>
          <w:b w:val="0"/>
          <w:i w:val="0"/>
          <w:smallCaps w:val="0"/>
          <w:strike w:val="0"/>
          <w:sz w:val="22"/>
          <w:u w:val="single"/>
        </w:rPr>
        <w:t>.1</w:t>
      </w:r>
      <w:r>
        <w:rPr>
          <w:b w:val="0"/>
          <w:i w:val="0"/>
          <w:smallCaps w:val="0"/>
          <w:strike w:val="0"/>
          <w:sz w:val="16"/>
          <w:u w:val="none"/>
        </w:rPr>
        <w:t xml:space="preserve">6 </w:t>
      </w:r>
    </w:p>
    <w:p>
      <w:pPr>
        <w:spacing w:after="60"/>
      </w:pPr>
      <w:r>
        <w:rPr>
          <w:b w:val="0"/>
          <w:i w:val="0"/>
          <w:smallCaps w:val="0"/>
          <w:strike w:val="0"/>
          <w:sz w:val="16"/>
          <w:u w:val="none"/>
        </w:rPr>
        <w:t xml:space="preserve">Further amplifying these anxieties around </w:t>
      </w:r>
      <w:r>
        <w:rPr>
          <w:b w:val="0"/>
          <w:i w:val="0"/>
          <w:smallCaps w:val="0"/>
          <w:strike w:val="0"/>
          <w:sz w:val="22"/>
          <w:u w:val="single"/>
        </w:rPr>
        <w:t xml:space="preserve">Chinese </w:t>
      </w:r>
      <w:r>
        <w:rPr>
          <w:b/>
          <w:i w:val="0"/>
          <w:smallCaps w:val="0"/>
          <w:strike w:val="0"/>
          <w:sz w:val="22"/>
          <w:highlight w:val="green"/>
          <w:u w:val="single"/>
        </w:rPr>
        <w:t>techno-economic</w:t>
      </w:r>
      <w:r>
        <w:rPr>
          <w:b w:val="0"/>
          <w:i w:val="0"/>
          <w:smallCaps w:val="0"/>
          <w:strike w:val="0"/>
          <w:sz w:val="22"/>
          <w:highlight w:val="green"/>
          <w:u w:val="single"/>
        </w:rPr>
        <w:t xml:space="preserve"> domination is our </w:t>
      </w:r>
      <w:r>
        <w:rPr>
          <w:b/>
          <w:i w:val="0"/>
          <w:smallCaps w:val="0"/>
          <w:strike w:val="0"/>
          <w:sz w:val="22"/>
          <w:highlight w:val="green"/>
          <w:u w:val="single"/>
        </w:rPr>
        <w:t>imagination</w:t>
      </w:r>
      <w:r>
        <w:rPr>
          <w:b w:val="0"/>
          <w:i w:val="0"/>
          <w:smallCaps w:val="0"/>
          <w:strike w:val="0"/>
          <w:sz w:val="22"/>
          <w:u w:val="single"/>
        </w:rPr>
        <w:t xml:space="preserve"> of China/the </w:t>
      </w:r>
      <w:r>
        <w:rPr>
          <w:b/>
          <w:i w:val="0"/>
          <w:smallCaps w:val="0"/>
          <w:strike w:val="0"/>
          <w:sz w:val="22"/>
          <w:u w:val="single"/>
        </w:rPr>
        <w:t>Chinese</w:t>
      </w:r>
      <w:r>
        <w:rPr>
          <w:b w:val="0"/>
          <w:i w:val="0"/>
          <w:smallCaps w:val="0"/>
          <w:strike w:val="0"/>
          <w:sz w:val="22"/>
          <w:u w:val="single"/>
        </w:rPr>
        <w:t xml:space="preserve"> as the ultimate </w:t>
      </w:r>
      <w:r>
        <w:rPr>
          <w:b/>
          <w:i w:val="0"/>
          <w:smallCaps w:val="0"/>
          <w:strike w:val="0"/>
          <w:sz w:val="22"/>
          <w:u w:val="single"/>
        </w:rPr>
        <w:t>yellow peril</w:t>
      </w:r>
      <w:r>
        <w:rPr>
          <w:b w:val="0"/>
          <w:i w:val="0"/>
          <w:smallCaps w:val="0"/>
          <w:strike w:val="0"/>
          <w:sz w:val="16"/>
          <w:u w:val="none"/>
        </w:rPr>
        <w:t xml:space="preserve">, whose state ideology is oppositional to that of the United States and whose </w:t>
      </w:r>
      <w:r>
        <w:rPr>
          <w:b w:val="0"/>
          <w:i w:val="0"/>
          <w:smallCaps w:val="0"/>
          <w:strike w:val="0"/>
          <w:sz w:val="22"/>
          <w:highlight w:val="green"/>
          <w:u w:val="single"/>
        </w:rPr>
        <w:t xml:space="preserve">unmatched </w:t>
      </w:r>
      <w:r>
        <w:rPr>
          <w:b/>
          <w:i w:val="0"/>
          <w:smallCaps w:val="0"/>
          <w:strike w:val="0"/>
          <w:sz w:val="22"/>
          <w:highlight w:val="green"/>
          <w:u w:val="single"/>
        </w:rPr>
        <w:t>population</w:t>
      </w:r>
      <w:r>
        <w:rPr>
          <w:b w:val="0"/>
          <w:i w:val="0"/>
          <w:smallCaps w:val="0"/>
          <w:strike w:val="0"/>
          <w:sz w:val="22"/>
          <w:u w:val="single"/>
        </w:rPr>
        <w:t xml:space="preserve"> size combined </w:t>
      </w:r>
      <w:r>
        <w:rPr>
          <w:b w:val="0"/>
          <w:i w:val="0"/>
          <w:smallCaps w:val="0"/>
          <w:strike w:val="0"/>
          <w:sz w:val="22"/>
          <w:highlight w:val="green"/>
          <w:u w:val="single"/>
        </w:rPr>
        <w:t>with its</w:t>
      </w:r>
      <w:r>
        <w:rPr>
          <w:b w:val="0"/>
          <w:i w:val="0"/>
          <w:smallCaps w:val="0"/>
          <w:strike w:val="0"/>
          <w:sz w:val="22"/>
          <w:u w:val="single"/>
        </w:rPr>
        <w:t xml:space="preserve"> </w:t>
      </w:r>
      <w:r>
        <w:rPr>
          <w:b/>
          <w:i w:val="0"/>
          <w:smallCaps w:val="0"/>
          <w:strike w:val="0"/>
          <w:sz w:val="22"/>
          <w:u w:val="single"/>
        </w:rPr>
        <w:t xml:space="preserve">economic </w:t>
      </w:r>
      <w:r>
        <w:rPr>
          <w:b/>
          <w:i w:val="0"/>
          <w:smallCaps w:val="0"/>
          <w:strike w:val="0"/>
          <w:sz w:val="22"/>
          <w:highlight w:val="green"/>
          <w:u w:val="single"/>
        </w:rPr>
        <w:t>expansion</w:t>
      </w:r>
      <w:r>
        <w:rPr>
          <w:b w:val="0"/>
          <w:i w:val="0"/>
          <w:smallCaps w:val="0"/>
          <w:strike w:val="0"/>
          <w:sz w:val="16"/>
          <w:u w:val="none"/>
        </w:rPr>
        <w:t xml:space="preserve"> and technological </w:t>
      </w:r>
      <w:r>
        <w:rPr>
          <w:b/>
          <w:i w:val="0"/>
          <w:smallCaps w:val="0"/>
          <w:strike w:val="0"/>
          <w:sz w:val="22"/>
          <w:u w:val="single"/>
        </w:rPr>
        <w:t>advancements</w:t>
      </w:r>
      <w:r>
        <w:rPr>
          <w:b w:val="0"/>
          <w:i w:val="0"/>
          <w:smallCaps w:val="0"/>
          <w:strike w:val="0"/>
          <w:sz w:val="22"/>
          <w:u w:val="single"/>
        </w:rPr>
        <w:t xml:space="preserve"> </w:t>
      </w:r>
      <w:r>
        <w:rPr>
          <w:b w:val="0"/>
          <w:i w:val="0"/>
          <w:smallCaps w:val="0"/>
          <w:strike w:val="0"/>
          <w:sz w:val="22"/>
          <w:highlight w:val="green"/>
          <w:u w:val="single"/>
        </w:rPr>
        <w:t>may</w:t>
      </w:r>
      <w:r>
        <w:rPr>
          <w:b w:val="0"/>
          <w:i w:val="0"/>
          <w:smallCaps w:val="0"/>
          <w:strike w:val="0"/>
          <w:sz w:val="22"/>
          <w:u w:val="single"/>
        </w:rPr>
        <w:t xml:space="preserve"> actually </w:t>
      </w:r>
      <w:r>
        <w:rPr>
          <w:b/>
          <w:i w:val="0"/>
          <w:smallCaps w:val="0"/>
          <w:strike w:val="0"/>
          <w:sz w:val="22"/>
          <w:highlight w:val="green"/>
          <w:u w:val="single"/>
        </w:rPr>
        <w:t>pose</w:t>
      </w:r>
      <w:r>
        <w:rPr>
          <w:b w:val="0"/>
          <w:i w:val="0"/>
          <w:smallCaps w:val="0"/>
          <w:strike w:val="0"/>
          <w:sz w:val="22"/>
          <w:highlight w:val="green"/>
          <w:u w:val="single"/>
        </w:rPr>
        <w:t xml:space="preserve"> a real </w:t>
      </w:r>
      <w:r>
        <w:rPr>
          <w:b/>
          <w:i w:val="0"/>
          <w:smallCaps w:val="0"/>
          <w:strike w:val="0"/>
          <w:sz w:val="22"/>
          <w:highlight w:val="green"/>
          <w:u w:val="single"/>
        </w:rPr>
        <w:t>challenge</w:t>
      </w:r>
      <w:r>
        <w:rPr>
          <w:b w:val="0"/>
          <w:i w:val="0"/>
          <w:smallCaps w:val="0"/>
          <w:strike w:val="0"/>
          <w:sz w:val="16"/>
          <w:u w:val="none"/>
        </w:rPr>
        <w:t xml:space="preserve"> to U.S. global hegemony. We turn now to examine how the </w:t>
      </w:r>
      <w:r>
        <w:rPr>
          <w:b/>
          <w:i w:val="0"/>
          <w:smallCaps w:val="0"/>
          <w:strike w:val="0"/>
          <w:sz w:val="22"/>
          <w:highlight w:val="green"/>
          <w:u w:val="single"/>
        </w:rPr>
        <w:t>ideology</w:t>
      </w:r>
      <w:r>
        <w:rPr>
          <w:b w:val="0"/>
          <w:i w:val="0"/>
          <w:smallCaps w:val="0"/>
          <w:strike w:val="0"/>
          <w:sz w:val="22"/>
          <w:highlight w:val="green"/>
          <w:u w:val="single"/>
        </w:rPr>
        <w:t xml:space="preserve"> of yellow </w:t>
      </w:r>
      <w:r>
        <w:rPr>
          <w:b/>
          <w:i w:val="0"/>
          <w:smallCaps w:val="0"/>
          <w:strike w:val="0"/>
          <w:sz w:val="22"/>
          <w:highlight w:val="green"/>
          <w:u w:val="single"/>
        </w:rPr>
        <w:t>peril</w:t>
      </w:r>
      <w:r>
        <w:rPr>
          <w:b w:val="0"/>
          <w:i w:val="0"/>
          <w:smallCaps w:val="0"/>
          <w:strike w:val="0"/>
          <w:sz w:val="22"/>
          <w:u w:val="single"/>
        </w:rPr>
        <w:t xml:space="preserve"> is </w:t>
      </w:r>
      <w:r>
        <w:rPr>
          <w:b/>
          <w:i w:val="0"/>
          <w:smallCaps w:val="0"/>
          <w:strike w:val="0"/>
          <w:sz w:val="22"/>
          <w:highlight w:val="green"/>
          <w:u w:val="single"/>
        </w:rPr>
        <w:t>manifesting</w:t>
      </w:r>
      <w:r>
        <w:rPr>
          <w:b w:val="0"/>
          <w:i w:val="0"/>
          <w:smallCaps w:val="0"/>
          <w:strike w:val="0"/>
          <w:sz w:val="22"/>
          <w:u w:val="single"/>
        </w:rPr>
        <w:t xml:space="preserve"> in the current </w:t>
      </w:r>
      <w:r>
        <w:rPr>
          <w:b/>
          <w:i w:val="0"/>
          <w:smallCaps w:val="0"/>
          <w:strike w:val="0"/>
          <w:sz w:val="22"/>
          <w:highlight w:val="green"/>
          <w:u w:val="single"/>
        </w:rPr>
        <w:t>context</w:t>
      </w:r>
      <w:r>
        <w:rPr>
          <w:b w:val="0"/>
          <w:i w:val="0"/>
          <w:smallCaps w:val="0"/>
          <w:strike w:val="0"/>
          <w:sz w:val="22"/>
          <w:u w:val="single"/>
        </w:rPr>
        <w:t xml:space="preserve"> of techno-Orientalism</w:t>
      </w:r>
      <w:r>
        <w:rPr>
          <w:b w:val="0"/>
          <w:i w:val="0"/>
          <w:smallCaps w:val="0"/>
          <w:strike w:val="0"/>
          <w:sz w:val="16"/>
          <w:u w:val="none"/>
        </w:rPr>
        <w:t xml:space="preserve">, beginning first with an analysis of the </w:t>
      </w:r>
      <w:r>
        <w:rPr>
          <w:b w:val="0"/>
          <w:i w:val="0"/>
          <w:smallCaps w:val="0"/>
          <w:strike w:val="0"/>
          <w:sz w:val="22"/>
          <w:u w:val="single"/>
        </w:rPr>
        <w:t xml:space="preserve">racial </w:t>
      </w:r>
      <w:r>
        <w:rPr>
          <w:b/>
          <w:i w:val="0"/>
          <w:smallCaps w:val="0"/>
          <w:strike w:val="0"/>
          <w:sz w:val="22"/>
          <w:u w:val="single"/>
        </w:rPr>
        <w:t>trope</w:t>
      </w:r>
      <w:r>
        <w:rPr>
          <w:b w:val="0"/>
          <w:i w:val="0"/>
          <w:smallCaps w:val="0"/>
          <w:strike w:val="0"/>
          <w:sz w:val="22"/>
          <w:u w:val="single"/>
        </w:rPr>
        <w:t xml:space="preserve"> </w:t>
      </w:r>
      <w:r>
        <w:rPr>
          <w:b w:val="0"/>
          <w:i w:val="0"/>
          <w:smallCaps w:val="0"/>
          <w:strike w:val="0"/>
          <w:sz w:val="22"/>
          <w:highlight w:val="green"/>
          <w:u w:val="single"/>
        </w:rPr>
        <w:t>of “</w:t>
      </w:r>
      <w:r>
        <w:rPr>
          <w:b/>
          <w:i w:val="0"/>
          <w:smallCaps w:val="0"/>
          <w:strike w:val="0"/>
          <w:sz w:val="22"/>
          <w:highlight w:val="green"/>
          <w:u w:val="single"/>
        </w:rPr>
        <w:t>Chinese</w:t>
      </w:r>
      <w:r>
        <w:rPr>
          <w:b w:val="0"/>
          <w:i w:val="0"/>
          <w:smallCaps w:val="0"/>
          <w:strike w:val="0"/>
          <w:sz w:val="22"/>
          <w:highlight w:val="green"/>
          <w:u w:val="single"/>
        </w:rPr>
        <w:t xml:space="preserve"> as </w:t>
      </w:r>
      <w:r>
        <w:rPr>
          <w:b/>
          <w:i w:val="0"/>
          <w:smallCaps w:val="0"/>
          <w:strike w:val="0"/>
          <w:sz w:val="22"/>
          <w:highlight w:val="green"/>
          <w:u w:val="single"/>
        </w:rPr>
        <w:t>contagion</w:t>
      </w:r>
      <w:r>
        <w:rPr>
          <w:b w:val="0"/>
          <w:i w:val="0"/>
          <w:smallCaps w:val="0"/>
          <w:strike w:val="0"/>
          <w:sz w:val="22"/>
          <w:highlight w:val="green"/>
          <w:u w:val="single"/>
        </w:rPr>
        <w:t>”</w:t>
      </w:r>
      <w:r>
        <w:rPr>
          <w:b w:val="0"/>
          <w:i w:val="0"/>
          <w:smallCaps w:val="0"/>
          <w:strike w:val="0"/>
          <w:sz w:val="16"/>
          <w:u w:val="none"/>
        </w:rPr>
        <w:t xml:space="preserve"> and its connection to anti-Asian aggression. </w:t>
      </w:r>
    </w:p>
    <w:p>
      <w:pPr>
        <w:pStyle w:val="Caption"/>
      </w:pPr>
      <w:r>
        <w:t>Source: Racial IR K - Michigan 2024 CFMP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