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Liberalism is key for innovation and destroying structural inequality, every single major record breaking improvement happened under liberalism, improving suffering and inequality </w:t>
      </w:r>
    </w:p>
    <w:p>
      <w:pPr>
        <w:spacing w:after="80"/>
      </w:pPr>
      <w:r>
        <w:rPr>
          <w:b/>
          <w:i w:val="0"/>
          <w:smallCaps w:val="0"/>
          <w:strike w:val="0"/>
          <w:sz w:val="26"/>
          <w:u w:val="none"/>
        </w:rPr>
        <w:t>Boaz 1-2</w:t>
      </w:r>
      <w:r>
        <w:rPr>
          <w:b w:val="0"/>
          <w:i w:val="0"/>
          <w:smallCaps w:val="0"/>
          <w:strike w:val="0"/>
          <w:u w:val="none"/>
        </w:rPr>
        <w:t>-24</w:t>
      </w:r>
      <w:r>
        <w:rPr>
          <w:b w:val="0"/>
          <w:i w:val="0"/>
          <w:smallCaps w:val="0"/>
          <w:strike w:val="0"/>
          <w:u w:val="none"/>
        </w:rPr>
        <w:t xml:space="preserve">, </w:t>
      </w:r>
      <w:r>
        <w:rPr>
          <w:b w:val="0"/>
          <w:i w:val="0"/>
          <w:smallCaps w:val="0"/>
          <w:strike w:val="0"/>
          <w:u w:val="none"/>
        </w:rPr>
        <w:t>[ David;</w:t>
      </w:r>
      <w:r>
        <w:rPr>
          <w:b w:val="0"/>
          <w:i w:val="0"/>
          <w:smallCaps w:val="0"/>
          <w:strike w:val="0"/>
          <w:u w:val="none"/>
        </w:rPr>
        <w:t xml:space="preserve"> David Boaz was a distinguished senior fellow of the Cato Institute. Over more than four decades as vice president for public policy and executive vice president, he played a key role in the development of the Cato Institute and the libertarian movement. He was the author of The Libertarian Mind: A Manifesto for Freedom and the editor of The Libertarian Reader.</w:t>
      </w:r>
      <w:r>
        <w:rPr>
          <w:b w:val="0"/>
          <w:i w:val="0"/>
          <w:smallCaps w:val="0"/>
          <w:strike w:val="0"/>
          <w:u w:val="none"/>
        </w:rPr>
        <w:t xml:space="preserve"> </w:t>
      </w:r>
      <w:r>
        <w:rPr>
          <w:b w:val="0"/>
          <w:i w:val="0"/>
          <w:smallCaps w:val="0"/>
          <w:strike w:val="0"/>
          <w:u w:val="none"/>
        </w:rPr>
        <w:t>"To Save the World, Fight for Liberalism",</w:t>
      </w:r>
      <w:r>
        <w:rPr>
          <w:b w:val="0"/>
          <w:i w:val="0"/>
          <w:smallCaps w:val="0"/>
          <w:strike w:val="0"/>
          <w:u w:val="none"/>
        </w:rPr>
        <w:t xml:space="preserve"> 1-2-24 acc 7-24-24 </w:t>
      </w:r>
      <w:r>
        <w:rPr>
          <w:b w:val="0"/>
          <w:i w:val="0"/>
          <w:smallCaps w:val="0"/>
          <w:strike w:val="0"/>
          <w:u w:val="none"/>
        </w:rPr>
        <w:t xml:space="preserve"> Cato Institute, https://www.cato.org/commentary/save-world-fight-liberalism /ALN09</w:t>
      </w:r>
      <w:r>
        <w:rPr>
          <w:b w:val="0"/>
          <w:i w:val="0"/>
          <w:smallCaps w:val="0"/>
          <w:strike w:val="0"/>
          <w:u w:val="none"/>
        </w:rPr>
        <w:t xml:space="preserve">] </w:t>
      </w:r>
    </w:p>
    <w:p>
      <w:pPr>
        <w:spacing w:after="60"/>
      </w:pPr>
      <w:r>
        <w:rPr>
          <w:b/>
          <w:i w:val="0"/>
          <w:smallCaps w:val="0"/>
          <w:strike w:val="0"/>
          <w:sz w:val="22"/>
          <w:highlight w:val="cyan"/>
          <w:u w:val="single"/>
        </w:rPr>
        <w:t>Liberalism’s historic ability to ensure peace, prosperity, and progress</w:t>
      </w:r>
      <w:r>
        <w:rPr>
          <w:b/>
          <w:i w:val="0"/>
          <w:smallCaps w:val="0"/>
          <w:strike w:val="0"/>
          <w:sz w:val="22"/>
          <w:u w:val="single"/>
        </w:rPr>
        <w:t xml:space="preserve"> means </w:t>
      </w:r>
      <w:r>
        <w:rPr>
          <w:b/>
          <w:i w:val="0"/>
          <w:smallCaps w:val="0"/>
          <w:strike w:val="0"/>
          <w:sz w:val="22"/>
          <w:highlight w:val="cyan"/>
          <w:u w:val="single"/>
        </w:rPr>
        <w:t>we need</w:t>
      </w:r>
      <w:r>
        <w:rPr>
          <w:b/>
          <w:i w:val="0"/>
          <w:smallCaps w:val="0"/>
          <w:strike w:val="0"/>
          <w:sz w:val="22"/>
          <w:u w:val="single"/>
        </w:rPr>
        <w:t xml:space="preserve"> it today </w:t>
      </w:r>
      <w:r>
        <w:rPr>
          <w:b/>
          <w:i w:val="0"/>
          <w:smallCaps w:val="0"/>
          <w:strike w:val="0"/>
          <w:sz w:val="22"/>
          <w:highlight w:val="cyan"/>
          <w:u w:val="single"/>
        </w:rPr>
        <w:t>more than ever.</w:t>
      </w:r>
    </w:p>
    <w:p>
      <w:pPr>
        <w:spacing w:after="60"/>
      </w:pPr>
      <w:r>
        <w:rPr>
          <w:b w:val="0"/>
          <w:i w:val="0"/>
          <w:smallCaps w:val="0"/>
          <w:strike w:val="0"/>
          <w:sz w:val="16"/>
          <w:u w:val="none"/>
        </w:rPr>
        <w:t>Liberalism was emerging in continental Europe, too, in the writings of Montesquieu and Benjamin Constant in France, Wilhelm von Humboldt in Germany, and others. In the 1820s the representatives of the middle class in the Spanish Cortes, or parliament, came to be called the Liberales. They contended with the Serviles (the servile ones), who represented the nobles and the absolute monarchy. The term Serviles, for those who advocate state power over individuals, unfortunately didn’t stick. But the word “liberal,” for the defenders of liberty and the rule of law, spread rapidly. The Whig Party in England came to be called the Liberal Party. Today we know the philosophy of John Locke, Adam Smith, the American Founders, and John Stuart Mill as liberalism.</w:t>
      </w:r>
    </w:p>
    <w:p>
      <w:pPr>
        <w:spacing w:after="60"/>
      </w:pPr>
      <w:r>
        <w:rPr>
          <w:b w:val="0"/>
          <w:i w:val="0"/>
          <w:smallCaps w:val="0"/>
          <w:strike w:val="0"/>
          <w:sz w:val="16"/>
          <w:u w:val="none"/>
        </w:rPr>
        <w:t>The Liberal 19th Century</w:t>
      </w:r>
    </w:p>
    <w:p>
      <w:pPr>
        <w:spacing w:after="60"/>
      </w:pPr>
      <w:r>
        <w:rPr>
          <w:b w:val="0"/>
          <w:i w:val="0"/>
          <w:smallCaps w:val="0"/>
          <w:strike w:val="0"/>
          <w:sz w:val="16"/>
          <w:u w:val="none"/>
        </w:rPr>
        <w:t xml:space="preserve">In </w:t>
      </w:r>
      <w:r>
        <w:rPr>
          <w:b/>
          <w:i w:val="0"/>
          <w:smallCaps w:val="0"/>
          <w:strike w:val="0"/>
          <w:sz w:val="22"/>
          <w:highlight w:val="cyan"/>
          <w:u w:val="single"/>
        </w:rPr>
        <w:t>both the U</w:t>
      </w:r>
      <w:r>
        <w:rPr>
          <w:b/>
          <w:i w:val="0"/>
          <w:smallCaps w:val="0"/>
          <w:strike w:val="0"/>
          <w:sz w:val="22"/>
          <w:u w:val="single"/>
        </w:rPr>
        <w:t xml:space="preserve">nited </w:t>
      </w:r>
      <w:r>
        <w:rPr>
          <w:b/>
          <w:i w:val="0"/>
          <w:smallCaps w:val="0"/>
          <w:strike w:val="0"/>
          <w:sz w:val="22"/>
          <w:highlight w:val="cyan"/>
          <w:u w:val="single"/>
        </w:rPr>
        <w:t>S</w:t>
      </w:r>
      <w:r>
        <w:rPr>
          <w:b/>
          <w:i w:val="0"/>
          <w:smallCaps w:val="0"/>
          <w:strike w:val="0"/>
          <w:sz w:val="22"/>
          <w:u w:val="single"/>
        </w:rPr>
        <w:t xml:space="preserve">tates </w:t>
      </w:r>
      <w:r>
        <w:rPr>
          <w:b/>
          <w:i w:val="0"/>
          <w:smallCaps w:val="0"/>
          <w:strike w:val="0"/>
          <w:sz w:val="22"/>
          <w:highlight w:val="cyan"/>
          <w:u w:val="single"/>
        </w:rPr>
        <w:t>and Europe</w:t>
      </w:r>
      <w:r>
        <w:rPr>
          <w:b/>
          <w:i w:val="0"/>
          <w:smallCaps w:val="0"/>
          <w:strike w:val="0"/>
          <w:sz w:val="22"/>
          <w:u w:val="single"/>
        </w:rPr>
        <w:t xml:space="preserve"> the century </w:t>
      </w:r>
      <w:r>
        <w:rPr>
          <w:b/>
          <w:i w:val="0"/>
          <w:smallCaps w:val="0"/>
          <w:strike w:val="0"/>
          <w:sz w:val="22"/>
          <w:highlight w:val="cyan"/>
          <w:u w:val="single"/>
        </w:rPr>
        <w:t>after the American Revolution was marked by the spread of liberalism.</w:t>
      </w:r>
      <w:r>
        <w:rPr>
          <w:b/>
          <w:i w:val="0"/>
          <w:smallCaps w:val="0"/>
          <w:strike w:val="0"/>
          <w:sz w:val="22"/>
          <w:u w:val="single"/>
        </w:rPr>
        <w:t xml:space="preserve"> The </w:t>
      </w:r>
      <w:r>
        <w:rPr>
          <w:b/>
          <w:i w:val="0"/>
          <w:smallCaps w:val="0"/>
          <w:strike w:val="0"/>
          <w:sz w:val="24"/>
          <w:highlight w:val="cyan"/>
          <w:u w:val="single"/>
        </w:rPr>
        <w:t>ancient practices</w:t>
      </w:r>
      <w:r>
        <w:rPr>
          <w:b/>
          <w:i w:val="0"/>
          <w:smallCaps w:val="0"/>
          <w:strike w:val="0"/>
          <w:sz w:val="22"/>
          <w:highlight w:val="cyan"/>
          <w:u w:val="single"/>
        </w:rPr>
        <w:t xml:space="preserve"> of slavery and serfdom</w:t>
      </w:r>
      <w:r>
        <w:rPr>
          <w:b/>
          <w:i w:val="0"/>
          <w:smallCaps w:val="0"/>
          <w:strike w:val="0"/>
          <w:sz w:val="22"/>
          <w:u w:val="single"/>
        </w:rPr>
        <w:t xml:space="preserve"> were </w:t>
      </w:r>
      <w:r>
        <w:rPr>
          <w:b/>
          <w:i w:val="0"/>
          <w:smallCaps w:val="0"/>
          <w:strike w:val="0"/>
          <w:sz w:val="24"/>
          <w:highlight w:val="cyan"/>
          <w:u w:val="single"/>
        </w:rPr>
        <w:t>finally ended</w:t>
      </w:r>
      <w:r>
        <w:rPr>
          <w:b/>
          <w:i w:val="0"/>
          <w:smallCaps w:val="0"/>
          <w:strike w:val="0"/>
          <w:sz w:val="22"/>
          <w:u w:val="single"/>
        </w:rPr>
        <w:t xml:space="preserve"> </w:t>
      </w:r>
      <w:r>
        <w:rPr>
          <w:b w:val="0"/>
          <w:i w:val="0"/>
          <w:smallCaps w:val="0"/>
          <w:strike w:val="0"/>
          <w:sz w:val="16"/>
          <w:u w:val="none"/>
        </w:rPr>
        <w:t>though some of their unjust structures stubbornly persist. Written constitutions and bills of rights protected liberty and guaranteed the rule of law. Guilds and monopolies were largely eliminated, with all trades thrown open to competition based on merit. Freedom of the press and of religion was greatly expanded, property rights were made more secure, and international trade was freed. After the defeat of Napoleon, Europe enjoyed a century of relative peace.</w:t>
      </w:r>
    </w:p>
    <w:p>
      <w:pPr>
        <w:spacing w:after="60"/>
      </w:pPr>
      <w:r>
        <w:rPr>
          <w:b w:val="0"/>
          <w:i w:val="0"/>
          <w:smallCaps w:val="0"/>
          <w:strike w:val="0"/>
          <w:sz w:val="16"/>
          <w:u w:val="none"/>
        </w:rPr>
        <w:t xml:space="preserve">That </w:t>
      </w:r>
      <w:r>
        <w:rPr>
          <w:b/>
          <w:i w:val="0"/>
          <w:smallCaps w:val="0"/>
          <w:strike w:val="0"/>
          <w:sz w:val="22"/>
          <w:highlight w:val="cyan"/>
          <w:u w:val="single"/>
        </w:rPr>
        <w:t>liberation of human creativity unleashed astounding scientific and material progress</w:t>
      </w:r>
      <w:r>
        <w:rPr>
          <w:b w:val="0"/>
          <w:i w:val="0"/>
          <w:smallCaps w:val="0"/>
          <w:strike w:val="0"/>
          <w:sz w:val="16"/>
          <w:u w:val="none"/>
        </w:rPr>
        <w:t xml:space="preserve">. The Nation magazine, which was then a truly liberal journal, looking back in 1900, wrote, “Freed from the vexatious meddling of governments, men devoted themselves to their natural task, the bettering of their condition, with the wonderful results which surround us.” The </w:t>
      </w:r>
      <w:r>
        <w:rPr>
          <w:b/>
          <w:i w:val="0"/>
          <w:smallCaps w:val="0"/>
          <w:strike w:val="0"/>
          <w:sz w:val="22"/>
          <w:u w:val="single"/>
        </w:rPr>
        <w:t xml:space="preserve">technological </w:t>
      </w:r>
      <w:r>
        <w:rPr>
          <w:b/>
          <w:i w:val="0"/>
          <w:smallCaps w:val="0"/>
          <w:strike w:val="0"/>
          <w:sz w:val="22"/>
          <w:highlight w:val="cyan"/>
          <w:u w:val="single"/>
        </w:rPr>
        <w:t>advances</w:t>
      </w:r>
      <w:r>
        <w:rPr>
          <w:b/>
          <w:i w:val="0"/>
          <w:smallCaps w:val="0"/>
          <w:strike w:val="0"/>
          <w:sz w:val="22"/>
          <w:u w:val="single"/>
        </w:rPr>
        <w:t xml:space="preserve"> of the liberal 19th century </w:t>
      </w:r>
      <w:r>
        <w:rPr>
          <w:b/>
          <w:i w:val="0"/>
          <w:smallCaps w:val="0"/>
          <w:strike w:val="0"/>
          <w:sz w:val="24"/>
          <w:highlight w:val="cyan"/>
          <w:u w:val="single"/>
        </w:rPr>
        <w:t>are innumerable</w:t>
      </w:r>
      <w:r>
        <w:rPr>
          <w:b/>
          <w:i w:val="0"/>
          <w:smallCaps w:val="0"/>
          <w:strike w:val="0"/>
          <w:sz w:val="22"/>
          <w:u w:val="single"/>
        </w:rPr>
        <w:t xml:space="preserve">: the </w:t>
      </w:r>
      <w:r>
        <w:rPr>
          <w:b/>
          <w:i w:val="0"/>
          <w:smallCaps w:val="0"/>
          <w:strike w:val="0"/>
          <w:sz w:val="22"/>
          <w:highlight w:val="cyan"/>
          <w:u w:val="single"/>
        </w:rPr>
        <w:t>steam engine</w:t>
      </w:r>
      <w:r>
        <w:rPr>
          <w:b/>
          <w:i w:val="0"/>
          <w:smallCaps w:val="0"/>
          <w:strike w:val="0"/>
          <w:sz w:val="22"/>
          <w:u w:val="single"/>
        </w:rPr>
        <w:t xml:space="preserve">, the </w:t>
      </w:r>
      <w:r>
        <w:rPr>
          <w:b/>
          <w:i w:val="0"/>
          <w:smallCaps w:val="0"/>
          <w:strike w:val="0"/>
          <w:sz w:val="22"/>
          <w:highlight w:val="cyan"/>
          <w:u w:val="single"/>
        </w:rPr>
        <w:t>railroad</w:t>
      </w:r>
      <w:r>
        <w:rPr>
          <w:b/>
          <w:i w:val="0"/>
          <w:smallCaps w:val="0"/>
          <w:strike w:val="0"/>
          <w:sz w:val="22"/>
          <w:u w:val="single"/>
        </w:rPr>
        <w:t xml:space="preserve">, the </w:t>
      </w:r>
      <w:r>
        <w:rPr>
          <w:b/>
          <w:i w:val="0"/>
          <w:smallCaps w:val="0"/>
          <w:strike w:val="0"/>
          <w:sz w:val="22"/>
          <w:highlight w:val="cyan"/>
          <w:u w:val="single"/>
        </w:rPr>
        <w:t>telegraph</w:t>
      </w:r>
      <w:r>
        <w:rPr>
          <w:b/>
          <w:i w:val="0"/>
          <w:smallCaps w:val="0"/>
          <w:strike w:val="0"/>
          <w:sz w:val="22"/>
          <w:u w:val="single"/>
        </w:rPr>
        <w:t xml:space="preserve">, the </w:t>
      </w:r>
      <w:r>
        <w:rPr>
          <w:b/>
          <w:i w:val="0"/>
          <w:smallCaps w:val="0"/>
          <w:strike w:val="0"/>
          <w:sz w:val="22"/>
          <w:highlight w:val="cyan"/>
          <w:u w:val="single"/>
        </w:rPr>
        <w:t>telephone</w:t>
      </w:r>
      <w:r>
        <w:rPr>
          <w:b/>
          <w:i w:val="0"/>
          <w:smallCaps w:val="0"/>
          <w:strike w:val="0"/>
          <w:sz w:val="22"/>
          <w:u w:val="single"/>
        </w:rPr>
        <w:t xml:space="preserve">, </w:t>
      </w:r>
      <w:r>
        <w:rPr>
          <w:b/>
          <w:i w:val="0"/>
          <w:smallCaps w:val="0"/>
          <w:strike w:val="0"/>
          <w:sz w:val="22"/>
          <w:highlight w:val="cyan"/>
          <w:u w:val="single"/>
        </w:rPr>
        <w:t>electricity</w:t>
      </w:r>
      <w:r>
        <w:rPr>
          <w:b/>
          <w:i w:val="0"/>
          <w:smallCaps w:val="0"/>
          <w:strike w:val="0"/>
          <w:sz w:val="22"/>
          <w:u w:val="single"/>
        </w:rPr>
        <w:t xml:space="preserve">, the </w:t>
      </w:r>
      <w:r>
        <w:rPr>
          <w:b/>
          <w:i w:val="0"/>
          <w:smallCaps w:val="0"/>
          <w:strike w:val="0"/>
          <w:sz w:val="22"/>
          <w:highlight w:val="cyan"/>
          <w:u w:val="single"/>
        </w:rPr>
        <w:t>internal combustion engine</w:t>
      </w:r>
      <w:r>
        <w:rPr>
          <w:b w:val="0"/>
          <w:i w:val="0"/>
          <w:smallCaps w:val="0"/>
          <w:strike w:val="0"/>
          <w:sz w:val="16"/>
          <w:u w:val="none"/>
        </w:rPr>
        <w:t xml:space="preserve">. Thanks to such innovations and an </w:t>
      </w:r>
      <w:r>
        <w:rPr>
          <w:b/>
          <w:i w:val="0"/>
          <w:smallCaps w:val="0"/>
          <w:strike w:val="0"/>
          <w:sz w:val="22"/>
          <w:u w:val="single"/>
        </w:rPr>
        <w:t>explosion of entrepreneurship, in Europe and America the great ma</w:t>
      </w:r>
      <w:r>
        <w:rPr>
          <w:b/>
          <w:i w:val="0"/>
          <w:smallCaps w:val="0"/>
          <w:strike w:val="0"/>
          <w:sz w:val="22"/>
          <w:highlight w:val="cyan"/>
          <w:u w:val="single"/>
        </w:rPr>
        <w:t>sses of people began to be liberated from the backbreaking toil</w:t>
      </w:r>
      <w:r>
        <w:rPr>
          <w:b/>
          <w:i w:val="0"/>
          <w:smallCaps w:val="0"/>
          <w:strike w:val="0"/>
          <w:sz w:val="22"/>
          <w:u w:val="single"/>
        </w:rPr>
        <w:t xml:space="preserve"> that</w:t>
      </w:r>
      <w:r>
        <w:rPr>
          <w:b w:val="0"/>
          <w:i w:val="0"/>
          <w:smallCaps w:val="0"/>
          <w:strike w:val="0"/>
          <w:sz w:val="16"/>
          <w:u w:val="none"/>
        </w:rPr>
        <w:t xml:space="preserve"> had been the natural condition of humankind since time immemorial. </w:t>
      </w:r>
      <w:r>
        <w:rPr>
          <w:b/>
          <w:i w:val="0"/>
          <w:smallCaps w:val="0"/>
          <w:strike w:val="0"/>
          <w:sz w:val="22"/>
          <w:highlight w:val="cyan"/>
          <w:u w:val="single"/>
        </w:rPr>
        <w:t>Infant mortality fell and life expectancy</w:t>
      </w:r>
      <w:r>
        <w:rPr>
          <w:b/>
          <w:i w:val="0"/>
          <w:smallCaps w:val="0"/>
          <w:strike w:val="0"/>
          <w:sz w:val="22"/>
          <w:u w:val="single"/>
        </w:rPr>
        <w:t xml:space="preserve"> began to </w:t>
      </w:r>
      <w:r>
        <w:rPr>
          <w:b/>
          <w:i w:val="0"/>
          <w:smallCaps w:val="0"/>
          <w:strike w:val="0"/>
          <w:sz w:val="22"/>
          <w:highlight w:val="cyan"/>
          <w:u w:val="single"/>
        </w:rPr>
        <w:t>rise</w:t>
      </w:r>
      <w:r>
        <w:rPr>
          <w:b/>
          <w:i w:val="0"/>
          <w:smallCaps w:val="0"/>
          <w:strike w:val="0"/>
          <w:sz w:val="22"/>
          <w:u w:val="single"/>
        </w:rPr>
        <w:t xml:space="preserve"> to </w:t>
      </w:r>
      <w:r>
        <w:rPr>
          <w:b/>
          <w:i w:val="0"/>
          <w:smallCaps w:val="0"/>
          <w:strike w:val="0"/>
          <w:sz w:val="24"/>
          <w:u w:val="single"/>
        </w:rPr>
        <w:t>unprecedented levels</w:t>
      </w:r>
      <w:r>
        <w:rPr>
          <w:b w:val="0"/>
          <w:i w:val="0"/>
          <w:smallCaps w:val="0"/>
          <w:strike w:val="0"/>
          <w:sz w:val="16"/>
          <w:u w:val="none"/>
        </w:rPr>
        <w:t>. A person looking back from 1800 would see a world that for most people had changed little in thousands of years; by 1900 the world was unrecognizable.</w:t>
      </w:r>
    </w:p>
    <w:p>
      <w:pPr>
        <w:pStyle w:val="Caption"/>
      </w:pPr>
      <w:r>
        <w:t>Source: Fugitivity Negative Supplement v2 -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