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Curbing </w:t>
      </w:r>
      <w:r>
        <w:rPr>
          <w:b/>
          <w:i w:val="0"/>
          <w:smallCaps w:val="0"/>
          <w:strike w:val="0"/>
          <w:sz w:val="26"/>
          <w:u w:val="single"/>
        </w:rPr>
        <w:t>fails</w:t>
      </w:r>
    </w:p>
    <w:p>
      <w:pPr>
        <w:spacing w:after="80"/>
      </w:pPr>
      <w:r>
        <w:rPr>
          <w:b/>
          <w:i w:val="0"/>
          <w:smallCaps w:val="0"/>
          <w:strike w:val="0"/>
          <w:sz w:val="26"/>
          <w:u w:val="none"/>
        </w:rPr>
        <w:t>Purcell ’21</w:t>
      </w:r>
      <w:r>
        <w:rPr>
          <w:b w:val="0"/>
          <w:i w:val="0"/>
          <w:smallCaps w:val="0"/>
          <w:strike w:val="0"/>
          <w:u w:val="none"/>
        </w:rPr>
        <w:t xml:space="preserve"> [Johnna F.; Spring; JD Candidate at Cornell Law School, B.A in Political Science and Global and International Studies from The Schreyer Honors College at the Pennsylvania State University; Cornell Journal of Law &amp; Public Policy, “A Switch in Time to Destroy Nine,” 30 Cornell J. L. &amp; Pub. </w:t>
      </w:r>
      <w:r>
        <w:rPr>
          <w:b w:val="0"/>
          <w:i w:val="0"/>
          <w:smallCaps w:val="0"/>
          <w:strike w:val="0"/>
          <w:u w:val="none"/>
        </w:rPr>
        <w:t>Pol'y</w:t>
      </w:r>
      <w:r>
        <w:rPr>
          <w:b w:val="0"/>
          <w:i w:val="0"/>
          <w:smallCaps w:val="0"/>
          <w:strike w:val="0"/>
          <w:u w:val="none"/>
        </w:rPr>
        <w:t xml:space="preserve"> 611]</w:t>
      </w:r>
    </w:p>
    <w:p>
      <w:pPr>
        <w:spacing w:after="60"/>
      </w:pPr>
      <w:r>
        <w:rPr>
          <w:b w:val="0"/>
          <w:i w:val="0"/>
          <w:smallCaps w:val="0"/>
          <w:strike w:val="0"/>
          <w:sz w:val="16"/>
          <w:u w:val="none"/>
        </w:rPr>
        <w:t xml:space="preserve">These </w:t>
      </w:r>
      <w:r>
        <w:rPr>
          <w:b/>
          <w:i w:val="0"/>
          <w:smallCaps w:val="0"/>
          <w:strike w:val="0"/>
          <w:sz w:val="22"/>
          <w:u w:val="single"/>
        </w:rPr>
        <w:t xml:space="preserve">plans </w:t>
      </w:r>
      <w:r>
        <w:rPr>
          <w:b/>
          <w:i w:val="0"/>
          <w:smallCaps w:val="0"/>
          <w:strike w:val="0"/>
          <w:sz w:val="22"/>
          <w:highlight w:val="cyan"/>
          <w:u w:val="single"/>
        </w:rPr>
        <w:t>to add seats</w:t>
      </w:r>
      <w:r>
        <w:rPr>
          <w:b/>
          <w:i w:val="0"/>
          <w:smallCaps w:val="0"/>
          <w:strike w:val="0"/>
          <w:sz w:val="22"/>
          <w:u w:val="single"/>
        </w:rPr>
        <w:t xml:space="preserve"> to the court are appealing</w:t>
      </w:r>
      <w:r>
        <w:rPr>
          <w:b w:val="0"/>
          <w:i w:val="0"/>
          <w:smallCaps w:val="0"/>
          <w:strike w:val="0"/>
          <w:sz w:val="16"/>
          <w:u w:val="none"/>
        </w:rPr>
        <w:t xml:space="preserve"> for several reasons. First, these plans are much simpler than other proposals. 148While other initiatives may require a constitutional amendment or broader coalition building, this plan would only require that Democrats take control of the legislative and executive branches long enough to implement it. 149Second, this plan directly responds to the political tactics that Republicans have used over the past decade. Republicans have packed the federal courts. 150Playing a game of constitutional hardball, Democrats could respond by packing the Court. 151Finally, this plan will foster positive outcomes for its supporters. If Democrats do not change the composition of the Supreme Court, the Republican-controlled Court may be able to overturn key pieces of legislation meant to expand democracy, 152even if Democrats regain control of legislative and executive branches. 153</w:t>
      </w:r>
    </w:p>
    <w:p>
      <w:pPr>
        <w:spacing w:after="60"/>
      </w:pPr>
      <w:r>
        <w:rPr>
          <w:b/>
          <w:i w:val="0"/>
          <w:smallCaps w:val="0"/>
          <w:strike w:val="0"/>
          <w:sz w:val="22"/>
          <w:u w:val="single"/>
        </w:rPr>
        <w:t xml:space="preserve">However, this plan does </w:t>
      </w:r>
      <w:r>
        <w:rPr>
          <w:b/>
          <w:i w:val="0"/>
          <w:smallCaps w:val="0"/>
          <w:strike w:val="0"/>
          <w:sz w:val="22"/>
          <w:highlight w:val="cyan"/>
          <w:u w:val="single"/>
        </w:rPr>
        <w:t xml:space="preserve">have </w:t>
      </w:r>
      <w:r>
        <w:rPr>
          <w:b/>
          <w:i w:val="0"/>
          <w:smallCaps w:val="0"/>
          <w:strike w:val="0"/>
          <w:sz w:val="22"/>
          <w:highlight w:val="cyan"/>
          <w:u w:val="single"/>
        </w:rPr>
        <w:t>flaws</w:t>
      </w:r>
      <w:r>
        <w:rPr>
          <w:b/>
          <w:i w:val="0"/>
          <w:smallCaps w:val="0"/>
          <w:strike w:val="0"/>
          <w:sz w:val="22"/>
          <w:u w:val="single"/>
        </w:rPr>
        <w:t xml:space="preserve">. First, </w:t>
      </w:r>
      <w:r>
        <w:rPr>
          <w:b/>
          <w:i w:val="0"/>
          <w:smallCaps w:val="0"/>
          <w:strike w:val="0"/>
          <w:sz w:val="22"/>
          <w:highlight w:val="cyan"/>
          <w:u w:val="single"/>
        </w:rPr>
        <w:t>it is</w:t>
      </w:r>
      <w:r>
        <w:rPr>
          <w:b/>
          <w:i w:val="0"/>
          <w:smallCaps w:val="0"/>
          <w:strike w:val="0"/>
          <w:sz w:val="22"/>
          <w:u w:val="single"/>
        </w:rPr>
        <w:t xml:space="preserve"> a </w:t>
      </w:r>
      <w:r>
        <w:rPr>
          <w:b/>
          <w:i w:val="0"/>
          <w:smallCaps w:val="0"/>
          <w:strike w:val="0"/>
          <w:sz w:val="22"/>
          <w:highlight w:val="cyan"/>
          <w:u w:val="single"/>
        </w:rPr>
        <w:t>temporary</w:t>
      </w:r>
      <w:r>
        <w:rPr>
          <w:b/>
          <w:i w:val="0"/>
          <w:smallCaps w:val="0"/>
          <w:strike w:val="0"/>
          <w:sz w:val="22"/>
          <w:u w:val="single"/>
        </w:rPr>
        <w:t xml:space="preserve"> fix</w:t>
      </w:r>
      <w:r>
        <w:rPr>
          <w:b/>
          <w:i w:val="0"/>
          <w:smallCaps w:val="0"/>
          <w:strike w:val="0"/>
          <w:sz w:val="22"/>
          <w:u w:val="single"/>
        </w:rPr>
        <w:t xml:space="preserve"> </w:t>
      </w:r>
      <w:r>
        <w:rPr>
          <w:b/>
          <w:i w:val="0"/>
          <w:smallCaps w:val="0"/>
          <w:strike w:val="0"/>
          <w:sz w:val="22"/>
          <w:highlight w:val="cyan"/>
          <w:u w:val="single"/>
        </w:rPr>
        <w:t>to</w:t>
      </w:r>
      <w:r>
        <w:rPr>
          <w:b/>
          <w:i w:val="0"/>
          <w:smallCaps w:val="0"/>
          <w:strike w:val="0"/>
          <w:sz w:val="22"/>
          <w:u w:val="single"/>
        </w:rPr>
        <w:t xml:space="preserve"> what may be </w:t>
      </w:r>
      <w:r>
        <w:rPr>
          <w:b/>
          <w:i w:val="0"/>
          <w:smallCaps w:val="0"/>
          <w:strike w:val="0"/>
          <w:sz w:val="22"/>
          <w:highlight w:val="cyan"/>
          <w:u w:val="single"/>
        </w:rPr>
        <w:t xml:space="preserve">a </w:t>
      </w:r>
      <w:r>
        <w:rPr>
          <w:b/>
          <w:i w:val="0"/>
          <w:smallCaps w:val="0"/>
          <w:strike w:val="0"/>
          <w:sz w:val="22"/>
          <w:highlight w:val="cyan"/>
          <w:u w:val="single"/>
        </w:rPr>
        <w:t>more pervasive</w:t>
      </w:r>
      <w:r>
        <w:rPr>
          <w:b/>
          <w:i w:val="0"/>
          <w:smallCaps w:val="0"/>
          <w:strike w:val="0"/>
          <w:sz w:val="22"/>
          <w:highlight w:val="cyan"/>
          <w:u w:val="single"/>
        </w:rPr>
        <w:t xml:space="preserve"> problem of a judiciary</w:t>
      </w:r>
      <w:r>
        <w:rPr>
          <w:b/>
          <w:i w:val="0"/>
          <w:smallCaps w:val="0"/>
          <w:strike w:val="0"/>
          <w:sz w:val="22"/>
          <w:u w:val="single"/>
        </w:rPr>
        <w:t xml:space="preserve"> </w:t>
      </w:r>
      <w:r>
        <w:rPr>
          <w:b/>
          <w:i w:val="0"/>
          <w:smallCaps w:val="0"/>
          <w:strike w:val="0"/>
          <w:sz w:val="22"/>
          <w:u w:val="single"/>
        </w:rPr>
        <w:t xml:space="preserve">too </w:t>
      </w:r>
      <w:r>
        <w:rPr>
          <w:b/>
          <w:i w:val="0"/>
          <w:smallCaps w:val="0"/>
          <w:strike w:val="0"/>
          <w:sz w:val="22"/>
          <w:highlight w:val="cyan"/>
          <w:u w:val="single"/>
        </w:rPr>
        <w:t>vulnerable</w:t>
      </w:r>
      <w:r>
        <w:rPr>
          <w:b/>
          <w:i w:val="0"/>
          <w:smallCaps w:val="0"/>
          <w:strike w:val="0"/>
          <w:sz w:val="22"/>
          <w:highlight w:val="cyan"/>
          <w:u w:val="single"/>
        </w:rPr>
        <w:t xml:space="preserve"> to</w:t>
      </w:r>
      <w:r>
        <w:rPr>
          <w:b/>
          <w:i w:val="0"/>
          <w:smallCaps w:val="0"/>
          <w:strike w:val="0"/>
          <w:sz w:val="22"/>
          <w:u w:val="single"/>
        </w:rPr>
        <w:t xml:space="preserve"> the </w:t>
      </w:r>
      <w:r>
        <w:rPr>
          <w:b/>
          <w:i w:val="0"/>
          <w:smallCaps w:val="0"/>
          <w:strike w:val="0"/>
          <w:sz w:val="22"/>
          <w:highlight w:val="cyan"/>
          <w:u w:val="single"/>
        </w:rPr>
        <w:t>political tides</w:t>
      </w:r>
      <w:r>
        <w:rPr>
          <w:b/>
          <w:i w:val="0"/>
          <w:smallCaps w:val="0"/>
          <w:strike w:val="0"/>
          <w:sz w:val="22"/>
          <w:u w:val="single"/>
        </w:rPr>
        <w:t xml:space="preserve"> of the President and Congress</w:t>
      </w:r>
      <w:r>
        <w:rPr>
          <w:b w:val="0"/>
          <w:i w:val="0"/>
          <w:smallCaps w:val="0"/>
          <w:strike w:val="0"/>
          <w:sz w:val="16"/>
          <w:u w:val="none"/>
        </w:rPr>
        <w:t xml:space="preserve">. Moreover, </w:t>
      </w:r>
      <w:r>
        <w:rPr>
          <w:b/>
          <w:i w:val="0"/>
          <w:smallCaps w:val="0"/>
          <w:strike w:val="0"/>
          <w:sz w:val="22"/>
          <w:u w:val="single"/>
        </w:rPr>
        <w:t xml:space="preserve">this plan is criticized for just being </w:t>
      </w:r>
      <w:r>
        <w:rPr>
          <w:b/>
          <w:i w:val="0"/>
          <w:smallCaps w:val="0"/>
          <w:strike w:val="0"/>
          <w:sz w:val="22"/>
          <w:highlight w:val="cyan"/>
          <w:u w:val="single"/>
        </w:rPr>
        <w:t>another move</w:t>
      </w:r>
      <w:r>
        <w:rPr>
          <w:b/>
          <w:i w:val="0"/>
          <w:smallCaps w:val="0"/>
          <w:strike w:val="0"/>
          <w:sz w:val="22"/>
          <w:u w:val="single"/>
        </w:rPr>
        <w:t xml:space="preserve"> in the game of constitutional hardball that </w:t>
      </w:r>
      <w:r>
        <w:rPr>
          <w:b/>
          <w:i w:val="0"/>
          <w:smallCaps w:val="0"/>
          <w:strike w:val="0"/>
          <w:sz w:val="22"/>
          <w:highlight w:val="cyan"/>
          <w:u w:val="single"/>
        </w:rPr>
        <w:t xml:space="preserve">Republicans will </w:t>
      </w:r>
      <w:r>
        <w:rPr>
          <w:b/>
          <w:i w:val="0"/>
          <w:smallCaps w:val="0"/>
          <w:strike w:val="0"/>
          <w:sz w:val="22"/>
          <w:highlight w:val="cyan"/>
          <w:u w:val="single"/>
        </w:rPr>
        <w:t>counter</w:t>
      </w:r>
      <w:r>
        <w:rPr>
          <w:b/>
          <w:i w:val="0"/>
          <w:smallCaps w:val="0"/>
          <w:strike w:val="0"/>
          <w:sz w:val="22"/>
          <w:u w:val="single"/>
        </w:rPr>
        <w:t xml:space="preserve"> as soon </w:t>
      </w:r>
      <w:r>
        <w:rPr>
          <w:b/>
          <w:i w:val="0"/>
          <w:smallCaps w:val="0"/>
          <w:strike w:val="0"/>
          <w:sz w:val="22"/>
          <w:highlight w:val="cyan"/>
          <w:u w:val="single"/>
        </w:rPr>
        <w:t>as they gain power</w:t>
      </w:r>
      <w:r>
        <w:rPr>
          <w:b/>
          <w:i w:val="0"/>
          <w:smallCaps w:val="0"/>
          <w:strike w:val="0"/>
          <w:sz w:val="22"/>
          <w:u w:val="single"/>
        </w:rPr>
        <w:t xml:space="preserve"> again</w:t>
      </w:r>
      <w:r>
        <w:rPr>
          <w:b w:val="0"/>
          <w:i w:val="0"/>
          <w:smallCaps w:val="0"/>
          <w:strike w:val="0"/>
          <w:sz w:val="16"/>
          <w:u w:val="none"/>
        </w:rPr>
        <w:t>. 154</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