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China’s getting tag-teamed in the SCS</w:t>
      </w:r>
      <w:r>
        <w:rPr>
          <w:b w:val="0"/>
          <w:i w:val="0"/>
          <w:smallCaps w:val="0"/>
          <w:strike w:val="0"/>
          <w:sz w:val="26"/>
          <w:u w:val="none"/>
        </w:rPr>
        <w:t xml:space="preserve">—Used to have friends now </w:t>
      </w:r>
      <w:r>
        <w:rPr>
          <w:b w:val="0"/>
          <w:i w:val="0"/>
          <w:smallCaps w:val="0"/>
          <w:strike w:val="0"/>
          <w:sz w:val="26"/>
          <w:u w:val="none"/>
        </w:rPr>
        <w:t>its</w:t>
      </w:r>
      <w:r>
        <w:rPr>
          <w:b w:val="0"/>
          <w:i w:val="0"/>
          <w:smallCaps w:val="0"/>
          <w:strike w:val="0"/>
          <w:sz w:val="26"/>
          <w:u w:val="none"/>
        </w:rPr>
        <w:t xml:space="preserve"> got enemies</w:t>
      </w:r>
    </w:p>
    <w:p>
      <w:pPr>
        <w:spacing w:after="80"/>
      </w:pPr>
      <w:r>
        <w:rPr>
          <w:b w:val="0"/>
          <w:i w:val="0"/>
          <w:smallCaps w:val="0"/>
          <w:strike w:val="0"/>
          <w:u w:val="none"/>
        </w:rPr>
        <w:t xml:space="preserve">John </w:t>
      </w:r>
      <w:r>
        <w:rPr>
          <w:b/>
          <w:i w:val="0"/>
          <w:smallCaps w:val="0"/>
          <w:strike w:val="0"/>
          <w:sz w:val="26"/>
          <w:u w:val="none"/>
        </w:rPr>
        <w:t>Grady, 6-15</w:t>
      </w:r>
      <w:r>
        <w:rPr>
          <w:b w:val="0"/>
          <w:i w:val="0"/>
          <w:smallCaps w:val="0"/>
          <w:strike w:val="0"/>
          <w:u w:val="none"/>
        </w:rPr>
        <w:t>-2023, (John Grady, a former managing editor of Navy Times, retired as director of communications for the Association of the United States Army. His reporting on national defense and national security has appeared on Breaking Defense, GovExec.com, NextGov.com, DefenseOne.com, Government Executive and USNI News.) "Philippine Congress Set to Approve Expanded U.S. Base Deal as China Expands Claims, Ambassador Says," USNI News, https://news.usni.org/2023/06/15/philippine-congress-set-to-approve-expanded-u-s-base-deal-as-china-expands-claims-ambassador-says [PP-B]</w:t>
      </w:r>
    </w:p>
    <w:p>
      <w:pPr>
        <w:spacing w:after="60"/>
      </w:pPr>
      <w:r>
        <w:rPr>
          <w:b w:val="0"/>
          <w:i w:val="0"/>
          <w:smallCaps w:val="0"/>
          <w:strike w:val="0"/>
          <w:highlight w:val="green"/>
          <w:u w:val="single"/>
        </w:rPr>
        <w:t>China’s</w:t>
      </w:r>
      <w:r>
        <w:rPr>
          <w:b w:val="0"/>
          <w:i w:val="0"/>
          <w:smallCaps w:val="0"/>
          <w:strike w:val="0"/>
          <w:u w:val="single"/>
        </w:rPr>
        <w:t xml:space="preserve"> </w:t>
      </w:r>
      <w:r>
        <w:rPr>
          <w:b/>
          <w:i w:val="0"/>
          <w:smallCaps w:val="0"/>
          <w:strike w:val="0"/>
          <w:u w:val="single"/>
        </w:rPr>
        <w:t xml:space="preserve">persistent </w:t>
      </w:r>
      <w:r>
        <w:rPr>
          <w:b/>
          <w:i w:val="0"/>
          <w:smallCaps w:val="0"/>
          <w:strike w:val="0"/>
          <w:highlight w:val="green"/>
          <w:u w:val="single"/>
        </w:rPr>
        <w:t>expansion</w:t>
      </w:r>
      <w:r>
        <w:rPr>
          <w:b w:val="0"/>
          <w:i w:val="0"/>
          <w:smallCaps w:val="0"/>
          <w:strike w:val="0"/>
          <w:highlight w:val="green"/>
          <w:u w:val="single"/>
        </w:rPr>
        <w:t xml:space="preserve"> into</w:t>
      </w:r>
      <w:r>
        <w:rPr>
          <w:b w:val="0"/>
          <w:i w:val="0"/>
          <w:smallCaps w:val="0"/>
          <w:strike w:val="0"/>
          <w:u w:val="single"/>
        </w:rPr>
        <w:t xml:space="preserve"> </w:t>
      </w:r>
      <w:r>
        <w:rPr>
          <w:b w:val="0"/>
          <w:i w:val="0"/>
          <w:smallCaps w:val="0"/>
          <w:strike w:val="0"/>
          <w:sz w:val="16"/>
          <w:u w:val="single"/>
        </w:rPr>
        <w:t>the</w:t>
      </w:r>
      <w:r>
        <w:rPr>
          <w:b w:val="0"/>
          <w:i w:val="0"/>
          <w:smallCaps w:val="0"/>
          <w:strike w:val="0"/>
          <w:u w:val="single"/>
        </w:rPr>
        <w:t xml:space="preserve"> </w:t>
      </w:r>
      <w:r>
        <w:rPr>
          <w:b/>
          <w:i w:val="0"/>
          <w:smallCaps w:val="0"/>
          <w:strike w:val="0"/>
          <w:highlight w:val="green"/>
          <w:u w:val="single"/>
        </w:rPr>
        <w:t>S</w:t>
      </w:r>
      <w:r>
        <w:rPr>
          <w:b w:val="0"/>
          <w:i w:val="0"/>
          <w:smallCaps w:val="0"/>
          <w:strike w:val="0"/>
          <w:sz w:val="16"/>
          <w:u w:val="single"/>
        </w:rPr>
        <w:t>outh</w:t>
      </w:r>
      <w:r>
        <w:rPr>
          <w:b w:val="0"/>
          <w:i w:val="0"/>
          <w:smallCaps w:val="0"/>
          <w:strike w:val="0"/>
          <w:u w:val="single"/>
        </w:rPr>
        <w:t xml:space="preserve"> </w:t>
      </w:r>
      <w:r>
        <w:rPr>
          <w:b/>
          <w:i w:val="0"/>
          <w:smallCaps w:val="0"/>
          <w:strike w:val="0"/>
          <w:highlight w:val="green"/>
          <w:u w:val="single"/>
        </w:rPr>
        <w:t>C</w:t>
      </w:r>
      <w:r>
        <w:rPr>
          <w:b w:val="0"/>
          <w:i w:val="0"/>
          <w:smallCaps w:val="0"/>
          <w:strike w:val="0"/>
          <w:sz w:val="16"/>
          <w:u w:val="single"/>
        </w:rPr>
        <w:t>hina</w:t>
      </w:r>
      <w:r>
        <w:rPr>
          <w:b w:val="0"/>
          <w:i w:val="0"/>
          <w:smallCaps w:val="0"/>
          <w:strike w:val="0"/>
          <w:u w:val="single"/>
        </w:rPr>
        <w:t xml:space="preserve"> </w:t>
      </w:r>
      <w:r>
        <w:rPr>
          <w:b/>
          <w:i w:val="0"/>
          <w:smallCaps w:val="0"/>
          <w:strike w:val="0"/>
          <w:highlight w:val="green"/>
          <w:u w:val="single"/>
        </w:rPr>
        <w:t>S</w:t>
      </w:r>
      <w:r>
        <w:rPr>
          <w:b w:val="0"/>
          <w:i w:val="0"/>
          <w:smallCaps w:val="0"/>
          <w:strike w:val="0"/>
          <w:sz w:val="16"/>
          <w:u w:val="single"/>
        </w:rPr>
        <w:t>ea</w:t>
      </w:r>
      <w:r>
        <w:rPr>
          <w:b w:val="0"/>
          <w:i w:val="0"/>
          <w:smallCaps w:val="0"/>
          <w:strike w:val="0"/>
          <w:u w:val="single"/>
        </w:rPr>
        <w:t xml:space="preserve"> is the most </w:t>
      </w:r>
      <w:r>
        <w:rPr>
          <w:b w:val="0"/>
          <w:i w:val="0"/>
          <w:smallCaps w:val="0"/>
          <w:strike w:val="0"/>
          <w:highlight w:val="green"/>
          <w:u w:val="single"/>
        </w:rPr>
        <w:t>concerning</w:t>
      </w:r>
      <w:r>
        <w:rPr>
          <w:b w:val="0"/>
          <w:i w:val="0"/>
          <w:smallCaps w:val="0"/>
          <w:strike w:val="0"/>
          <w:u w:val="single"/>
        </w:rPr>
        <w:t xml:space="preserve"> security concern </w:t>
      </w:r>
      <w:r>
        <w:rPr>
          <w:b w:val="0"/>
          <w:i w:val="0"/>
          <w:smallCaps w:val="0"/>
          <w:strike w:val="0"/>
          <w:highlight w:val="green"/>
          <w:u w:val="single"/>
        </w:rPr>
        <w:t>for</w:t>
      </w:r>
      <w:r>
        <w:rPr>
          <w:b w:val="0"/>
          <w:i w:val="0"/>
          <w:smallCaps w:val="0"/>
          <w:strike w:val="0"/>
          <w:u w:val="single"/>
        </w:rPr>
        <w:t xml:space="preserve"> </w:t>
      </w:r>
      <w:r>
        <w:rPr>
          <w:b w:val="0"/>
          <w:i w:val="0"/>
          <w:smallCaps w:val="0"/>
          <w:strike w:val="0"/>
          <w:sz w:val="16"/>
          <w:u w:val="single"/>
        </w:rPr>
        <w:t>the</w:t>
      </w:r>
      <w:r>
        <w:rPr>
          <w:b w:val="0"/>
          <w:i w:val="0"/>
          <w:smallCaps w:val="0"/>
          <w:strike w:val="0"/>
          <w:u w:val="single"/>
        </w:rPr>
        <w:t xml:space="preserve"> </w:t>
      </w:r>
      <w:r>
        <w:rPr>
          <w:b w:val="0"/>
          <w:i w:val="0"/>
          <w:smallCaps w:val="0"/>
          <w:strike w:val="0"/>
          <w:highlight w:val="green"/>
          <w:u w:val="single"/>
        </w:rPr>
        <w:t>Philippines</w:t>
      </w:r>
      <w:r>
        <w:rPr>
          <w:b w:val="0"/>
          <w:i w:val="0"/>
          <w:smallCaps w:val="0"/>
          <w:strike w:val="0"/>
          <w:u w:val="single"/>
        </w:rPr>
        <w:t xml:space="preserve"> </w:t>
      </w:r>
      <w:r>
        <w:rPr>
          <w:b w:val="0"/>
          <w:i w:val="0"/>
          <w:smallCaps w:val="0"/>
          <w:strike w:val="0"/>
          <w:sz w:val="16"/>
          <w:u w:val="single"/>
        </w:rPr>
        <w:t xml:space="preserve">as its </w:t>
      </w:r>
      <w:r>
        <w:rPr>
          <w:b w:val="0"/>
          <w:i w:val="0"/>
          <w:smallCaps w:val="0"/>
          <w:strike w:val="0"/>
          <w:highlight w:val="green"/>
          <w:u w:val="single"/>
        </w:rPr>
        <w:t>congress</w:t>
      </w:r>
      <w:r>
        <w:rPr>
          <w:b w:val="0"/>
          <w:i w:val="0"/>
          <w:smallCaps w:val="0"/>
          <w:strike w:val="0"/>
          <w:u w:val="single"/>
        </w:rPr>
        <w:t xml:space="preserve"> </w:t>
      </w:r>
      <w:r>
        <w:rPr>
          <w:b w:val="0"/>
          <w:i w:val="0"/>
          <w:smallCaps w:val="0"/>
          <w:strike w:val="0"/>
          <w:sz w:val="16"/>
          <w:u w:val="single"/>
        </w:rPr>
        <w:t>is set to</w:t>
      </w:r>
      <w:r>
        <w:rPr>
          <w:b w:val="0"/>
          <w:i w:val="0"/>
          <w:smallCaps w:val="0"/>
          <w:strike w:val="0"/>
          <w:u w:val="single"/>
        </w:rPr>
        <w:t xml:space="preserve"> </w:t>
      </w:r>
      <w:r>
        <w:rPr>
          <w:b w:val="0"/>
          <w:i w:val="0"/>
          <w:smallCaps w:val="0"/>
          <w:strike w:val="0"/>
          <w:highlight w:val="green"/>
          <w:u w:val="single"/>
        </w:rPr>
        <w:t>approve</w:t>
      </w:r>
      <w:r>
        <w:rPr>
          <w:b w:val="0"/>
          <w:i w:val="0"/>
          <w:smallCaps w:val="0"/>
          <w:strike w:val="0"/>
          <w:u w:val="single"/>
        </w:rPr>
        <w:t xml:space="preserve"> </w:t>
      </w:r>
      <w:r>
        <w:rPr>
          <w:b w:val="0"/>
          <w:i w:val="0"/>
          <w:smallCaps w:val="0"/>
          <w:strike w:val="0"/>
          <w:sz w:val="16"/>
          <w:u w:val="single"/>
        </w:rPr>
        <w:t>an</w:t>
      </w:r>
      <w:r>
        <w:rPr>
          <w:b w:val="0"/>
          <w:i w:val="0"/>
          <w:smallCaps w:val="0"/>
          <w:strike w:val="0"/>
          <w:u w:val="single"/>
        </w:rPr>
        <w:t xml:space="preserve"> </w:t>
      </w:r>
      <w:r>
        <w:rPr>
          <w:b w:val="0"/>
          <w:i w:val="0"/>
          <w:smallCaps w:val="0"/>
          <w:strike w:val="0"/>
          <w:highlight w:val="green"/>
          <w:u w:val="single"/>
        </w:rPr>
        <w:t>expanded basing deal with</w:t>
      </w:r>
      <w:r>
        <w:rPr>
          <w:b w:val="0"/>
          <w:i w:val="0"/>
          <w:smallCaps w:val="0"/>
          <w:strike w:val="0"/>
          <w:u w:val="single"/>
        </w:rPr>
        <w:t xml:space="preserve"> </w:t>
      </w:r>
      <w:r>
        <w:rPr>
          <w:b w:val="0"/>
          <w:i w:val="0"/>
          <w:smallCaps w:val="0"/>
          <w:strike w:val="0"/>
          <w:sz w:val="16"/>
          <w:u w:val="single"/>
        </w:rPr>
        <w:t>the</w:t>
      </w:r>
      <w:r>
        <w:rPr>
          <w:b w:val="0"/>
          <w:i w:val="0"/>
          <w:smallCaps w:val="0"/>
          <w:strike w:val="0"/>
          <w:u w:val="single"/>
        </w:rPr>
        <w:t xml:space="preserve"> </w:t>
      </w:r>
      <w:r>
        <w:rPr>
          <w:b w:val="0"/>
          <w:i w:val="0"/>
          <w:smallCaps w:val="0"/>
          <w:strike w:val="0"/>
          <w:highlight w:val="green"/>
          <w:u w:val="single"/>
        </w:rPr>
        <w:t>U.S.,</w:t>
      </w:r>
      <w:r>
        <w:rPr>
          <w:b w:val="0"/>
          <w:i w:val="0"/>
          <w:smallCaps w:val="0"/>
          <w:strike w:val="0"/>
          <w:u w:val="single"/>
        </w:rPr>
        <w:t xml:space="preserve"> Manila’s ambassador to Washington said on Thursday. “We’re more concerned about our big neighbor to the north,” </w:t>
      </w:r>
      <w:r>
        <w:rPr>
          <w:b w:val="0"/>
          <w:i w:val="0"/>
          <w:smallCaps w:val="0"/>
          <w:strike w:val="0"/>
          <w:highlight w:val="green"/>
          <w:u w:val="single"/>
        </w:rPr>
        <w:t>Philippines</w:t>
      </w:r>
      <w:r>
        <w:rPr>
          <w:b w:val="0"/>
          <w:i w:val="0"/>
          <w:smallCaps w:val="0"/>
          <w:strike w:val="0"/>
          <w:u w:val="single"/>
        </w:rPr>
        <w:t xml:space="preserve"> ambassador to the U.S. Jose Manuel Romualdez said at the Center for Strategic and International Studies. “</w:t>
      </w:r>
      <w:r>
        <w:rPr>
          <w:b/>
          <w:i w:val="0"/>
          <w:smallCaps w:val="0"/>
          <w:strike w:val="0"/>
          <w:u w:val="single"/>
        </w:rPr>
        <w:t xml:space="preserve">We’re </w:t>
      </w:r>
      <w:r>
        <w:rPr>
          <w:b/>
          <w:i w:val="0"/>
          <w:smallCaps w:val="0"/>
          <w:strike w:val="0"/>
          <w:highlight w:val="green"/>
          <w:u w:val="single"/>
        </w:rPr>
        <w:t xml:space="preserve">not going to give one inch </w:t>
      </w:r>
      <w:r>
        <w:rPr>
          <w:b/>
          <w:i w:val="0"/>
          <w:smallCaps w:val="0"/>
          <w:strike w:val="0"/>
          <w:u w:val="single"/>
        </w:rPr>
        <w:t>of our territory,”</w:t>
      </w:r>
      <w:r>
        <w:rPr>
          <w:b w:val="0"/>
          <w:i w:val="0"/>
          <w:smallCaps w:val="0"/>
          <w:strike w:val="0"/>
          <w:u w:val="single"/>
        </w:rPr>
        <w:t xml:space="preserve"> Romualdez said. China continues to </w:t>
      </w:r>
      <w:r>
        <w:rPr>
          <w:b/>
          <w:i w:val="0"/>
          <w:smallCaps w:val="0"/>
          <w:strike w:val="0"/>
          <w:u w:val="single"/>
        </w:rPr>
        <w:t>ignore</w:t>
      </w:r>
      <w:r>
        <w:rPr>
          <w:b w:val="0"/>
          <w:i w:val="0"/>
          <w:smallCaps w:val="0"/>
          <w:strike w:val="0"/>
          <w:u w:val="single"/>
        </w:rPr>
        <w:t xml:space="preserve"> an international tribunal’s ruling against its territorial claims in the South China Sea. He expected the </w:t>
      </w:r>
      <w:r>
        <w:rPr>
          <w:b w:val="0"/>
          <w:i w:val="0"/>
          <w:smallCaps w:val="0"/>
          <w:strike w:val="0"/>
          <w:highlight w:val="green"/>
          <w:u w:val="single"/>
        </w:rPr>
        <w:t>Philippine Congress</w:t>
      </w:r>
      <w:r>
        <w:rPr>
          <w:b w:val="0"/>
          <w:i w:val="0"/>
          <w:smallCaps w:val="0"/>
          <w:strike w:val="0"/>
          <w:u w:val="single"/>
        </w:rPr>
        <w:t xml:space="preserve"> </w:t>
      </w:r>
      <w:r>
        <w:rPr>
          <w:b w:val="0"/>
          <w:i w:val="0"/>
          <w:smallCaps w:val="0"/>
          <w:strike w:val="0"/>
          <w:sz w:val="16"/>
          <w:u w:val="single"/>
        </w:rPr>
        <w:t>to</w:t>
      </w:r>
      <w:r>
        <w:rPr>
          <w:b w:val="0"/>
          <w:i w:val="0"/>
          <w:smallCaps w:val="0"/>
          <w:strike w:val="0"/>
          <w:u w:val="single"/>
        </w:rPr>
        <w:t xml:space="preserve"> </w:t>
      </w:r>
      <w:r>
        <w:rPr>
          <w:b w:val="0"/>
          <w:i w:val="0"/>
          <w:smallCaps w:val="0"/>
          <w:strike w:val="0"/>
          <w:highlight w:val="green"/>
          <w:u w:val="single"/>
        </w:rPr>
        <w:t>approve</w:t>
      </w:r>
      <w:r>
        <w:rPr>
          <w:b w:val="0"/>
          <w:i w:val="0"/>
          <w:smallCaps w:val="0"/>
          <w:strike w:val="0"/>
          <w:u w:val="single"/>
        </w:rPr>
        <w:t xml:space="preserve"> an extension of the </w:t>
      </w:r>
      <w:r>
        <w:rPr>
          <w:b/>
          <w:i w:val="0"/>
          <w:smallCaps w:val="0"/>
          <w:strike w:val="0"/>
          <w:u w:val="single"/>
        </w:rPr>
        <w:t xml:space="preserve">Enhanced Defense Cooperation Agreement, or </w:t>
      </w:r>
      <w:r>
        <w:rPr>
          <w:b/>
          <w:i w:val="0"/>
          <w:smallCaps w:val="0"/>
          <w:strike w:val="0"/>
          <w:highlight w:val="green"/>
          <w:u w:val="single"/>
        </w:rPr>
        <w:t>EDCA</w:t>
      </w:r>
      <w:r>
        <w:rPr>
          <w:b w:val="0"/>
          <w:i w:val="0"/>
          <w:smallCaps w:val="0"/>
          <w:strike w:val="0"/>
          <w:u w:val="single"/>
        </w:rPr>
        <w:t xml:space="preserve">, </w:t>
      </w:r>
      <w:r>
        <w:rPr>
          <w:b w:val="0"/>
          <w:i w:val="0"/>
          <w:smallCaps w:val="0"/>
          <w:strike w:val="0"/>
          <w:sz w:val="16"/>
          <w:u w:val="single"/>
        </w:rPr>
        <w:t>that</w:t>
      </w:r>
      <w:r>
        <w:rPr>
          <w:b w:val="0"/>
          <w:i w:val="0"/>
          <w:smallCaps w:val="0"/>
          <w:strike w:val="0"/>
          <w:u w:val="single"/>
        </w:rPr>
        <w:t xml:space="preserve"> </w:t>
      </w:r>
      <w:r>
        <w:rPr>
          <w:b w:val="0"/>
          <w:i w:val="0"/>
          <w:smallCaps w:val="0"/>
          <w:strike w:val="0"/>
          <w:highlight w:val="green"/>
          <w:u w:val="single"/>
        </w:rPr>
        <w:t>grants</w:t>
      </w:r>
      <w:r>
        <w:rPr>
          <w:b w:val="0"/>
          <w:i w:val="0"/>
          <w:smallCaps w:val="0"/>
          <w:strike w:val="0"/>
          <w:u w:val="single"/>
        </w:rPr>
        <w:t xml:space="preserve"> </w:t>
      </w:r>
      <w:r>
        <w:rPr>
          <w:b w:val="0"/>
          <w:i w:val="0"/>
          <w:smallCaps w:val="0"/>
          <w:strike w:val="0"/>
          <w:sz w:val="16"/>
          <w:u w:val="single"/>
        </w:rPr>
        <w:t>the</w:t>
      </w:r>
      <w:r>
        <w:rPr>
          <w:b w:val="0"/>
          <w:i w:val="0"/>
          <w:smallCaps w:val="0"/>
          <w:strike w:val="0"/>
          <w:u w:val="single"/>
        </w:rPr>
        <w:t xml:space="preserve"> </w:t>
      </w:r>
      <w:r>
        <w:rPr>
          <w:b w:val="0"/>
          <w:i w:val="0"/>
          <w:smallCaps w:val="0"/>
          <w:strike w:val="0"/>
          <w:highlight w:val="green"/>
          <w:u w:val="single"/>
        </w:rPr>
        <w:t>U</w:t>
      </w:r>
      <w:r>
        <w:rPr>
          <w:b w:val="0"/>
          <w:i w:val="0"/>
          <w:smallCaps w:val="0"/>
          <w:strike w:val="0"/>
          <w:sz w:val="16"/>
          <w:u w:val="single"/>
        </w:rPr>
        <w:t xml:space="preserve">nited </w:t>
      </w:r>
      <w:r>
        <w:rPr>
          <w:b w:val="0"/>
          <w:i w:val="0"/>
          <w:smallCaps w:val="0"/>
          <w:strike w:val="0"/>
          <w:highlight w:val="green"/>
          <w:u w:val="single"/>
        </w:rPr>
        <w:t>S</w:t>
      </w:r>
      <w:r>
        <w:rPr>
          <w:b w:val="0"/>
          <w:i w:val="0"/>
          <w:smallCaps w:val="0"/>
          <w:strike w:val="0"/>
          <w:sz w:val="16"/>
          <w:u w:val="single"/>
        </w:rPr>
        <w:t>tates</w:t>
      </w:r>
      <w:r>
        <w:rPr>
          <w:b w:val="0"/>
          <w:i w:val="0"/>
          <w:smallCaps w:val="0"/>
          <w:strike w:val="0"/>
          <w:u w:val="single"/>
        </w:rPr>
        <w:t xml:space="preserve"> </w:t>
      </w:r>
      <w:r>
        <w:rPr>
          <w:b w:val="0"/>
          <w:i w:val="0"/>
          <w:smallCaps w:val="0"/>
          <w:strike w:val="0"/>
          <w:highlight w:val="green"/>
          <w:u w:val="single"/>
        </w:rPr>
        <w:t xml:space="preserve">access to </w:t>
      </w:r>
      <w:r>
        <w:rPr>
          <w:b/>
          <w:i w:val="0"/>
          <w:smallCaps w:val="0"/>
          <w:strike w:val="0"/>
          <w:highlight w:val="green"/>
          <w:u w:val="single"/>
        </w:rPr>
        <w:t>four more sites</w:t>
      </w:r>
      <w:r>
        <w:rPr>
          <w:b w:val="0"/>
          <w:i w:val="0"/>
          <w:smallCaps w:val="0"/>
          <w:strike w:val="0"/>
          <w:highlight w:val="green"/>
          <w:u w:val="single"/>
        </w:rPr>
        <w:t xml:space="preserve"> for operations. </w:t>
      </w:r>
      <w:r>
        <w:rPr>
          <w:b/>
          <w:i w:val="0"/>
          <w:smallCaps w:val="0"/>
          <w:strike w:val="0"/>
          <w:highlight w:val="green"/>
          <w:u w:val="single"/>
        </w:rPr>
        <w:t>Negotiations</w:t>
      </w:r>
      <w:r>
        <w:rPr>
          <w:b w:val="0"/>
          <w:i w:val="0"/>
          <w:smallCaps w:val="0"/>
          <w:strike w:val="0"/>
          <w:u w:val="single"/>
        </w:rPr>
        <w:t xml:space="preserve"> over use, </w:t>
      </w:r>
      <w:r>
        <w:rPr>
          <w:b/>
          <w:i w:val="0"/>
          <w:smallCaps w:val="0"/>
          <w:strike w:val="0"/>
          <w:u w:val="single"/>
        </w:rPr>
        <w:t>equipment</w:t>
      </w:r>
      <w:r>
        <w:rPr>
          <w:b w:val="0"/>
          <w:i w:val="0"/>
          <w:smallCaps w:val="0"/>
          <w:strike w:val="0"/>
          <w:u w:val="single"/>
        </w:rPr>
        <w:t xml:space="preserve"> to be stationed there and fees are </w:t>
      </w:r>
      <w:r>
        <w:rPr>
          <w:b w:val="0"/>
          <w:i w:val="0"/>
          <w:smallCaps w:val="0"/>
          <w:strike w:val="0"/>
          <w:highlight w:val="green"/>
          <w:u w:val="single"/>
        </w:rPr>
        <w:t>underway.</w:t>
      </w:r>
      <w:r>
        <w:rPr>
          <w:b w:val="0"/>
          <w:i w:val="0"/>
          <w:smallCaps w:val="0"/>
          <w:strike w:val="0"/>
          <w:u w:val="single"/>
        </w:rPr>
        <w:t xml:space="preserve"> I</w:t>
      </w:r>
      <w:r>
        <w:rPr>
          <w:b w:val="0"/>
          <w:i w:val="0"/>
          <w:smallCaps w:val="0"/>
          <w:strike w:val="0"/>
          <w:u w:val="none"/>
        </w:rPr>
        <w:t xml:space="preserve">n May in Washington, Philippines President Ferdinand Marcos said: “We have made it very clear [to the Chinese Foreign Minister Qin Gang], the bases we have opened up under the original [the 2014 Extended Defense Cooperation Agreement] with the United States is really because of the effects of climate change.” China condemned the new sites, saying they threaten the peace and stability of the Indo-Pacific and are aimed directly at Beijing. </w:t>
      </w:r>
      <w:r>
        <w:rPr>
          <w:b w:val="0"/>
          <w:i w:val="0"/>
          <w:smallCaps w:val="0"/>
          <w:strike w:val="0"/>
          <w:u w:val="single"/>
        </w:rPr>
        <w:t xml:space="preserve">On Thursday, Romualdez added that the </w:t>
      </w:r>
      <w:r>
        <w:rPr>
          <w:b w:val="0"/>
          <w:i w:val="0"/>
          <w:smallCaps w:val="0"/>
          <w:strike w:val="0"/>
          <w:highlight w:val="green"/>
          <w:u w:val="single"/>
        </w:rPr>
        <w:t>Philippines</w:t>
      </w:r>
      <w:r>
        <w:rPr>
          <w:b w:val="0"/>
          <w:i w:val="0"/>
          <w:smallCaps w:val="0"/>
          <w:strike w:val="0"/>
          <w:u w:val="single"/>
        </w:rPr>
        <w:t xml:space="preserve"> is </w:t>
      </w:r>
      <w:r>
        <w:rPr>
          <w:b w:val="0"/>
          <w:i w:val="0"/>
          <w:smallCaps w:val="0"/>
          <w:strike w:val="0"/>
          <w:highlight w:val="green"/>
          <w:u w:val="single"/>
        </w:rPr>
        <w:t>committed</w:t>
      </w:r>
      <w:r>
        <w:rPr>
          <w:b w:val="0"/>
          <w:i w:val="0"/>
          <w:smallCaps w:val="0"/>
          <w:strike w:val="0"/>
          <w:u w:val="single"/>
        </w:rPr>
        <w:t xml:space="preserve"> </w:t>
      </w:r>
      <w:r>
        <w:rPr>
          <w:b w:val="0"/>
          <w:i w:val="0"/>
          <w:smallCaps w:val="0"/>
          <w:strike w:val="0"/>
          <w:highlight w:val="green"/>
          <w:u w:val="single"/>
        </w:rPr>
        <w:t xml:space="preserve">to </w:t>
      </w:r>
      <w:r>
        <w:rPr>
          <w:b/>
          <w:i w:val="0"/>
          <w:smallCaps w:val="0"/>
          <w:strike w:val="0"/>
          <w:highlight w:val="green"/>
          <w:u w:val="single"/>
        </w:rPr>
        <w:t>modernizing</w:t>
      </w:r>
      <w:r>
        <w:rPr>
          <w:b/>
          <w:i w:val="0"/>
          <w:smallCaps w:val="0"/>
          <w:strike w:val="0"/>
          <w:u w:val="single"/>
        </w:rPr>
        <w:t xml:space="preserve"> its </w:t>
      </w:r>
      <w:r>
        <w:rPr>
          <w:b/>
          <w:i w:val="0"/>
          <w:smallCaps w:val="0"/>
          <w:strike w:val="0"/>
          <w:highlight w:val="green"/>
          <w:u w:val="single"/>
        </w:rPr>
        <w:t>armed forces</w:t>
      </w:r>
      <w:r>
        <w:rPr>
          <w:b w:val="0"/>
          <w:i w:val="0"/>
          <w:smallCaps w:val="0"/>
          <w:strike w:val="0"/>
          <w:u w:val="single"/>
        </w:rPr>
        <w:t>. Manila believes these steps “</w:t>
      </w:r>
      <w:r>
        <w:rPr>
          <w:b w:val="0"/>
          <w:i w:val="0"/>
          <w:smallCaps w:val="0"/>
          <w:strike w:val="0"/>
          <w:highlight w:val="green"/>
          <w:u w:val="single"/>
        </w:rPr>
        <w:t>contribute to deterrence and</w:t>
      </w:r>
      <w:r>
        <w:rPr>
          <w:b w:val="0"/>
          <w:i w:val="0"/>
          <w:smallCaps w:val="0"/>
          <w:strike w:val="0"/>
          <w:u w:val="single"/>
        </w:rPr>
        <w:t xml:space="preserve"> are bumping up our </w:t>
      </w:r>
      <w:r>
        <w:rPr>
          <w:b w:val="0"/>
          <w:i w:val="0"/>
          <w:smallCaps w:val="0"/>
          <w:strike w:val="0"/>
          <w:highlight w:val="green"/>
          <w:u w:val="single"/>
        </w:rPr>
        <w:t>defense posture</w:t>
      </w:r>
      <w:r>
        <w:rPr>
          <w:b w:val="0"/>
          <w:i w:val="0"/>
          <w:smallCaps w:val="0"/>
          <w:strike w:val="0"/>
          <w:u w:val="single"/>
        </w:rPr>
        <w:t>.”</w:t>
      </w:r>
      <w:r>
        <w:rPr>
          <w:b w:val="0"/>
          <w:i w:val="0"/>
          <w:smallCaps w:val="0"/>
          <w:strike w:val="0"/>
          <w:u w:val="none"/>
        </w:rPr>
        <w:t xml:space="preserve"> While welcoming support from other nations in this program, “we will not let any other country tell us</w:t>
      </w:r>
      <w:r>
        <w:rPr>
          <w:b w:val="0"/>
          <w:i w:val="0"/>
          <w:smallCaps w:val="0"/>
          <w:strike w:val="0"/>
          <w:u w:val="none"/>
        </w:rPr>
        <w:t>” how</w:t>
      </w:r>
      <w:r>
        <w:rPr>
          <w:b w:val="0"/>
          <w:i w:val="0"/>
          <w:smallCaps w:val="0"/>
          <w:strike w:val="0"/>
          <w:u w:val="none"/>
        </w:rPr>
        <w:t xml:space="preserve"> to do what best fits Philippine needs. In the latest move to bolster Manila’s maritime security, </w:t>
      </w:r>
      <w:r>
        <w:rPr>
          <w:b w:val="0"/>
          <w:i w:val="0"/>
          <w:smallCaps w:val="0"/>
          <w:strike w:val="0"/>
          <w:u w:val="single"/>
        </w:rPr>
        <w:t xml:space="preserve">the </w:t>
      </w:r>
      <w:r>
        <w:rPr>
          <w:b w:val="0"/>
          <w:i w:val="0"/>
          <w:smallCaps w:val="0"/>
          <w:strike w:val="0"/>
          <w:highlight w:val="green"/>
          <w:u w:val="single"/>
        </w:rPr>
        <w:t>U.S.</w:t>
      </w:r>
      <w:r>
        <w:rPr>
          <w:b w:val="0"/>
          <w:i w:val="0"/>
          <w:smallCaps w:val="0"/>
          <w:strike w:val="0"/>
          <w:u w:val="single"/>
        </w:rPr>
        <w:t xml:space="preserve"> is </w:t>
      </w:r>
      <w:r>
        <w:rPr>
          <w:b w:val="0"/>
          <w:i w:val="0"/>
          <w:smallCaps w:val="0"/>
          <w:strike w:val="0"/>
          <w:highlight w:val="green"/>
          <w:u w:val="single"/>
        </w:rPr>
        <w:t>transferring</w:t>
      </w:r>
      <w:r>
        <w:rPr>
          <w:b w:val="0"/>
          <w:i w:val="0"/>
          <w:smallCaps w:val="0"/>
          <w:strike w:val="0"/>
          <w:u w:val="single"/>
        </w:rPr>
        <w:t xml:space="preserve"> f</w:t>
      </w:r>
      <w:r>
        <w:rPr>
          <w:b/>
          <w:i w:val="0"/>
          <w:smallCaps w:val="0"/>
          <w:strike w:val="0"/>
          <w:u w:val="single"/>
        </w:rPr>
        <w:t xml:space="preserve">our </w:t>
      </w:r>
      <w:r>
        <w:rPr>
          <w:b/>
          <w:i w:val="0"/>
          <w:smallCaps w:val="0"/>
          <w:strike w:val="0"/>
          <w:highlight w:val="green"/>
          <w:u w:val="single"/>
        </w:rPr>
        <w:t>patrol boats</w:t>
      </w:r>
      <w:r>
        <w:rPr>
          <w:b w:val="0"/>
          <w:i w:val="0"/>
          <w:smallCaps w:val="0"/>
          <w:strike w:val="0"/>
          <w:u w:val="single"/>
        </w:rPr>
        <w:t xml:space="preserve"> to the Philippines that will likely get used </w:t>
      </w:r>
      <w:r>
        <w:rPr>
          <w:b w:val="0"/>
          <w:i w:val="0"/>
          <w:smallCaps w:val="0"/>
          <w:strike w:val="0"/>
          <w:highlight w:val="green"/>
          <w:u w:val="single"/>
        </w:rPr>
        <w:t>for maritime interdiction</w:t>
      </w:r>
      <w:r>
        <w:rPr>
          <w:b w:val="0"/>
          <w:i w:val="0"/>
          <w:smallCaps w:val="0"/>
          <w:strike w:val="0"/>
          <w:u w:val="single"/>
        </w:rPr>
        <w:t xml:space="preserve"> and search and rescue. </w:t>
      </w:r>
      <w:r>
        <w:rPr>
          <w:b w:val="0"/>
          <w:i w:val="0"/>
          <w:smallCaps w:val="0"/>
          <w:strike w:val="0"/>
          <w:sz w:val="16"/>
          <w:u w:val="none"/>
        </w:rPr>
        <w:t xml:space="preserve">A Chinese frigate nearly collided with a Philippine Coast Guard cutter in late April when it and a companion cutter were on patrol near the contested Spratly Islands. Beijing has built artificial islands for civilian and military use in the </w:t>
      </w:r>
      <w:r>
        <w:rPr>
          <w:b w:val="0"/>
          <w:i w:val="0"/>
          <w:smallCaps w:val="0"/>
          <w:strike w:val="0"/>
          <w:sz w:val="16"/>
          <w:u w:val="none"/>
        </w:rPr>
        <w:t>Spratlys</w:t>
      </w:r>
      <w:r>
        <w:rPr>
          <w:b w:val="0"/>
          <w:i w:val="0"/>
          <w:smallCaps w:val="0"/>
          <w:strike w:val="0"/>
          <w:sz w:val="16"/>
          <w:u w:val="none"/>
        </w:rPr>
        <w:t xml:space="preserve">, which Vietnam also claims. “We need to have peace and security” to allow the Philippines’ economy and other countries in the Association of Southeast Asian Nations’ [ASEAN] economies to develop and grow, he said. </w:t>
      </w:r>
      <w:r>
        <w:rPr>
          <w:b w:val="0"/>
          <w:i w:val="0"/>
          <w:smallCaps w:val="0"/>
          <w:strike w:val="0"/>
          <w:sz w:val="16"/>
          <w:u w:val="none"/>
        </w:rPr>
        <w:t>Romuldaez</w:t>
      </w:r>
      <w:r>
        <w:rPr>
          <w:b w:val="0"/>
          <w:i w:val="0"/>
          <w:smallCaps w:val="0"/>
          <w:strike w:val="0"/>
          <w:sz w:val="16"/>
          <w:u w:val="none"/>
        </w:rPr>
        <w:t xml:space="preserve"> said Manila wants to be a leader in ASEAN by spurring regional economic growth. He acknowledged that China, which is an ASEAN member, remains the Philippines’ largest trading partner and said it had no quarrel with Beijing in those matters. He noted several times in the discussion that the U.S. is its sole treaty alliance partner, but that Manila is working on shared security issues with like-minded nations such as Japan and Australia. “What’s driving these changes [in American military posture in the region] is China,” said Zack Cooper, a senior fellow at the American Enterprise Institute.</w:t>
      </w:r>
      <w:r>
        <w:rPr>
          <w:b w:val="0"/>
          <w:i w:val="0"/>
          <w:smallCaps w:val="0"/>
          <w:strike w:val="0"/>
          <w:u w:val="none"/>
        </w:rPr>
        <w:t xml:space="preserve"> </w:t>
      </w:r>
      <w:r>
        <w:rPr>
          <w:b w:val="0"/>
          <w:i w:val="0"/>
          <w:smallCaps w:val="0"/>
          <w:strike w:val="0"/>
          <w:u w:val="single"/>
        </w:rPr>
        <w:t>“</w:t>
      </w:r>
      <w:r>
        <w:rPr>
          <w:b w:val="0"/>
          <w:i w:val="0"/>
          <w:smallCaps w:val="0"/>
          <w:strike w:val="0"/>
          <w:highlight w:val="green"/>
          <w:u w:val="single"/>
        </w:rPr>
        <w:t>Countries</w:t>
      </w:r>
      <w:r>
        <w:rPr>
          <w:b w:val="0"/>
          <w:i w:val="0"/>
          <w:smallCaps w:val="0"/>
          <w:strike w:val="0"/>
          <w:u w:val="single"/>
        </w:rPr>
        <w:t xml:space="preserve"> are </w:t>
      </w:r>
      <w:r>
        <w:rPr>
          <w:b/>
          <w:i w:val="0"/>
          <w:smallCaps w:val="0"/>
          <w:strike w:val="0"/>
          <w:highlight w:val="green"/>
          <w:u w:val="single"/>
        </w:rPr>
        <w:t>feeling threatened</w:t>
      </w:r>
      <w:r>
        <w:rPr>
          <w:b w:val="0"/>
          <w:i w:val="0"/>
          <w:smallCaps w:val="0"/>
          <w:strike w:val="0"/>
          <w:highlight w:val="green"/>
          <w:u w:val="single"/>
        </w:rPr>
        <w:t>” by China</w:t>
      </w:r>
      <w:r>
        <w:rPr>
          <w:b w:val="0"/>
          <w:i w:val="0"/>
          <w:smallCaps w:val="0"/>
          <w:strike w:val="0"/>
          <w:u w:val="single"/>
        </w:rPr>
        <w:t xml:space="preserve">’s aggressive behavior against other large trading partners, </w:t>
      </w:r>
      <w:r>
        <w:rPr>
          <w:b w:val="0"/>
          <w:i w:val="0"/>
          <w:smallCaps w:val="0"/>
          <w:strike w:val="0"/>
          <w:highlight w:val="green"/>
          <w:u w:val="single"/>
        </w:rPr>
        <w:t xml:space="preserve">like </w:t>
      </w:r>
      <w:r>
        <w:rPr>
          <w:b/>
          <w:i w:val="0"/>
          <w:smallCaps w:val="0"/>
          <w:strike w:val="0"/>
          <w:highlight w:val="green"/>
          <w:u w:val="single"/>
        </w:rPr>
        <w:t>Australia, India, Japan</w:t>
      </w:r>
      <w:r>
        <w:rPr>
          <w:b w:val="0"/>
          <w:i w:val="0"/>
          <w:smallCaps w:val="0"/>
          <w:strike w:val="0"/>
          <w:highlight w:val="green"/>
          <w:u w:val="single"/>
        </w:rPr>
        <w:t xml:space="preserve"> and</w:t>
      </w:r>
      <w:r>
        <w:rPr>
          <w:b w:val="0"/>
          <w:i w:val="0"/>
          <w:smallCaps w:val="0"/>
          <w:strike w:val="0"/>
          <w:u w:val="single"/>
        </w:rPr>
        <w:t xml:space="preserve"> self-governing </w:t>
      </w:r>
      <w:r>
        <w:rPr>
          <w:b/>
          <w:i w:val="0"/>
          <w:smallCaps w:val="0"/>
          <w:strike w:val="0"/>
          <w:highlight w:val="green"/>
          <w:u w:val="single"/>
        </w:rPr>
        <w:t>Taiwan</w:t>
      </w:r>
      <w:r>
        <w:rPr>
          <w:b w:val="0"/>
          <w:i w:val="0"/>
          <w:smallCaps w:val="0"/>
          <w:strike w:val="0"/>
          <w:highlight w:val="green"/>
          <w:u w:val="single"/>
        </w:rPr>
        <w:t>.</w:t>
      </w:r>
      <w:r>
        <w:rPr>
          <w:b w:val="0"/>
          <w:i w:val="0"/>
          <w:smallCaps w:val="0"/>
          <w:strike w:val="0"/>
          <w:u w:val="none"/>
        </w:rPr>
        <w:t xml:space="preserve"> </w:t>
      </w:r>
      <w:r>
        <w:rPr>
          <w:b w:val="0"/>
          <w:i w:val="0"/>
          <w:smallCaps w:val="0"/>
          <w:strike w:val="0"/>
          <w:sz w:val="16"/>
          <w:u w:val="none"/>
        </w:rPr>
        <w:t>Beijing has targeted Australia economically with tariffs and embargoes and Taiwan militarily by repeatedly probing defenses, and interfering in domestic politics in the Solomon Islands, Malaysia and other Pacific nations. China has also interfered in the domestic politics of the Solomon Islands, Malaysia and other Pacific nations. Lindsey Ford, the Pentagon’s deputy assistant secretary for South Asia and Southeast Asia, took sharp exception to a question over whether America’s expanding network of partners had set off an arms race with China.</w:t>
      </w:r>
      <w:r>
        <w:rPr>
          <w:b w:val="0"/>
          <w:i w:val="0"/>
          <w:smallCaps w:val="0"/>
          <w:strike w:val="0"/>
          <w:u w:val="none"/>
        </w:rPr>
        <w:t xml:space="preserve"> “</w:t>
      </w:r>
      <w:r>
        <w:rPr>
          <w:b w:val="0"/>
          <w:i w:val="0"/>
          <w:smallCaps w:val="0"/>
          <w:strike w:val="0"/>
          <w:u w:val="single"/>
        </w:rPr>
        <w:t xml:space="preserve">The </w:t>
      </w:r>
      <w:r>
        <w:rPr>
          <w:b w:val="0"/>
          <w:i w:val="0"/>
          <w:smallCaps w:val="0"/>
          <w:strike w:val="0"/>
          <w:highlight w:val="green"/>
          <w:u w:val="single"/>
        </w:rPr>
        <w:t>U</w:t>
      </w:r>
      <w:r>
        <w:rPr>
          <w:b w:val="0"/>
          <w:i w:val="0"/>
          <w:smallCaps w:val="0"/>
          <w:strike w:val="0"/>
          <w:u w:val="single"/>
        </w:rPr>
        <w:t xml:space="preserve">nited </w:t>
      </w:r>
      <w:r>
        <w:rPr>
          <w:b w:val="0"/>
          <w:i w:val="0"/>
          <w:smallCaps w:val="0"/>
          <w:strike w:val="0"/>
          <w:highlight w:val="green"/>
          <w:u w:val="single"/>
        </w:rPr>
        <w:t>S</w:t>
      </w:r>
      <w:r>
        <w:rPr>
          <w:b w:val="0"/>
          <w:i w:val="0"/>
          <w:smallCaps w:val="0"/>
          <w:strike w:val="0"/>
          <w:u w:val="single"/>
        </w:rPr>
        <w:t xml:space="preserve">tates </w:t>
      </w:r>
      <w:r>
        <w:rPr>
          <w:b w:val="0"/>
          <w:i w:val="0"/>
          <w:smallCaps w:val="0"/>
          <w:strike w:val="0"/>
          <w:highlight w:val="green"/>
          <w:u w:val="single"/>
        </w:rPr>
        <w:t>military</w:t>
      </w:r>
      <w:r>
        <w:rPr>
          <w:b w:val="0"/>
          <w:i w:val="0"/>
          <w:smallCaps w:val="0"/>
          <w:strike w:val="0"/>
          <w:u w:val="single"/>
        </w:rPr>
        <w:t xml:space="preserve"> has been </w:t>
      </w:r>
      <w:r>
        <w:rPr>
          <w:b/>
          <w:i w:val="0"/>
          <w:smallCaps w:val="0"/>
          <w:strike w:val="0"/>
          <w:highlight w:val="green"/>
          <w:u w:val="single"/>
        </w:rPr>
        <w:t>forward and present</w:t>
      </w:r>
      <w:r>
        <w:rPr>
          <w:b w:val="0"/>
          <w:i w:val="0"/>
          <w:smallCaps w:val="0"/>
          <w:strike w:val="0"/>
          <w:highlight w:val="green"/>
          <w:u w:val="single"/>
        </w:rPr>
        <w:t xml:space="preserve"> in the Indo-Pacific</w:t>
      </w:r>
      <w:r>
        <w:rPr>
          <w:b w:val="0"/>
          <w:i w:val="0"/>
          <w:smallCaps w:val="0"/>
          <w:strike w:val="0"/>
          <w:u w:val="single"/>
        </w:rPr>
        <w:t xml:space="preserve"> for decades,” she said.</w:t>
      </w:r>
      <w:r>
        <w:rPr>
          <w:b w:val="0"/>
          <w:i w:val="0"/>
          <w:smallCaps w:val="0"/>
          <w:strike w:val="0"/>
          <w:u w:val="none"/>
        </w:rPr>
        <w:t xml:space="preserve"> </w:t>
      </w:r>
      <w:r>
        <w:rPr>
          <w:b w:val="0"/>
          <w:i w:val="0"/>
          <w:smallCaps w:val="0"/>
          <w:strike w:val="0"/>
          <w:sz w:val="16"/>
          <w:u w:val="none"/>
        </w:rPr>
        <w:t>The reason for a shift in force positioning, like converting the 12th Marine Regiment to the 12th Marine Littoral Regiment and the rotating fighter and bomber formations going to Australia, is the changing security environment.</w:t>
      </w:r>
      <w:r>
        <w:rPr>
          <w:b w:val="0"/>
          <w:i w:val="0"/>
          <w:smallCaps w:val="0"/>
          <w:strike w:val="0"/>
          <w:u w:val="none"/>
        </w:rPr>
        <w:t xml:space="preserve"> “</w:t>
      </w:r>
      <w:r>
        <w:rPr>
          <w:b w:val="0"/>
          <w:i w:val="0"/>
          <w:smallCaps w:val="0"/>
          <w:strike w:val="0"/>
          <w:highlight w:val="green"/>
          <w:u w:val="none"/>
        </w:rPr>
        <w:t xml:space="preserve">We’re </w:t>
      </w:r>
      <w:r>
        <w:rPr>
          <w:b/>
          <w:i w:val="0"/>
          <w:smallCaps w:val="0"/>
          <w:strike w:val="0"/>
          <w:highlight w:val="green"/>
          <w:u w:val="none"/>
        </w:rPr>
        <w:t>responding to</w:t>
      </w:r>
      <w:r>
        <w:rPr>
          <w:b/>
          <w:i w:val="0"/>
          <w:smallCaps w:val="0"/>
          <w:strike w:val="0"/>
          <w:u w:val="none"/>
        </w:rPr>
        <w:t xml:space="preserve"> that </w:t>
      </w:r>
      <w:r>
        <w:rPr>
          <w:b/>
          <w:i w:val="0"/>
          <w:smallCaps w:val="0"/>
          <w:strike w:val="0"/>
          <w:highlight w:val="green"/>
          <w:u w:val="none"/>
        </w:rPr>
        <w:t>demand signal</w:t>
      </w:r>
      <w:r>
        <w:rPr>
          <w:b w:val="0"/>
          <w:i w:val="0"/>
          <w:smallCaps w:val="0"/>
          <w:strike w:val="0"/>
          <w:u w:val="none"/>
        </w:rPr>
        <w:t xml:space="preserve">” from treaty allies and partners. </w:t>
      </w:r>
      <w:r>
        <w:rPr>
          <w:b w:val="0"/>
          <w:i w:val="0"/>
          <w:smallCaps w:val="0"/>
          <w:strike w:val="0"/>
          <w:u w:val="single"/>
        </w:rPr>
        <w:t xml:space="preserve">She pointed to </w:t>
      </w:r>
      <w:r>
        <w:rPr>
          <w:b w:val="0"/>
          <w:i w:val="0"/>
          <w:smallCaps w:val="0"/>
          <w:strike w:val="0"/>
          <w:highlight w:val="green"/>
          <w:u w:val="single"/>
        </w:rPr>
        <w:t>expanded military exercises with</w:t>
      </w:r>
      <w:r>
        <w:rPr>
          <w:b w:val="0"/>
          <w:i w:val="0"/>
          <w:smallCaps w:val="0"/>
          <w:strike w:val="0"/>
          <w:u w:val="single"/>
        </w:rPr>
        <w:t xml:space="preserve"> the </w:t>
      </w:r>
      <w:r>
        <w:rPr>
          <w:b/>
          <w:i w:val="0"/>
          <w:smallCaps w:val="0"/>
          <w:strike w:val="0"/>
          <w:highlight w:val="green"/>
          <w:u w:val="single"/>
        </w:rPr>
        <w:t>Philippines, Thailand and Indonesia</w:t>
      </w:r>
      <w:r>
        <w:rPr>
          <w:b w:val="0"/>
          <w:i w:val="0"/>
          <w:smallCaps w:val="0"/>
          <w:strike w:val="0"/>
          <w:u w:val="single"/>
        </w:rPr>
        <w:t xml:space="preserve"> as examples of how others value U.S. training military presence. Cooper and Ford both pointed out the benefits nations are already receiving from an expanded network for maritime awareness in controlling fisheries and secure mineral deposits.</w:t>
      </w:r>
      <w:r>
        <w:rPr>
          <w:b w:val="0"/>
          <w:i w:val="0"/>
          <w:smallCaps w:val="0"/>
          <w:strike w:val="0"/>
          <w:u w:val="none"/>
        </w:rPr>
        <w:t xml:space="preserve"> In opening remarks, Ford said the administration has actively sought to build “action-oriented security networks,” not a NATO-like “one size fits all” structure for Indo-Pacific stability. While succeeding in security matters, economic development and trade are areas where the administration’s efforts in the Indo-Pacific are falling short, said Cooper. </w:t>
      </w:r>
      <w:r>
        <w:rPr>
          <w:b w:val="0"/>
          <w:i w:val="0"/>
          <w:smallCaps w:val="0"/>
          <w:strike w:val="0"/>
          <w:u w:val="single"/>
        </w:rPr>
        <w:t xml:space="preserve">While “political </w:t>
      </w:r>
      <w:r>
        <w:rPr>
          <w:b w:val="0"/>
          <w:i w:val="0"/>
          <w:smallCaps w:val="0"/>
          <w:strike w:val="0"/>
          <w:highlight w:val="green"/>
          <w:u w:val="single"/>
        </w:rPr>
        <w:t>Washington</w:t>
      </w:r>
      <w:r>
        <w:rPr>
          <w:b w:val="0"/>
          <w:i w:val="0"/>
          <w:smallCaps w:val="0"/>
          <w:strike w:val="0"/>
          <w:u w:val="single"/>
        </w:rPr>
        <w:t xml:space="preserve">,” his term, </w:t>
      </w:r>
      <w:r>
        <w:rPr>
          <w:b w:val="0"/>
          <w:i w:val="0"/>
          <w:smallCaps w:val="0"/>
          <w:strike w:val="0"/>
          <w:highlight w:val="green"/>
          <w:u w:val="single"/>
        </w:rPr>
        <w:t>concentrates</w:t>
      </w:r>
      <w:r>
        <w:rPr>
          <w:b w:val="0"/>
          <w:i w:val="0"/>
          <w:smallCaps w:val="0"/>
          <w:strike w:val="0"/>
          <w:u w:val="single"/>
        </w:rPr>
        <w:t xml:space="preserve"> </w:t>
      </w:r>
      <w:r>
        <w:rPr>
          <w:b w:val="0"/>
          <w:i w:val="0"/>
          <w:smallCaps w:val="0"/>
          <w:strike w:val="0"/>
          <w:sz w:val="16"/>
          <w:u w:val="single"/>
        </w:rPr>
        <w:t>its</w:t>
      </w:r>
      <w:r>
        <w:rPr>
          <w:b w:val="0"/>
          <w:i w:val="0"/>
          <w:smallCaps w:val="0"/>
          <w:strike w:val="0"/>
          <w:u w:val="single"/>
        </w:rPr>
        <w:t xml:space="preserve"> </w:t>
      </w:r>
      <w:r>
        <w:rPr>
          <w:b/>
          <w:i w:val="0"/>
          <w:smallCaps w:val="0"/>
          <w:strike w:val="0"/>
          <w:highlight w:val="green"/>
          <w:u w:val="single"/>
        </w:rPr>
        <w:t>regional support</w:t>
      </w:r>
      <w:r>
        <w:rPr>
          <w:b w:val="0"/>
          <w:i w:val="0"/>
          <w:smallCaps w:val="0"/>
          <w:strike w:val="0"/>
          <w:highlight w:val="green"/>
          <w:u w:val="single"/>
        </w:rPr>
        <w:t xml:space="preserve"> on competing against China</w:t>
      </w:r>
      <w:r>
        <w:rPr>
          <w:b w:val="0"/>
          <w:i w:val="0"/>
          <w:smallCaps w:val="0"/>
          <w:strike w:val="0"/>
          <w:u w:val="single"/>
        </w:rPr>
        <w:t xml:space="preserve"> militarily, nations there are looking for American engagement in broader issues like an investment. “</w:t>
      </w:r>
      <w:r>
        <w:rPr>
          <w:b w:val="0"/>
          <w:i w:val="0"/>
          <w:smallCaps w:val="0"/>
          <w:strike w:val="0"/>
          <w:highlight w:val="green"/>
          <w:u w:val="single"/>
        </w:rPr>
        <w:t>We are r</w:t>
      </w:r>
      <w:r>
        <w:rPr>
          <w:b/>
          <w:i w:val="0"/>
          <w:smallCaps w:val="0"/>
          <w:strike w:val="0"/>
          <w:highlight w:val="green"/>
          <w:u w:val="single"/>
        </w:rPr>
        <w:t>eady to talk to everyone,</w:t>
      </w:r>
      <w:r>
        <w:rPr>
          <w:b w:val="0"/>
          <w:i w:val="0"/>
          <w:smallCaps w:val="0"/>
          <w:strike w:val="0"/>
          <w:highlight w:val="green"/>
          <w:u w:val="single"/>
        </w:rPr>
        <w:t>”</w:t>
      </w:r>
      <w:r>
        <w:rPr>
          <w:b w:val="0"/>
          <w:i w:val="0"/>
          <w:smallCaps w:val="0"/>
          <w:strike w:val="0"/>
          <w:u w:val="single"/>
        </w:rPr>
        <w:t xml:space="preserve"> Romualdez added. </w:t>
      </w:r>
    </w:p>
    <w:p>
      <w:pPr>
        <w:pStyle w:val="Caption"/>
      </w:pPr>
      <w:r>
        <w:t>Source: Miscellaneous Supplement 1 - Michigan 2024 BEJJKP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