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U.S. Dollar </w:t>
      </w:r>
      <w:r>
        <w:rPr>
          <w:b/>
          <w:i w:val="0"/>
          <w:smallCaps w:val="0"/>
          <w:strike w:val="0"/>
          <w:sz w:val="26"/>
          <w:u w:val="none"/>
        </w:rPr>
        <w:t>heg</w:t>
      </w:r>
      <w:r>
        <w:rPr>
          <w:b/>
          <w:i w:val="0"/>
          <w:smallCaps w:val="0"/>
          <w:strike w:val="0"/>
          <w:sz w:val="26"/>
          <w:u w:val="none"/>
        </w:rPr>
        <w:t xml:space="preserve"> is </w:t>
      </w:r>
      <w:r>
        <w:rPr>
          <w:b/>
          <w:i w:val="0"/>
          <w:smallCaps w:val="0"/>
          <w:strike w:val="0"/>
          <w:sz w:val="26"/>
          <w:u w:val="single"/>
        </w:rPr>
        <w:t>sustainable</w:t>
      </w:r>
      <w:r>
        <w:rPr>
          <w:b/>
          <w:i w:val="0"/>
          <w:smallCaps w:val="0"/>
          <w:strike w:val="0"/>
          <w:sz w:val="26"/>
          <w:u w:val="none"/>
        </w:rPr>
        <w:t xml:space="preserve"> and sanctions prove no other country </w:t>
      </w:r>
      <w:r>
        <w:rPr>
          <w:b/>
          <w:i w:val="0"/>
          <w:smallCaps w:val="0"/>
          <w:strike w:val="0"/>
          <w:sz w:val="26"/>
          <w:u w:val="single"/>
        </w:rPr>
        <w:t xml:space="preserve">remotely </w:t>
      </w:r>
      <w:r>
        <w:rPr>
          <w:b/>
          <w:i w:val="0"/>
          <w:smallCaps w:val="0"/>
          <w:strike w:val="0"/>
          <w:sz w:val="26"/>
          <w:u w:val="single"/>
        </w:rPr>
        <w:t>close</w:t>
      </w:r>
      <w:r>
        <w:rPr>
          <w:b w:val="0"/>
          <w:i w:val="0"/>
          <w:smallCaps w:val="0"/>
          <w:strike w:val="0"/>
          <w:sz w:val="26"/>
          <w:u w:val="none"/>
        </w:rPr>
        <w:t>—trade</w:t>
      </w:r>
      <w:r>
        <w:rPr>
          <w:b w:val="0"/>
          <w:i w:val="0"/>
          <w:smallCaps w:val="0"/>
          <w:strike w:val="0"/>
          <w:sz w:val="26"/>
          <w:u w:val="none"/>
        </w:rPr>
        <w:t xml:space="preserve"> </w:t>
      </w:r>
      <w:r>
        <w:rPr>
          <w:b w:val="0"/>
          <w:i w:val="0"/>
          <w:smallCaps w:val="0"/>
          <w:strike w:val="0"/>
          <w:sz w:val="26"/>
          <w:u w:val="none"/>
        </w:rPr>
        <w:t>heg</w:t>
      </w:r>
      <w:r>
        <w:rPr>
          <w:b w:val="0"/>
          <w:i w:val="0"/>
          <w:smallCaps w:val="0"/>
          <w:strike w:val="0"/>
          <w:sz w:val="26"/>
          <w:u w:val="none"/>
        </w:rPr>
        <w:t>, decades of empirics, and excluding competition.</w:t>
      </w:r>
    </w:p>
    <w:p>
      <w:pPr>
        <w:spacing w:after="80"/>
      </w:pPr>
      <w:r>
        <w:rPr>
          <w:b w:val="0"/>
          <w:i w:val="0"/>
          <w:smallCaps w:val="0"/>
          <w:strike w:val="0"/>
          <w:u w:val="none"/>
        </w:rPr>
        <w:t xml:space="preserve">Benyamin </w:t>
      </w:r>
      <w:r>
        <w:rPr>
          <w:b/>
          <w:i w:val="0"/>
          <w:smallCaps w:val="0"/>
          <w:strike w:val="0"/>
          <w:sz w:val="26"/>
          <w:u w:val="none"/>
        </w:rPr>
        <w:t>Poghosyan, 6-23</w:t>
      </w:r>
      <w:r>
        <w:rPr>
          <w:b w:val="0"/>
          <w:i w:val="0"/>
          <w:smallCaps w:val="0"/>
          <w:strike w:val="0"/>
          <w:u w:val="none"/>
        </w:rPr>
        <w:t xml:space="preserve">-2023 (Experienced Executive Director with a demonstrated history of working in the research industry. Skilled in Intercultural Communication, Political Science, Analytical Skills, Government, and Translation. Strong business development professional graduated from Tufts University - The Fletcher School of Law and </w:t>
      </w:r>
      <w:r>
        <w:rPr>
          <w:b w:val="0"/>
          <w:i w:val="0"/>
          <w:smallCaps w:val="0"/>
          <w:strike w:val="0"/>
          <w:u w:val="none"/>
        </w:rPr>
        <w:t>Diplomacy.—</w:t>
      </w:r>
      <w:r>
        <w:rPr>
          <w:b w:val="0"/>
          <w:i w:val="0"/>
          <w:smallCaps w:val="0"/>
          <w:strike w:val="0"/>
          <w:u w:val="none"/>
        </w:rPr>
        <w:t>Reporter, China Daily), "Washington uses dollar to maintain global hegemony," China Daily, https://global.chinadaily.com.cn/a/202209/15/WS63227097a310fd2b29e77b08.html [PP-B]</w:t>
      </w:r>
    </w:p>
    <w:p>
      <w:pPr>
        <w:spacing w:after="60"/>
      </w:pPr>
      <w:r>
        <w:rPr>
          <w:b/>
          <w:i w:val="0"/>
          <w:smallCaps w:val="0"/>
          <w:strike w:val="0"/>
          <w:highlight w:val="green"/>
          <w:u w:val="single"/>
        </w:rPr>
        <w:t>Since</w:t>
      </w:r>
      <w:r>
        <w:rPr>
          <w:b w:val="0"/>
          <w:i w:val="0"/>
          <w:smallCaps w:val="0"/>
          <w:strike w:val="0"/>
          <w:u w:val="single"/>
        </w:rPr>
        <w:t xml:space="preserve"> the establishment of the Bretton Woods system in </w:t>
      </w:r>
      <w:r>
        <w:rPr>
          <w:b/>
          <w:i w:val="0"/>
          <w:smallCaps w:val="0"/>
          <w:strike w:val="0"/>
          <w:highlight w:val="green"/>
          <w:u w:val="single"/>
        </w:rPr>
        <w:t>1944</w:t>
      </w:r>
      <w:r>
        <w:rPr>
          <w:b w:val="0"/>
          <w:i w:val="0"/>
          <w:smallCaps w:val="0"/>
          <w:strike w:val="0"/>
          <w:u w:val="single"/>
        </w:rPr>
        <w:t xml:space="preserve">, </w:t>
      </w:r>
      <w:r>
        <w:rPr>
          <w:b w:val="0"/>
          <w:i w:val="0"/>
          <w:smallCaps w:val="0"/>
          <w:strike w:val="0"/>
          <w:sz w:val="16"/>
          <w:u w:val="single"/>
        </w:rPr>
        <w:t>the</w:t>
      </w:r>
      <w:r>
        <w:rPr>
          <w:b w:val="0"/>
          <w:i w:val="0"/>
          <w:smallCaps w:val="0"/>
          <w:strike w:val="0"/>
          <w:u w:val="single"/>
        </w:rPr>
        <w:t xml:space="preserve"> </w:t>
      </w:r>
      <w:r>
        <w:rPr>
          <w:b w:val="0"/>
          <w:i w:val="0"/>
          <w:smallCaps w:val="0"/>
          <w:strike w:val="0"/>
          <w:highlight w:val="green"/>
          <w:u w:val="single"/>
        </w:rPr>
        <w:t>US dollar</w:t>
      </w:r>
      <w:r>
        <w:rPr>
          <w:b w:val="0"/>
          <w:i w:val="0"/>
          <w:smallCaps w:val="0"/>
          <w:strike w:val="0"/>
          <w:u w:val="single"/>
        </w:rPr>
        <w:t xml:space="preserve"> </w:t>
      </w:r>
      <w:r>
        <w:rPr>
          <w:b w:val="0"/>
          <w:i w:val="0"/>
          <w:smallCaps w:val="0"/>
          <w:strike w:val="0"/>
          <w:sz w:val="16"/>
          <w:u w:val="single"/>
        </w:rPr>
        <w:t>has been</w:t>
      </w:r>
      <w:r>
        <w:rPr>
          <w:b w:val="0"/>
          <w:i w:val="0"/>
          <w:smallCaps w:val="0"/>
          <w:strike w:val="0"/>
          <w:u w:val="single"/>
        </w:rPr>
        <w:t xml:space="preserve"> </w:t>
      </w:r>
      <w:r>
        <w:rPr>
          <w:b w:val="0"/>
          <w:i w:val="0"/>
          <w:smallCaps w:val="0"/>
          <w:strike w:val="0"/>
          <w:highlight w:val="green"/>
          <w:u w:val="single"/>
        </w:rPr>
        <w:t xml:space="preserve">the </w:t>
      </w:r>
      <w:r>
        <w:rPr>
          <w:b/>
          <w:i w:val="0"/>
          <w:smallCaps w:val="0"/>
          <w:strike w:val="0"/>
          <w:highlight w:val="green"/>
          <w:u w:val="single"/>
        </w:rPr>
        <w:t>global reserve currency.</w:t>
      </w:r>
      <w:r>
        <w:rPr>
          <w:b w:val="0"/>
          <w:i w:val="0"/>
          <w:smallCaps w:val="0"/>
          <w:strike w:val="0"/>
          <w:highlight w:val="green"/>
          <w:u w:val="single"/>
        </w:rPr>
        <w:t xml:space="preserve"> Even when</w:t>
      </w:r>
      <w:r>
        <w:rPr>
          <w:b w:val="0"/>
          <w:i w:val="0"/>
          <w:smallCaps w:val="0"/>
          <w:strike w:val="0"/>
          <w:u w:val="single"/>
        </w:rPr>
        <w:t xml:space="preserve"> </w:t>
      </w:r>
      <w:r>
        <w:rPr>
          <w:b w:val="0"/>
          <w:i w:val="0"/>
          <w:smallCaps w:val="0"/>
          <w:strike w:val="0"/>
          <w:sz w:val="16"/>
          <w:u w:val="single"/>
        </w:rPr>
        <w:t>the</w:t>
      </w:r>
      <w:r>
        <w:rPr>
          <w:b w:val="0"/>
          <w:i w:val="0"/>
          <w:smallCaps w:val="0"/>
          <w:strike w:val="0"/>
          <w:u w:val="single"/>
        </w:rPr>
        <w:t xml:space="preserve"> </w:t>
      </w:r>
      <w:r>
        <w:rPr>
          <w:b w:val="0"/>
          <w:i w:val="0"/>
          <w:smallCaps w:val="0"/>
          <w:strike w:val="0"/>
          <w:highlight w:val="green"/>
          <w:u w:val="single"/>
        </w:rPr>
        <w:t>U</w:t>
      </w:r>
      <w:r>
        <w:rPr>
          <w:b w:val="0"/>
          <w:i w:val="0"/>
          <w:smallCaps w:val="0"/>
          <w:strike w:val="0"/>
          <w:sz w:val="16"/>
          <w:u w:val="single"/>
        </w:rPr>
        <w:t>nited</w:t>
      </w:r>
      <w:r>
        <w:rPr>
          <w:b w:val="0"/>
          <w:i w:val="0"/>
          <w:smallCaps w:val="0"/>
          <w:strike w:val="0"/>
          <w:u w:val="single"/>
        </w:rPr>
        <w:t xml:space="preserve"> </w:t>
      </w:r>
      <w:r>
        <w:rPr>
          <w:b w:val="0"/>
          <w:i w:val="0"/>
          <w:smallCaps w:val="0"/>
          <w:strike w:val="0"/>
          <w:highlight w:val="green"/>
          <w:u w:val="single"/>
        </w:rPr>
        <w:t>S</w:t>
      </w:r>
      <w:r>
        <w:rPr>
          <w:b w:val="0"/>
          <w:i w:val="0"/>
          <w:smallCaps w:val="0"/>
          <w:strike w:val="0"/>
          <w:sz w:val="16"/>
          <w:u w:val="single"/>
        </w:rPr>
        <w:t>tates</w:t>
      </w:r>
      <w:r>
        <w:rPr>
          <w:b w:val="0"/>
          <w:i w:val="0"/>
          <w:smallCaps w:val="0"/>
          <w:strike w:val="0"/>
          <w:u w:val="single"/>
        </w:rPr>
        <w:t xml:space="preserve"> </w:t>
      </w:r>
      <w:r>
        <w:rPr>
          <w:b w:val="0"/>
          <w:i w:val="0"/>
          <w:smallCaps w:val="0"/>
          <w:strike w:val="0"/>
          <w:highlight w:val="green"/>
          <w:u w:val="single"/>
        </w:rPr>
        <w:t>terminated convertibility</w:t>
      </w:r>
      <w:r>
        <w:rPr>
          <w:b w:val="0"/>
          <w:i w:val="0"/>
          <w:smallCaps w:val="0"/>
          <w:strike w:val="0"/>
          <w:u w:val="single"/>
        </w:rPr>
        <w:t xml:space="preserve"> of the dollar to gold, </w:t>
      </w:r>
      <w:r>
        <w:rPr>
          <w:b w:val="0"/>
          <w:i w:val="0"/>
          <w:smallCaps w:val="0"/>
          <w:strike w:val="0"/>
          <w:sz w:val="16"/>
          <w:u w:val="none"/>
        </w:rPr>
        <w:t>effectively bringing the Bretton Woods system to an end and</w:t>
      </w:r>
      <w:r>
        <w:rPr>
          <w:b w:val="0"/>
          <w:i w:val="0"/>
          <w:smallCaps w:val="0"/>
          <w:strike w:val="0"/>
          <w:u w:val="single"/>
        </w:rPr>
        <w:t xml:space="preserve"> </w:t>
      </w:r>
      <w:r>
        <w:rPr>
          <w:b w:val="0"/>
          <w:i w:val="0"/>
          <w:smallCaps w:val="0"/>
          <w:strike w:val="0"/>
          <w:highlight w:val="green"/>
          <w:u w:val="single"/>
        </w:rPr>
        <w:t xml:space="preserve">making </w:t>
      </w:r>
      <w:r>
        <w:rPr>
          <w:b w:val="0"/>
          <w:i w:val="0"/>
          <w:smallCaps w:val="0"/>
          <w:strike w:val="0"/>
          <w:sz w:val="16"/>
          <w:u w:val="single"/>
        </w:rPr>
        <w:t>the</w:t>
      </w:r>
      <w:r>
        <w:rPr>
          <w:b w:val="0"/>
          <w:i w:val="0"/>
          <w:smallCaps w:val="0"/>
          <w:strike w:val="0"/>
          <w:u w:val="single"/>
        </w:rPr>
        <w:t xml:space="preserve"> </w:t>
      </w:r>
      <w:r>
        <w:rPr>
          <w:b w:val="0"/>
          <w:i w:val="0"/>
          <w:smallCaps w:val="0"/>
          <w:strike w:val="0"/>
          <w:highlight w:val="green"/>
          <w:u w:val="single"/>
        </w:rPr>
        <w:t>greenback a flat currency</w:t>
      </w:r>
      <w:r>
        <w:rPr>
          <w:b w:val="0"/>
          <w:i w:val="0"/>
          <w:smallCaps w:val="0"/>
          <w:strike w:val="0"/>
          <w:u w:val="single"/>
        </w:rPr>
        <w:t xml:space="preserve">, </w:t>
      </w:r>
      <w:r>
        <w:rPr>
          <w:b w:val="0"/>
          <w:i w:val="0"/>
          <w:smallCaps w:val="0"/>
          <w:strike w:val="0"/>
          <w:sz w:val="16"/>
          <w:u w:val="single"/>
        </w:rPr>
        <w:t>the</w:t>
      </w:r>
      <w:r>
        <w:rPr>
          <w:b w:val="0"/>
          <w:i w:val="0"/>
          <w:smallCaps w:val="0"/>
          <w:strike w:val="0"/>
          <w:u w:val="single"/>
        </w:rPr>
        <w:t xml:space="preserve"> </w:t>
      </w:r>
      <w:r>
        <w:rPr>
          <w:b/>
          <w:i w:val="0"/>
          <w:smallCaps w:val="0"/>
          <w:strike w:val="0"/>
          <w:highlight w:val="green"/>
          <w:u w:val="single"/>
        </w:rPr>
        <w:t>dollar's global hegemony continued.</w:t>
      </w:r>
    </w:p>
    <w:p>
      <w:pPr>
        <w:spacing w:after="60"/>
      </w:pPr>
      <w:r>
        <w:rPr>
          <w:b w:val="0"/>
          <w:i w:val="0"/>
          <w:smallCaps w:val="0"/>
          <w:strike w:val="0"/>
          <w:highlight w:val="green"/>
          <w:u w:val="single"/>
        </w:rPr>
        <w:t xml:space="preserve">Since </w:t>
      </w:r>
      <w:r>
        <w:rPr>
          <w:b/>
          <w:i w:val="0"/>
          <w:smallCaps w:val="0"/>
          <w:strike w:val="0"/>
          <w:highlight w:val="green"/>
          <w:u w:val="single"/>
        </w:rPr>
        <w:t>1971</w:t>
      </w:r>
      <w:r>
        <w:rPr>
          <w:b w:val="0"/>
          <w:i w:val="0"/>
          <w:smallCaps w:val="0"/>
          <w:strike w:val="0"/>
          <w:u w:val="single"/>
        </w:rPr>
        <w:t xml:space="preserve">, the </w:t>
      </w:r>
      <w:r>
        <w:rPr>
          <w:b w:val="0"/>
          <w:i w:val="0"/>
          <w:smallCaps w:val="0"/>
          <w:strike w:val="0"/>
          <w:highlight w:val="green"/>
          <w:u w:val="single"/>
        </w:rPr>
        <w:t>dollar's hegemony</w:t>
      </w:r>
      <w:r>
        <w:rPr>
          <w:b w:val="0"/>
          <w:i w:val="0"/>
          <w:smallCaps w:val="0"/>
          <w:strike w:val="0"/>
          <w:u w:val="single"/>
        </w:rPr>
        <w:t xml:space="preserve"> </w:t>
      </w:r>
      <w:r>
        <w:rPr>
          <w:b w:val="0"/>
          <w:i w:val="0"/>
          <w:smallCaps w:val="0"/>
          <w:strike w:val="0"/>
          <w:sz w:val="16"/>
          <w:u w:val="single"/>
        </w:rPr>
        <w:t>has been</w:t>
      </w:r>
      <w:r>
        <w:rPr>
          <w:b w:val="0"/>
          <w:i w:val="0"/>
          <w:smallCaps w:val="0"/>
          <w:strike w:val="0"/>
          <w:u w:val="single"/>
        </w:rPr>
        <w:t xml:space="preserve"> </w:t>
      </w:r>
      <w:r>
        <w:rPr>
          <w:b w:val="0"/>
          <w:i w:val="0"/>
          <w:smallCaps w:val="0"/>
          <w:strike w:val="0"/>
          <w:highlight w:val="green"/>
          <w:u w:val="single"/>
        </w:rPr>
        <w:t>based</w:t>
      </w:r>
      <w:r>
        <w:rPr>
          <w:b w:val="0"/>
          <w:i w:val="0"/>
          <w:smallCaps w:val="0"/>
          <w:strike w:val="0"/>
          <w:u w:val="single"/>
        </w:rPr>
        <w:t xml:space="preserve"> </w:t>
      </w:r>
      <w:r>
        <w:rPr>
          <w:b w:val="0"/>
          <w:i w:val="0"/>
          <w:smallCaps w:val="0"/>
          <w:strike w:val="0"/>
          <w:sz w:val="16"/>
          <w:u w:val="single"/>
        </w:rPr>
        <w:t>mostly</w:t>
      </w:r>
      <w:r>
        <w:rPr>
          <w:b w:val="0"/>
          <w:i w:val="0"/>
          <w:smallCaps w:val="0"/>
          <w:strike w:val="0"/>
          <w:u w:val="single"/>
        </w:rPr>
        <w:t xml:space="preserve"> </w:t>
      </w:r>
      <w:r>
        <w:rPr>
          <w:b w:val="0"/>
          <w:i w:val="0"/>
          <w:smallCaps w:val="0"/>
          <w:strike w:val="0"/>
          <w:highlight w:val="green"/>
          <w:u w:val="single"/>
        </w:rPr>
        <w:t>on</w:t>
      </w:r>
      <w:r>
        <w:rPr>
          <w:b w:val="0"/>
          <w:i w:val="0"/>
          <w:smallCaps w:val="0"/>
          <w:strike w:val="0"/>
          <w:u w:val="single"/>
        </w:rPr>
        <w:t xml:space="preserve"> </w:t>
      </w:r>
      <w:r>
        <w:rPr>
          <w:b w:val="0"/>
          <w:i w:val="0"/>
          <w:smallCaps w:val="0"/>
          <w:strike w:val="0"/>
          <w:sz w:val="16"/>
          <w:u w:val="single"/>
        </w:rPr>
        <w:t>one fact:</w:t>
      </w:r>
      <w:r>
        <w:rPr>
          <w:b w:val="0"/>
          <w:i w:val="0"/>
          <w:smallCaps w:val="0"/>
          <w:strike w:val="0"/>
          <w:u w:val="single"/>
        </w:rPr>
        <w:t xml:space="preserve"> </w:t>
      </w:r>
      <w:r>
        <w:rPr>
          <w:b w:val="0"/>
          <w:i w:val="0"/>
          <w:smallCaps w:val="0"/>
          <w:strike w:val="0"/>
          <w:highlight w:val="green"/>
          <w:u w:val="single"/>
        </w:rPr>
        <w:t>almost all commodities in the world</w:t>
      </w:r>
      <w:r>
        <w:rPr>
          <w:b w:val="0"/>
          <w:i w:val="0"/>
          <w:smallCaps w:val="0"/>
          <w:strike w:val="0"/>
          <w:u w:val="single"/>
        </w:rPr>
        <w:t xml:space="preserve">, </w:t>
      </w:r>
      <w:r>
        <w:rPr>
          <w:b/>
          <w:i w:val="0"/>
          <w:smallCaps w:val="0"/>
          <w:strike w:val="0"/>
          <w:u w:val="single"/>
        </w:rPr>
        <w:t>especially oil</w:t>
      </w:r>
      <w:r>
        <w:rPr>
          <w:b w:val="0"/>
          <w:i w:val="0"/>
          <w:smallCaps w:val="0"/>
          <w:strike w:val="0"/>
          <w:u w:val="single"/>
        </w:rPr>
        <w:t xml:space="preserve">, are </w:t>
      </w:r>
      <w:r>
        <w:rPr>
          <w:b w:val="0"/>
          <w:i w:val="0"/>
          <w:smallCaps w:val="0"/>
          <w:strike w:val="0"/>
          <w:highlight w:val="green"/>
          <w:u w:val="single"/>
        </w:rPr>
        <w:t>traded in the dollar. Despite</w:t>
      </w:r>
      <w:r>
        <w:rPr>
          <w:b w:val="0"/>
          <w:i w:val="0"/>
          <w:smallCaps w:val="0"/>
          <w:strike w:val="0"/>
          <w:u w:val="single"/>
        </w:rPr>
        <w:t xml:space="preserve"> the growing </w:t>
      </w:r>
      <w:r>
        <w:rPr>
          <w:b/>
          <w:i w:val="0"/>
          <w:smallCaps w:val="0"/>
          <w:strike w:val="0"/>
          <w:highlight w:val="green"/>
          <w:u w:val="single"/>
        </w:rPr>
        <w:t>econ</w:t>
      </w:r>
      <w:r>
        <w:rPr>
          <w:b/>
          <w:i w:val="0"/>
          <w:smallCaps w:val="0"/>
          <w:strike w:val="0"/>
          <w:sz w:val="16"/>
          <w:u w:val="single"/>
        </w:rPr>
        <w:t>omic</w:t>
      </w:r>
      <w:r>
        <w:rPr>
          <w:b/>
          <w:i w:val="0"/>
          <w:smallCaps w:val="0"/>
          <w:strike w:val="0"/>
          <w:u w:val="single"/>
        </w:rPr>
        <w:t xml:space="preserve"> </w:t>
      </w:r>
      <w:r>
        <w:rPr>
          <w:b/>
          <w:i w:val="0"/>
          <w:smallCaps w:val="0"/>
          <w:strike w:val="0"/>
          <w:highlight w:val="green"/>
          <w:u w:val="single"/>
        </w:rPr>
        <w:t>problems</w:t>
      </w:r>
      <w:r>
        <w:rPr>
          <w:b w:val="0"/>
          <w:i w:val="0"/>
          <w:smallCaps w:val="0"/>
          <w:strike w:val="0"/>
          <w:u w:val="single"/>
        </w:rPr>
        <w:t xml:space="preserve"> of the US, including the </w:t>
      </w:r>
      <w:r>
        <w:rPr>
          <w:b/>
          <w:i w:val="0"/>
          <w:smallCaps w:val="0"/>
          <w:strike w:val="0"/>
          <w:u w:val="single"/>
        </w:rPr>
        <w:t>stagnation</w:t>
      </w:r>
      <w:r>
        <w:rPr>
          <w:b w:val="0"/>
          <w:i w:val="0"/>
          <w:smallCaps w:val="0"/>
          <w:strike w:val="0"/>
          <w:u w:val="single"/>
        </w:rPr>
        <w:t xml:space="preserve"> of the income of the middle class, </w:t>
      </w:r>
      <w:r>
        <w:rPr>
          <w:b/>
          <w:i w:val="0"/>
          <w:smallCaps w:val="0"/>
          <w:strike w:val="0"/>
          <w:highlight w:val="green"/>
          <w:u w:val="single"/>
        </w:rPr>
        <w:t>increasing inequality</w:t>
      </w:r>
      <w:r>
        <w:rPr>
          <w:b w:val="0"/>
          <w:i w:val="0"/>
          <w:smallCaps w:val="0"/>
          <w:strike w:val="0"/>
          <w:u w:val="single"/>
        </w:rPr>
        <w:t xml:space="preserve">, and the ballooning of the country's national debt, the </w:t>
      </w:r>
      <w:r>
        <w:rPr>
          <w:b w:val="0"/>
          <w:i w:val="0"/>
          <w:smallCaps w:val="0"/>
          <w:strike w:val="0"/>
          <w:highlight w:val="green"/>
          <w:u w:val="single"/>
        </w:rPr>
        <w:t>US</w:t>
      </w:r>
      <w:r>
        <w:rPr>
          <w:b w:val="0"/>
          <w:i w:val="0"/>
          <w:smallCaps w:val="0"/>
          <w:strike w:val="0"/>
          <w:u w:val="single"/>
        </w:rPr>
        <w:t xml:space="preserve"> </w:t>
      </w:r>
      <w:r>
        <w:rPr>
          <w:b w:val="0"/>
          <w:i w:val="0"/>
          <w:smallCaps w:val="0"/>
          <w:strike w:val="0"/>
          <w:sz w:val="16"/>
          <w:u w:val="single"/>
        </w:rPr>
        <w:t>has</w:t>
      </w:r>
      <w:r>
        <w:rPr>
          <w:b w:val="0"/>
          <w:i w:val="0"/>
          <w:smallCaps w:val="0"/>
          <w:strike w:val="0"/>
          <w:u w:val="single"/>
        </w:rPr>
        <w:t xml:space="preserve"> </w:t>
      </w:r>
      <w:r>
        <w:rPr>
          <w:b w:val="0"/>
          <w:i w:val="0"/>
          <w:smallCaps w:val="0"/>
          <w:strike w:val="0"/>
          <w:highlight w:val="green"/>
          <w:u w:val="single"/>
        </w:rPr>
        <w:t>maintained</w:t>
      </w:r>
      <w:r>
        <w:rPr>
          <w:b w:val="0"/>
          <w:i w:val="0"/>
          <w:smallCaps w:val="0"/>
          <w:strike w:val="0"/>
          <w:u w:val="single"/>
        </w:rPr>
        <w:t xml:space="preserve"> </w:t>
      </w:r>
      <w:r>
        <w:rPr>
          <w:b w:val="0"/>
          <w:i w:val="0"/>
          <w:smallCaps w:val="0"/>
          <w:strike w:val="0"/>
          <w:sz w:val="16"/>
          <w:u w:val="single"/>
        </w:rPr>
        <w:t>its position</w:t>
      </w:r>
      <w:r>
        <w:rPr>
          <w:b w:val="0"/>
          <w:i w:val="0"/>
          <w:smallCaps w:val="0"/>
          <w:strike w:val="0"/>
          <w:u w:val="single"/>
        </w:rPr>
        <w:t xml:space="preserve"> </w:t>
      </w:r>
      <w:r>
        <w:rPr>
          <w:b w:val="0"/>
          <w:i w:val="0"/>
          <w:smallCaps w:val="0"/>
          <w:strike w:val="0"/>
          <w:highlight w:val="green"/>
          <w:u w:val="single"/>
        </w:rPr>
        <w:t>as</w:t>
      </w:r>
      <w:r>
        <w:rPr>
          <w:b w:val="0"/>
          <w:i w:val="0"/>
          <w:smallCaps w:val="0"/>
          <w:strike w:val="0"/>
          <w:u w:val="single"/>
        </w:rPr>
        <w:t xml:space="preserve"> </w:t>
      </w:r>
      <w:r>
        <w:rPr>
          <w:b w:val="0"/>
          <w:i w:val="0"/>
          <w:smallCaps w:val="0"/>
          <w:strike w:val="0"/>
          <w:sz w:val="16"/>
          <w:u w:val="single"/>
        </w:rPr>
        <w:t>the</w:t>
      </w:r>
      <w:r>
        <w:rPr>
          <w:b w:val="0"/>
          <w:i w:val="0"/>
          <w:smallCaps w:val="0"/>
          <w:strike w:val="0"/>
          <w:u w:val="single"/>
        </w:rPr>
        <w:t xml:space="preserve"> </w:t>
      </w:r>
      <w:r>
        <w:rPr>
          <w:b w:val="0"/>
          <w:i w:val="0"/>
          <w:smallCaps w:val="0"/>
          <w:strike w:val="0"/>
          <w:highlight w:val="green"/>
          <w:u w:val="single"/>
        </w:rPr>
        <w:t>largest econ</w:t>
      </w:r>
      <w:r>
        <w:rPr>
          <w:b w:val="0"/>
          <w:i w:val="0"/>
          <w:smallCaps w:val="0"/>
          <w:strike w:val="0"/>
          <w:u w:val="single"/>
        </w:rPr>
        <w:t>omy</w:t>
      </w:r>
      <w:r>
        <w:rPr>
          <w:b w:val="0"/>
          <w:i w:val="0"/>
          <w:smallCaps w:val="0"/>
          <w:strike w:val="0"/>
          <w:highlight w:val="green"/>
          <w:u w:val="single"/>
        </w:rPr>
        <w:t xml:space="preserve"> in the world</w:t>
      </w:r>
      <w:r>
        <w:rPr>
          <w:b w:val="0"/>
          <w:i w:val="0"/>
          <w:smallCaps w:val="0"/>
          <w:strike w:val="0"/>
          <w:u w:val="single"/>
        </w:rPr>
        <w:t xml:space="preserve"> with </w:t>
      </w:r>
      <w:r>
        <w:rPr>
          <w:b/>
          <w:i w:val="0"/>
          <w:smallCaps w:val="0"/>
          <w:strike w:val="0"/>
          <w:u w:val="single"/>
        </w:rPr>
        <w:t>high per capita GDP.</w:t>
      </w:r>
    </w:p>
    <w:p>
      <w:pPr>
        <w:spacing w:after="60"/>
      </w:pPr>
      <w:r>
        <w:rPr>
          <w:b w:val="0"/>
          <w:i w:val="0"/>
          <w:smallCaps w:val="0"/>
          <w:strike w:val="0"/>
          <w:u w:val="none"/>
        </w:rPr>
        <w:t xml:space="preserve">The collapse of the Soviet Union and the </w:t>
      </w:r>
      <w:r>
        <w:rPr>
          <w:b/>
          <w:i w:val="0"/>
          <w:smallCaps w:val="0"/>
          <w:strike w:val="0"/>
          <w:u w:val="single"/>
        </w:rPr>
        <w:t>end of the Cold War</w:t>
      </w:r>
      <w:r>
        <w:rPr>
          <w:b w:val="0"/>
          <w:i w:val="0"/>
          <w:smallCaps w:val="0"/>
          <w:strike w:val="0"/>
          <w:u w:val="single"/>
        </w:rPr>
        <w:t xml:space="preserve"> ushered in a </w:t>
      </w:r>
      <w:r>
        <w:rPr>
          <w:b/>
          <w:i w:val="0"/>
          <w:smallCaps w:val="0"/>
          <w:strike w:val="0"/>
          <w:u w:val="single"/>
        </w:rPr>
        <w:t>new era</w:t>
      </w:r>
      <w:r>
        <w:rPr>
          <w:b w:val="0"/>
          <w:i w:val="0"/>
          <w:smallCaps w:val="0"/>
          <w:strike w:val="0"/>
          <w:u w:val="single"/>
        </w:rPr>
        <w:t xml:space="preserve"> of US </w:t>
      </w:r>
      <w:r>
        <w:rPr>
          <w:b/>
          <w:i w:val="0"/>
          <w:smallCaps w:val="0"/>
          <w:strike w:val="0"/>
          <w:u w:val="single"/>
        </w:rPr>
        <w:t>hegemony</w:t>
      </w:r>
      <w:r>
        <w:rPr>
          <w:b w:val="0"/>
          <w:i w:val="0"/>
          <w:smallCaps w:val="0"/>
          <w:strike w:val="0"/>
          <w:u w:val="single"/>
        </w:rPr>
        <w:t>.</w:t>
      </w:r>
      <w:r>
        <w:rPr>
          <w:b w:val="0"/>
          <w:i w:val="0"/>
          <w:smallCaps w:val="0"/>
          <w:strike w:val="0"/>
          <w:u w:val="none"/>
        </w:rPr>
        <w:t xml:space="preserve"> </w:t>
      </w:r>
      <w:r>
        <w:rPr>
          <w:b w:val="0"/>
          <w:i w:val="0"/>
          <w:smallCaps w:val="0"/>
          <w:strike w:val="0"/>
          <w:sz w:val="16"/>
          <w:u w:val="none"/>
        </w:rPr>
        <w:t>In the 1990s and the 2000s, thanks to its economic and military power, the US adopted an assertive and aggressive foreign policy of "promoting democracy" across the world marked by NATO's bombing of Serbia, American invasion of Afghanistan and Iraq, and the destruction of Libya. However, the 2008 global financial crisis marked the beginning of the end of the US' absolute hegemony. The US' decline and "the rise of other economies", primarily China, but also Russia, India and Brazil challenged American primacy. The establishment of new international organizations and groupings, such as the Shanghai Cooperation Organization, BRICS and BRICS-plus has created new platforms to help establish a multipolar world.</w:t>
      </w:r>
    </w:p>
    <w:p>
      <w:pPr>
        <w:spacing w:after="60"/>
      </w:pPr>
      <w:r>
        <w:rPr>
          <w:b w:val="0"/>
          <w:i w:val="0"/>
          <w:smallCaps w:val="0"/>
          <w:strike w:val="0"/>
          <w:u w:val="single"/>
        </w:rPr>
        <w:t xml:space="preserve">But as the </w:t>
      </w:r>
      <w:r>
        <w:rPr>
          <w:b w:val="0"/>
          <w:i w:val="0"/>
          <w:smallCaps w:val="0"/>
          <w:strike w:val="0"/>
          <w:highlight w:val="green"/>
          <w:u w:val="single"/>
        </w:rPr>
        <w:t>US started facing</w:t>
      </w:r>
      <w:r>
        <w:rPr>
          <w:b w:val="0"/>
          <w:i w:val="0"/>
          <w:smallCaps w:val="0"/>
          <w:strike w:val="0"/>
          <w:u w:val="single"/>
        </w:rPr>
        <w:t xml:space="preserve"> growing </w:t>
      </w:r>
      <w:r>
        <w:rPr>
          <w:b w:val="0"/>
          <w:i w:val="0"/>
          <w:smallCaps w:val="0"/>
          <w:strike w:val="0"/>
          <w:highlight w:val="green"/>
          <w:u w:val="single"/>
        </w:rPr>
        <w:t>competition</w:t>
      </w:r>
      <w:r>
        <w:rPr>
          <w:b w:val="0"/>
          <w:i w:val="0"/>
          <w:smallCaps w:val="0"/>
          <w:strike w:val="0"/>
          <w:u w:val="single"/>
        </w:rPr>
        <w:t xml:space="preserve"> from other centers of power, it </w:t>
      </w:r>
      <w:r>
        <w:rPr>
          <w:b w:val="0"/>
          <w:i w:val="0"/>
          <w:smallCaps w:val="0"/>
          <w:strike w:val="0"/>
          <w:highlight w:val="green"/>
          <w:u w:val="single"/>
        </w:rPr>
        <w:t>decided to</w:t>
      </w:r>
      <w:r>
        <w:rPr>
          <w:b w:val="0"/>
          <w:i w:val="0"/>
          <w:smallCaps w:val="0"/>
          <w:strike w:val="0"/>
          <w:u w:val="single"/>
        </w:rPr>
        <w:t xml:space="preserve"> </w:t>
      </w:r>
      <w:r>
        <w:rPr>
          <w:b w:val="0"/>
          <w:i w:val="0"/>
          <w:smallCaps w:val="0"/>
          <w:strike w:val="0"/>
          <w:highlight w:val="green"/>
          <w:u w:val="single"/>
        </w:rPr>
        <w:t>exploit</w:t>
      </w:r>
      <w:r>
        <w:rPr>
          <w:b w:val="0"/>
          <w:i w:val="0"/>
          <w:smallCaps w:val="0"/>
          <w:strike w:val="0"/>
          <w:u w:val="single"/>
        </w:rPr>
        <w:t xml:space="preserve"> </w:t>
      </w:r>
      <w:r>
        <w:rPr>
          <w:b w:val="0"/>
          <w:i w:val="0"/>
          <w:smallCaps w:val="0"/>
          <w:strike w:val="0"/>
          <w:sz w:val="16"/>
          <w:u w:val="single"/>
        </w:rPr>
        <w:t>the</w:t>
      </w:r>
      <w:r>
        <w:rPr>
          <w:b w:val="0"/>
          <w:i w:val="0"/>
          <w:smallCaps w:val="0"/>
          <w:strike w:val="0"/>
          <w:u w:val="single"/>
        </w:rPr>
        <w:t xml:space="preserve"> </w:t>
      </w:r>
      <w:r>
        <w:rPr>
          <w:b w:val="0"/>
          <w:i w:val="0"/>
          <w:smallCaps w:val="0"/>
          <w:strike w:val="0"/>
          <w:highlight w:val="green"/>
          <w:u w:val="single"/>
        </w:rPr>
        <w:t>role of</w:t>
      </w:r>
      <w:r>
        <w:rPr>
          <w:b w:val="0"/>
          <w:i w:val="0"/>
          <w:smallCaps w:val="0"/>
          <w:strike w:val="0"/>
          <w:u w:val="single"/>
        </w:rPr>
        <w:t xml:space="preserve"> </w:t>
      </w:r>
      <w:r>
        <w:rPr>
          <w:b w:val="0"/>
          <w:i w:val="0"/>
          <w:smallCaps w:val="0"/>
          <w:strike w:val="0"/>
          <w:sz w:val="16"/>
          <w:u w:val="single"/>
        </w:rPr>
        <w:t>the</w:t>
      </w:r>
      <w:r>
        <w:rPr>
          <w:b w:val="0"/>
          <w:i w:val="0"/>
          <w:smallCaps w:val="0"/>
          <w:strike w:val="0"/>
          <w:u w:val="single"/>
        </w:rPr>
        <w:t xml:space="preserve"> </w:t>
      </w:r>
      <w:r>
        <w:rPr>
          <w:b w:val="0"/>
          <w:i w:val="0"/>
          <w:smallCaps w:val="0"/>
          <w:strike w:val="0"/>
          <w:highlight w:val="green"/>
          <w:u w:val="single"/>
        </w:rPr>
        <w:t>dollar as</w:t>
      </w:r>
      <w:r>
        <w:rPr>
          <w:b w:val="0"/>
          <w:i w:val="0"/>
          <w:smallCaps w:val="0"/>
          <w:strike w:val="0"/>
          <w:u w:val="single"/>
        </w:rPr>
        <w:t xml:space="preserve"> </w:t>
      </w:r>
      <w:r>
        <w:rPr>
          <w:b w:val="0"/>
          <w:i w:val="0"/>
          <w:smallCaps w:val="0"/>
          <w:strike w:val="0"/>
          <w:sz w:val="16"/>
          <w:u w:val="single"/>
        </w:rPr>
        <w:t>a</w:t>
      </w:r>
      <w:r>
        <w:rPr>
          <w:b w:val="0"/>
          <w:i w:val="0"/>
          <w:smallCaps w:val="0"/>
          <w:strike w:val="0"/>
          <w:u w:val="single"/>
        </w:rPr>
        <w:t xml:space="preserve"> </w:t>
      </w:r>
      <w:r>
        <w:rPr>
          <w:b/>
          <w:i w:val="0"/>
          <w:smallCaps w:val="0"/>
          <w:strike w:val="0"/>
          <w:highlight w:val="green"/>
          <w:u w:val="single"/>
        </w:rPr>
        <w:t>global reserve currency</w:t>
      </w:r>
      <w:r>
        <w:rPr>
          <w:b w:val="0"/>
          <w:i w:val="0"/>
          <w:smallCaps w:val="0"/>
          <w:strike w:val="0"/>
          <w:u w:val="single"/>
        </w:rPr>
        <w:t xml:space="preserve"> </w:t>
      </w:r>
      <w:r>
        <w:rPr>
          <w:b w:val="0"/>
          <w:i w:val="0"/>
          <w:smallCaps w:val="0"/>
          <w:strike w:val="0"/>
          <w:sz w:val="16"/>
          <w:u w:val="single"/>
        </w:rPr>
        <w:t>in a bid</w:t>
      </w:r>
      <w:r>
        <w:rPr>
          <w:b w:val="0"/>
          <w:i w:val="0"/>
          <w:smallCaps w:val="0"/>
          <w:strike w:val="0"/>
          <w:u w:val="single"/>
        </w:rPr>
        <w:t xml:space="preserve"> </w:t>
      </w:r>
      <w:r>
        <w:rPr>
          <w:b w:val="0"/>
          <w:i w:val="0"/>
          <w:smallCaps w:val="0"/>
          <w:strike w:val="0"/>
          <w:highlight w:val="green"/>
          <w:u w:val="single"/>
        </w:rPr>
        <w:t>to</w:t>
      </w:r>
      <w:r>
        <w:rPr>
          <w:b w:val="0"/>
          <w:i w:val="0"/>
          <w:smallCaps w:val="0"/>
          <w:strike w:val="0"/>
          <w:u w:val="single"/>
        </w:rPr>
        <w:t xml:space="preserve"> contain the rise of other countries and </w:t>
      </w:r>
      <w:r>
        <w:rPr>
          <w:b w:val="0"/>
          <w:i w:val="0"/>
          <w:smallCaps w:val="0"/>
          <w:strike w:val="0"/>
          <w:highlight w:val="green"/>
          <w:u w:val="single"/>
        </w:rPr>
        <w:t xml:space="preserve">maintain </w:t>
      </w:r>
      <w:r>
        <w:rPr>
          <w:b w:val="0"/>
          <w:i w:val="0"/>
          <w:smallCaps w:val="0"/>
          <w:strike w:val="0"/>
          <w:sz w:val="12"/>
          <w:u w:val="single"/>
        </w:rPr>
        <w:t>its</w:t>
      </w:r>
      <w:r>
        <w:rPr>
          <w:b w:val="0"/>
          <w:i w:val="0"/>
          <w:smallCaps w:val="0"/>
          <w:strike w:val="0"/>
          <w:u w:val="single"/>
        </w:rPr>
        <w:t xml:space="preserve"> </w:t>
      </w:r>
      <w:r>
        <w:rPr>
          <w:b/>
          <w:i w:val="0"/>
          <w:smallCaps w:val="0"/>
          <w:strike w:val="0"/>
          <w:highlight w:val="green"/>
          <w:u w:val="single"/>
        </w:rPr>
        <w:t>hegemonic role worldwide</w:t>
      </w:r>
      <w:r>
        <w:rPr>
          <w:b/>
          <w:i w:val="0"/>
          <w:smallCaps w:val="0"/>
          <w:strike w:val="0"/>
          <w:u w:val="single"/>
        </w:rPr>
        <w:t>.</w:t>
      </w:r>
      <w:r>
        <w:rPr>
          <w:b w:val="0"/>
          <w:i w:val="0"/>
          <w:smallCaps w:val="0"/>
          <w:strike w:val="0"/>
          <w:u w:val="single"/>
        </w:rPr>
        <w:t xml:space="preserve"> </w:t>
      </w:r>
      <w:r>
        <w:rPr>
          <w:b w:val="0"/>
          <w:i w:val="0"/>
          <w:smallCaps w:val="0"/>
          <w:strike w:val="0"/>
          <w:sz w:val="16"/>
          <w:u w:val="none"/>
        </w:rPr>
        <w:t>To achieve its goals, the US used economic sanctions against other economies.</w:t>
      </w:r>
      <w:r>
        <w:rPr>
          <w:b w:val="0"/>
          <w:i w:val="0"/>
          <w:smallCaps w:val="0"/>
          <w:strike w:val="0"/>
          <w:u w:val="single"/>
        </w:rPr>
        <w:t xml:space="preserve"> The critical tool for the US was the introduction of the so-called "secondary sanctions", which </w:t>
      </w:r>
      <w:r>
        <w:rPr>
          <w:b/>
          <w:i w:val="0"/>
          <w:smallCaps w:val="0"/>
          <w:strike w:val="0"/>
          <w:u w:val="single"/>
        </w:rPr>
        <w:t>targeted</w:t>
      </w:r>
      <w:r>
        <w:rPr>
          <w:b w:val="0"/>
          <w:i w:val="0"/>
          <w:smallCaps w:val="0"/>
          <w:strike w:val="0"/>
          <w:u w:val="single"/>
        </w:rPr>
        <w:t xml:space="preserve"> not only specific countries and companies but also third-party states and organizations. Using the dominant position of the dollar in the international market, the US </w:t>
      </w:r>
      <w:r>
        <w:rPr>
          <w:b/>
          <w:i w:val="0"/>
          <w:smallCaps w:val="0"/>
          <w:strike w:val="0"/>
          <w:u w:val="single"/>
        </w:rPr>
        <w:t xml:space="preserve">threatened to </w:t>
      </w:r>
      <w:r>
        <w:rPr>
          <w:b/>
          <w:i w:val="0"/>
          <w:smallCaps w:val="0"/>
          <w:strike w:val="0"/>
          <w:highlight w:val="green"/>
          <w:u w:val="single"/>
        </w:rPr>
        <w:t>exclude</w:t>
      </w:r>
      <w:r>
        <w:rPr>
          <w:b w:val="0"/>
          <w:i w:val="0"/>
          <w:smallCaps w:val="0"/>
          <w:strike w:val="0"/>
          <w:highlight w:val="green"/>
          <w:u w:val="single"/>
        </w:rPr>
        <w:t xml:space="preserve"> </w:t>
      </w:r>
      <w:r>
        <w:rPr>
          <w:b w:val="0"/>
          <w:i w:val="0"/>
          <w:smallCaps w:val="0"/>
          <w:strike w:val="0"/>
          <w:sz w:val="16"/>
          <w:u w:val="single"/>
        </w:rPr>
        <w:t>some</w:t>
      </w:r>
      <w:r>
        <w:rPr>
          <w:b w:val="0"/>
          <w:i w:val="0"/>
          <w:smallCaps w:val="0"/>
          <w:strike w:val="0"/>
          <w:u w:val="single"/>
        </w:rPr>
        <w:t xml:space="preserve"> </w:t>
      </w:r>
      <w:r>
        <w:rPr>
          <w:b/>
          <w:i w:val="0"/>
          <w:smallCaps w:val="0"/>
          <w:strike w:val="0"/>
          <w:highlight w:val="green"/>
          <w:u w:val="single"/>
        </w:rPr>
        <w:t>countries</w:t>
      </w:r>
      <w:r>
        <w:rPr>
          <w:b w:val="0"/>
          <w:i w:val="0"/>
          <w:smallCaps w:val="0"/>
          <w:strike w:val="0"/>
          <w:highlight w:val="green"/>
          <w:u w:val="single"/>
        </w:rPr>
        <w:t xml:space="preserve"> and </w:t>
      </w:r>
      <w:r>
        <w:rPr>
          <w:b/>
          <w:i w:val="0"/>
          <w:smallCaps w:val="0"/>
          <w:strike w:val="0"/>
          <w:highlight w:val="green"/>
          <w:u w:val="single"/>
        </w:rPr>
        <w:t>companies</w:t>
      </w:r>
      <w:r>
        <w:rPr>
          <w:b w:val="0"/>
          <w:i w:val="0"/>
          <w:smallCaps w:val="0"/>
          <w:strike w:val="0"/>
          <w:u w:val="single"/>
        </w:rPr>
        <w:t xml:space="preserve"> from the </w:t>
      </w:r>
      <w:r>
        <w:rPr>
          <w:b/>
          <w:i w:val="0"/>
          <w:smallCaps w:val="0"/>
          <w:strike w:val="0"/>
          <w:u w:val="single"/>
        </w:rPr>
        <w:t>international financial system</w:t>
      </w:r>
      <w:r>
        <w:rPr>
          <w:b w:val="0"/>
          <w:i w:val="0"/>
          <w:smallCaps w:val="0"/>
          <w:strike w:val="0"/>
          <w:u w:val="single"/>
        </w:rPr>
        <w:t xml:space="preserve"> </w:t>
      </w:r>
      <w:r>
        <w:rPr>
          <w:b w:val="0"/>
          <w:i w:val="0"/>
          <w:smallCaps w:val="0"/>
          <w:strike w:val="0"/>
          <w:highlight w:val="green"/>
          <w:u w:val="single"/>
        </w:rPr>
        <w:t>if they did not follow Washington's policies</w:t>
      </w:r>
      <w:r>
        <w:rPr>
          <w:b w:val="0"/>
          <w:i w:val="0"/>
          <w:smallCaps w:val="0"/>
          <w:strike w:val="0"/>
          <w:u w:val="single"/>
        </w:rPr>
        <w:t xml:space="preserve"> and diktats.</w:t>
      </w:r>
    </w:p>
    <w:p>
      <w:pPr>
        <w:spacing w:after="60"/>
      </w:pPr>
      <w:r>
        <w:rPr>
          <w:b w:val="0"/>
          <w:i w:val="0"/>
          <w:smallCaps w:val="0"/>
          <w:strike w:val="0"/>
          <w:u w:val="single"/>
        </w:rPr>
        <w:t xml:space="preserve">The first victim of this policy was </w:t>
      </w:r>
      <w:r>
        <w:rPr>
          <w:b w:val="0"/>
          <w:i w:val="0"/>
          <w:smallCaps w:val="0"/>
          <w:strike w:val="0"/>
          <w:highlight w:val="green"/>
          <w:u w:val="single"/>
        </w:rPr>
        <w:t>Iran</w:t>
      </w:r>
      <w:r>
        <w:rPr>
          <w:b w:val="0"/>
          <w:i w:val="0"/>
          <w:smallCaps w:val="0"/>
          <w:strike w:val="0"/>
          <w:u w:val="single"/>
        </w:rPr>
        <w:t xml:space="preserve">, </w:t>
      </w:r>
      <w:r>
        <w:rPr>
          <w:b w:val="0"/>
          <w:i w:val="0"/>
          <w:smallCaps w:val="0"/>
          <w:strike w:val="0"/>
          <w:sz w:val="16"/>
          <w:u w:val="single"/>
        </w:rPr>
        <w:t>which</w:t>
      </w:r>
      <w:r>
        <w:rPr>
          <w:b w:val="0"/>
          <w:i w:val="0"/>
          <w:smallCaps w:val="0"/>
          <w:strike w:val="0"/>
          <w:u w:val="single"/>
        </w:rPr>
        <w:t xml:space="preserve"> </w:t>
      </w:r>
      <w:r>
        <w:rPr>
          <w:b w:val="0"/>
          <w:i w:val="0"/>
          <w:smallCaps w:val="0"/>
          <w:strike w:val="0"/>
          <w:highlight w:val="green"/>
          <w:u w:val="single"/>
        </w:rPr>
        <w:t>faced severe</w:t>
      </w:r>
      <w:r>
        <w:rPr>
          <w:b w:val="0"/>
          <w:i w:val="0"/>
          <w:smallCaps w:val="0"/>
          <w:strike w:val="0"/>
          <w:u w:val="single"/>
        </w:rPr>
        <w:t xml:space="preserve"> US economic </w:t>
      </w:r>
      <w:r>
        <w:rPr>
          <w:b w:val="0"/>
          <w:i w:val="0"/>
          <w:smallCaps w:val="0"/>
          <w:strike w:val="0"/>
          <w:highlight w:val="green"/>
          <w:u w:val="single"/>
        </w:rPr>
        <w:t>sanctions. Now</w:t>
      </w:r>
      <w:r>
        <w:rPr>
          <w:b w:val="0"/>
          <w:i w:val="0"/>
          <w:smallCaps w:val="0"/>
          <w:strike w:val="0"/>
          <w:u w:val="single"/>
        </w:rPr>
        <w:t xml:space="preserve"> the US is using sanctions </w:t>
      </w:r>
      <w:r>
        <w:rPr>
          <w:b w:val="0"/>
          <w:i w:val="0"/>
          <w:smallCaps w:val="0"/>
          <w:strike w:val="0"/>
          <w:highlight w:val="green"/>
          <w:u w:val="single"/>
        </w:rPr>
        <w:t>against China</w:t>
      </w:r>
      <w:r>
        <w:rPr>
          <w:b w:val="0"/>
          <w:i w:val="0"/>
          <w:smallCaps w:val="0"/>
          <w:strike w:val="0"/>
          <w:u w:val="single"/>
        </w:rPr>
        <w:t xml:space="preserve">, particularly against </w:t>
      </w:r>
      <w:r>
        <w:rPr>
          <w:b/>
          <w:i w:val="0"/>
          <w:smallCaps w:val="0"/>
          <w:strike w:val="0"/>
          <w:u w:val="single"/>
        </w:rPr>
        <w:t xml:space="preserve">Chinese telecommunications </w:t>
      </w:r>
      <w:r>
        <w:rPr>
          <w:b/>
          <w:i w:val="0"/>
          <w:smallCaps w:val="0"/>
          <w:strike w:val="0"/>
          <w:highlight w:val="green"/>
          <w:u w:val="single"/>
        </w:rPr>
        <w:t>companies</w:t>
      </w:r>
      <w:r>
        <w:rPr>
          <w:b w:val="0"/>
          <w:i w:val="0"/>
          <w:smallCaps w:val="0"/>
          <w:strike w:val="0"/>
          <w:u w:val="single"/>
        </w:rPr>
        <w:t xml:space="preserve">, such as Huawei and ZTE, </w:t>
      </w:r>
      <w:r>
        <w:rPr>
          <w:b w:val="0"/>
          <w:i w:val="0"/>
          <w:smallCaps w:val="0"/>
          <w:strike w:val="0"/>
          <w:highlight w:val="green"/>
          <w:u w:val="single"/>
        </w:rPr>
        <w:t>which are</w:t>
      </w:r>
      <w:r>
        <w:rPr>
          <w:b w:val="0"/>
          <w:i w:val="0"/>
          <w:smallCaps w:val="0"/>
          <w:strike w:val="0"/>
          <w:u w:val="single"/>
        </w:rPr>
        <w:t xml:space="preserve"> significant </w:t>
      </w:r>
      <w:r>
        <w:rPr>
          <w:b w:val="0"/>
          <w:i w:val="0"/>
          <w:smallCaps w:val="0"/>
          <w:strike w:val="0"/>
          <w:highlight w:val="green"/>
          <w:u w:val="single"/>
        </w:rPr>
        <w:t>competitors</w:t>
      </w:r>
      <w:r>
        <w:rPr>
          <w:b w:val="0"/>
          <w:i w:val="0"/>
          <w:smallCaps w:val="0"/>
          <w:strike w:val="0"/>
          <w:u w:val="single"/>
        </w:rPr>
        <w:t xml:space="preserve"> for US information and telecommunications technology giants in such areas as 5G networks and artificial intelligence. </w:t>
      </w:r>
      <w:r>
        <w:rPr>
          <w:b/>
          <w:i w:val="0"/>
          <w:smallCaps w:val="0"/>
          <w:strike w:val="0"/>
          <w:highlight w:val="green"/>
          <w:u w:val="single"/>
        </w:rPr>
        <w:t>Since February</w:t>
      </w:r>
      <w:r>
        <w:rPr>
          <w:b w:val="0"/>
          <w:i w:val="0"/>
          <w:smallCaps w:val="0"/>
          <w:strike w:val="0"/>
          <w:u w:val="single"/>
        </w:rPr>
        <w:t xml:space="preserve">, the US and its </w:t>
      </w:r>
      <w:r>
        <w:rPr>
          <w:b/>
          <w:i w:val="0"/>
          <w:smallCaps w:val="0"/>
          <w:strike w:val="0"/>
          <w:highlight w:val="green"/>
          <w:u w:val="single"/>
        </w:rPr>
        <w:t>allies and partners</w:t>
      </w:r>
      <w:r>
        <w:rPr>
          <w:b w:val="0"/>
          <w:i w:val="0"/>
          <w:smallCaps w:val="0"/>
          <w:strike w:val="0"/>
          <w:u w:val="single"/>
        </w:rPr>
        <w:t xml:space="preserve"> have imposed </w:t>
      </w:r>
      <w:r>
        <w:rPr>
          <w:b w:val="0"/>
          <w:i w:val="0"/>
          <w:smallCaps w:val="0"/>
          <w:strike w:val="0"/>
          <w:highlight w:val="green"/>
          <w:u w:val="single"/>
        </w:rPr>
        <w:t>severe sanctions on Russia</w:t>
      </w:r>
      <w:r>
        <w:rPr>
          <w:b w:val="0"/>
          <w:i w:val="0"/>
          <w:smallCaps w:val="0"/>
          <w:strike w:val="0"/>
          <w:u w:val="single"/>
        </w:rPr>
        <w:t xml:space="preserve">. Here again, the US </w:t>
      </w:r>
      <w:r>
        <w:rPr>
          <w:b/>
          <w:i w:val="0"/>
          <w:smallCaps w:val="0"/>
          <w:strike w:val="0"/>
          <w:u w:val="single"/>
        </w:rPr>
        <w:t>exploits the role of the dollar</w:t>
      </w:r>
      <w:r>
        <w:rPr>
          <w:b w:val="0"/>
          <w:i w:val="0"/>
          <w:smallCaps w:val="0"/>
          <w:strike w:val="0"/>
          <w:u w:val="single"/>
        </w:rPr>
        <w:t xml:space="preserve"> as a global reserve currency, </w:t>
      </w:r>
      <w:r>
        <w:rPr>
          <w:b w:val="0"/>
          <w:i w:val="0"/>
          <w:smallCaps w:val="0"/>
          <w:strike w:val="0"/>
          <w:highlight w:val="green"/>
          <w:u w:val="single"/>
        </w:rPr>
        <w:t>excluding</w:t>
      </w:r>
      <w:r>
        <w:rPr>
          <w:b w:val="0"/>
          <w:i w:val="0"/>
          <w:smallCaps w:val="0"/>
          <w:strike w:val="0"/>
          <w:u w:val="single"/>
        </w:rPr>
        <w:t xml:space="preserve"> Russian banks </w:t>
      </w:r>
      <w:r>
        <w:rPr>
          <w:b w:val="0"/>
          <w:i w:val="0"/>
          <w:smallCaps w:val="0"/>
          <w:strike w:val="0"/>
          <w:highlight w:val="green"/>
          <w:u w:val="single"/>
        </w:rPr>
        <w:t>from international financial markets</w:t>
      </w:r>
      <w:r>
        <w:rPr>
          <w:b w:val="0"/>
          <w:i w:val="0"/>
          <w:smallCaps w:val="0"/>
          <w:strike w:val="0"/>
          <w:u w:val="single"/>
        </w:rPr>
        <w:t>, and using secondary sanctions as a primary tool to force other countries to follow its rules and policies.</w:t>
      </w:r>
    </w:p>
    <w:p>
      <w:pPr>
        <w:pStyle w:val="Caption"/>
      </w:pPr>
      <w:r>
        <w:t>Source: Miscellaneous Supplement 1 - Michigan 2024 BEJJKP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