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Material improvements that </w:t>
      </w:r>
      <w:r>
        <w:rPr>
          <w:b/>
          <w:i w:val="0"/>
          <w:smallCaps w:val="0"/>
          <w:strike w:val="0"/>
          <w:sz w:val="26"/>
          <w:u w:val="single"/>
        </w:rPr>
        <w:t>alleviate suffering</w:t>
      </w:r>
      <w:r>
        <w:rPr>
          <w:b/>
          <w:i w:val="0"/>
          <w:smallCaps w:val="0"/>
          <w:strike w:val="0"/>
          <w:sz w:val="26"/>
          <w:u w:val="none"/>
        </w:rPr>
        <w:t xml:space="preserve"> are </w:t>
      </w:r>
      <w:r>
        <w:rPr>
          <w:b/>
          <w:i w:val="0"/>
          <w:smallCaps w:val="0"/>
          <w:strike w:val="0"/>
          <w:sz w:val="26"/>
          <w:u w:val="single"/>
        </w:rPr>
        <w:t>consistent</w:t>
      </w:r>
      <w:r>
        <w:rPr>
          <w:b/>
          <w:i w:val="0"/>
          <w:smallCaps w:val="0"/>
          <w:strike w:val="0"/>
          <w:sz w:val="26"/>
          <w:u w:val="none"/>
        </w:rPr>
        <w:t xml:space="preserve"> with afro-pessimism---denying this is </w:t>
      </w:r>
      <w:r>
        <w:rPr>
          <w:b/>
          <w:i w:val="0"/>
          <w:smallCaps w:val="0"/>
          <w:strike w:val="0"/>
          <w:sz w:val="26"/>
          <w:u w:val="single"/>
        </w:rPr>
        <w:t>paternalistic</w:t>
      </w:r>
      <w:r>
        <w:rPr>
          <w:b/>
          <w:i w:val="0"/>
          <w:smallCaps w:val="0"/>
          <w:strike w:val="0"/>
          <w:sz w:val="26"/>
          <w:u w:val="none"/>
        </w:rPr>
        <w:t xml:space="preserve">, </w:t>
      </w:r>
      <w:r>
        <w:rPr>
          <w:b/>
          <w:i w:val="0"/>
          <w:smallCaps w:val="0"/>
          <w:strike w:val="0"/>
          <w:sz w:val="26"/>
          <w:u w:val="single"/>
        </w:rPr>
        <w:t>contradictory</w:t>
      </w:r>
      <w:r>
        <w:rPr>
          <w:b/>
          <w:i w:val="0"/>
          <w:smallCaps w:val="0"/>
          <w:strike w:val="0"/>
          <w:sz w:val="26"/>
          <w:u w:val="none"/>
        </w:rPr>
        <w:t xml:space="preserve">, and sanctions violence against </w:t>
      </w:r>
      <w:r>
        <w:rPr>
          <w:b/>
          <w:i w:val="0"/>
          <w:smallCaps w:val="0"/>
          <w:strike w:val="0"/>
          <w:sz w:val="26"/>
          <w:u w:val="single"/>
        </w:rPr>
        <w:t>millions</w:t>
      </w:r>
      <w:r>
        <w:rPr>
          <w:b/>
          <w:i w:val="0"/>
          <w:smallCaps w:val="0"/>
          <w:strike w:val="0"/>
          <w:sz w:val="26"/>
          <w:u w:val="none"/>
        </w:rPr>
        <w:t xml:space="preserve">. </w:t>
      </w:r>
    </w:p>
    <w:p>
      <w:pPr>
        <w:spacing w:after="80"/>
      </w:pPr>
      <w:r>
        <w:rPr>
          <w:b/>
          <w:i w:val="0"/>
          <w:smallCaps w:val="0"/>
          <w:strike w:val="0"/>
          <w:sz w:val="26"/>
          <w:u w:val="none"/>
        </w:rPr>
        <w:t xml:space="preserve">Hartman et al. ’17 </w:t>
      </w:r>
      <w:r>
        <w:rPr>
          <w:b w:val="0"/>
          <w:i w:val="0"/>
          <w:smallCaps w:val="0"/>
          <w:strike w:val="0"/>
          <w:u w:val="none"/>
        </w:rPr>
        <w:t>[</w:t>
      </w:r>
      <w:r>
        <w:rPr>
          <w:b w:val="0"/>
          <w:i w:val="0"/>
          <w:smallCaps w:val="0"/>
          <w:strike w:val="0"/>
          <w:u w:val="none"/>
        </w:rPr>
        <w:t>Saidiya</w:t>
      </w:r>
      <w:r>
        <w:rPr>
          <w:b w:val="0"/>
          <w:i w:val="0"/>
          <w:smallCaps w:val="0"/>
          <w:strike w:val="0"/>
          <w:u w:val="none"/>
        </w:rPr>
        <w:t xml:space="preserve">, Frank Wilderson, Jared Sexton, Steve </w:t>
      </w:r>
      <w:r>
        <w:rPr>
          <w:b w:val="0"/>
          <w:i w:val="0"/>
          <w:smallCaps w:val="0"/>
          <w:strike w:val="0"/>
          <w:u w:val="none"/>
        </w:rPr>
        <w:t>Martinot</w:t>
      </w:r>
      <w:r>
        <w:rPr>
          <w:b w:val="0"/>
          <w:i w:val="0"/>
          <w:smallCaps w:val="0"/>
          <w:strike w:val="0"/>
          <w:u w:val="none"/>
        </w:rPr>
        <w:t xml:space="preserve">, and </w:t>
      </w:r>
      <w:r>
        <w:rPr>
          <w:b w:val="0"/>
          <w:i w:val="0"/>
          <w:smallCaps w:val="0"/>
          <w:strike w:val="0"/>
          <w:u w:val="none"/>
        </w:rPr>
        <w:t>Hortenese</w:t>
      </w:r>
      <w:r>
        <w:rPr>
          <w:b w:val="0"/>
          <w:i w:val="0"/>
          <w:smallCaps w:val="0"/>
          <w:strike w:val="0"/>
          <w:u w:val="none"/>
        </w:rPr>
        <w:t xml:space="preserve"> Spillers; September 2017; Professor of African American Studies at Columbia University; Professor of Drama and African American Studies at the University of California, Irvine; Professor of African American Studies at the University of California, Irvine; Instructor Emeritus at the Center for Interdisciplinary Programs at San Francisco State University; Professor at Vanderbilt University; Racked and Dispatched Publishing, “Afro-Pessimism: An Introduction,” p. </w:t>
      </w:r>
      <w:r>
        <w:rPr>
          <w:b w:val="0"/>
          <w:i w:val="0"/>
          <w:smallCaps w:val="0"/>
          <w:strike w:val="0"/>
          <w:u w:val="none"/>
        </w:rPr>
        <w:t>10-41; *language edited</w:t>
      </w:r>
      <w:r>
        <w:rPr>
          <w:b w:val="0"/>
          <w:i w:val="0"/>
          <w:smallCaps w:val="0"/>
          <w:strike w:val="0"/>
          <w:u w:val="none"/>
        </w:rPr>
        <w:t>]</w:t>
      </w:r>
    </w:p>
    <w:p>
      <w:pPr>
        <w:spacing w:after="60"/>
      </w:pPr>
      <w:r>
        <w:rPr>
          <w:b w:val="0"/>
          <w:i w:val="0"/>
          <w:smallCaps w:val="0"/>
          <w:strike w:val="0"/>
          <w:sz w:val="16"/>
          <w:u w:val="none"/>
        </w:rPr>
        <w:t xml:space="preserve">The challenges Afro-pessimism poses to the affirmation of Blackness extend to other identities as well and problematize identity-based politics. The efforts, on the part of such a politics, to produce a coherent subject (and movement), and the reduction of antagonisms to a representable position, is not only the total circumscription of liberatory potential, but it is an extinguishment of rage with reform—which is to stake a claim in the state and society, and thus anti-Blackness. Against this, we choose, following </w:t>
      </w:r>
      <w:r>
        <w:rPr>
          <w:b w:val="0"/>
          <w:i w:val="0"/>
          <w:smallCaps w:val="0"/>
          <w:strike w:val="0"/>
          <w:sz w:val="22"/>
          <w:highlight w:val="cyan"/>
          <w:u w:val="single"/>
        </w:rPr>
        <w:t>Afro-pessimism</w:t>
      </w:r>
      <w:r>
        <w:rPr>
          <w:b w:val="0"/>
          <w:i w:val="0"/>
          <w:smallCaps w:val="0"/>
          <w:strike w:val="0"/>
          <w:sz w:val="16"/>
          <w:u w:val="none"/>
        </w:rPr>
        <w:t xml:space="preserve">, to understand Black liberation as a negative dialectic, a politics of refusal, and a refusal to affirm; as an embrace of disorder and incoherence;10 and as an act of political apostasy.11 This </w:t>
      </w:r>
      <w:r>
        <w:rPr>
          <w:b w:val="0"/>
          <w:i w:val="0"/>
          <w:smallCaps w:val="0"/>
          <w:strike w:val="0"/>
          <w:sz w:val="22"/>
          <w:highlight w:val="cyan"/>
          <w:u w:val="single"/>
        </w:rPr>
        <w:t xml:space="preserve">is </w:t>
      </w:r>
      <w:r>
        <w:rPr>
          <w:b/>
          <w:i w:val="0"/>
          <w:smallCaps w:val="0"/>
          <w:strike w:val="0"/>
          <w:sz w:val="22"/>
          <w:highlight w:val="cyan"/>
          <w:u w:val="single"/>
        </w:rPr>
        <w:t>not</w:t>
      </w:r>
      <w:r>
        <w:rPr>
          <w:b w:val="0"/>
          <w:i w:val="0"/>
          <w:smallCaps w:val="0"/>
          <w:strike w:val="0"/>
          <w:sz w:val="22"/>
          <w:highlight w:val="cyan"/>
          <w:u w:val="single"/>
        </w:rPr>
        <w:t xml:space="preserve"> to</w:t>
      </w:r>
      <w:r>
        <w:rPr>
          <w:b w:val="0"/>
          <w:i w:val="0"/>
          <w:smallCaps w:val="0"/>
          <w:strike w:val="0"/>
          <w:sz w:val="22"/>
          <w:u w:val="single"/>
        </w:rPr>
        <w:t xml:space="preserve"> </w:t>
      </w:r>
      <w:r>
        <w:rPr>
          <w:b/>
          <w:i w:val="0"/>
          <w:smallCaps w:val="0"/>
          <w:strike w:val="0"/>
          <w:sz w:val="22"/>
          <w:u w:val="single"/>
        </w:rPr>
        <w:t xml:space="preserve">categorically </w:t>
      </w:r>
      <w:r>
        <w:rPr>
          <w:b/>
          <w:i w:val="0"/>
          <w:smallCaps w:val="0"/>
          <w:strike w:val="0"/>
          <w:sz w:val="22"/>
          <w:highlight w:val="cyan"/>
          <w:u w:val="single"/>
        </w:rPr>
        <w:t>reject</w:t>
      </w:r>
      <w:r>
        <w:rPr>
          <w:b w:val="0"/>
          <w:i w:val="0"/>
          <w:smallCaps w:val="0"/>
          <w:strike w:val="0"/>
          <w:sz w:val="22"/>
          <w:highlight w:val="cyan"/>
          <w:u w:val="single"/>
        </w:rPr>
        <w:t xml:space="preserve"> every</w:t>
      </w:r>
      <w:r>
        <w:rPr>
          <w:b w:val="0"/>
          <w:i w:val="0"/>
          <w:smallCaps w:val="0"/>
          <w:strike w:val="0"/>
          <w:sz w:val="22"/>
          <w:u w:val="single"/>
        </w:rPr>
        <w:t xml:space="preserve"> </w:t>
      </w:r>
      <w:r>
        <w:rPr>
          <w:b/>
          <w:i w:val="0"/>
          <w:smallCaps w:val="0"/>
          <w:strike w:val="0"/>
          <w:sz w:val="22"/>
          <w:u w:val="single"/>
        </w:rPr>
        <w:t xml:space="preserve">project of </w:t>
      </w:r>
      <w:r>
        <w:rPr>
          <w:b/>
          <w:i w:val="0"/>
          <w:smallCaps w:val="0"/>
          <w:strike w:val="0"/>
          <w:sz w:val="22"/>
          <w:highlight w:val="cyan"/>
          <w:u w:val="single"/>
        </w:rPr>
        <w:t>reform</w:t>
      </w:r>
      <w:r>
        <w:rPr>
          <w:b w:val="0"/>
          <w:i w:val="0"/>
          <w:smallCaps w:val="0"/>
          <w:strike w:val="0"/>
          <w:sz w:val="16"/>
          <w:u w:val="none"/>
        </w:rPr>
        <w:t>—</w:t>
      </w:r>
      <w:r>
        <w:rPr>
          <w:b w:val="0"/>
          <w:i w:val="0"/>
          <w:smallCaps w:val="0"/>
          <w:strike w:val="0"/>
          <w:sz w:val="22"/>
          <w:highlight w:val="cyan"/>
          <w:u w:val="single"/>
        </w:rPr>
        <w:t xml:space="preserve">for </w:t>
      </w:r>
      <w:r>
        <w:rPr>
          <w:b/>
          <w:i w:val="0"/>
          <w:smallCaps w:val="0"/>
          <w:strike w:val="0"/>
          <w:sz w:val="22"/>
          <w:highlight w:val="cyan"/>
          <w:u w:val="single"/>
        </w:rPr>
        <w:t>decreased suffering</w:t>
      </w:r>
      <w:r>
        <w:rPr>
          <w:b w:val="0"/>
          <w:i w:val="0"/>
          <w:smallCaps w:val="0"/>
          <w:strike w:val="0"/>
          <w:sz w:val="22"/>
          <w:highlight w:val="cyan"/>
          <w:u w:val="single"/>
        </w:rPr>
        <w:t xml:space="preserve"> will</w:t>
      </w:r>
      <w:r>
        <w:rPr>
          <w:b w:val="0"/>
          <w:i w:val="0"/>
          <w:smallCaps w:val="0"/>
          <w:strike w:val="0"/>
          <w:sz w:val="16"/>
          <w:u w:val="none"/>
        </w:rPr>
        <w:t xml:space="preserve"> surely </w:t>
      </w:r>
      <w:r>
        <w:rPr>
          <w:b w:val="0"/>
          <w:i w:val="0"/>
          <w:smallCaps w:val="0"/>
          <w:strike w:val="0"/>
          <w:sz w:val="22"/>
          <w:highlight w:val="cyan"/>
          <w:u w:val="single"/>
        </w:rPr>
        <w:t>make life</w:t>
      </w:r>
      <w:r>
        <w:rPr>
          <w:b w:val="0"/>
          <w:i w:val="0"/>
          <w:smallCaps w:val="0"/>
          <w:strike w:val="0"/>
          <w:sz w:val="22"/>
          <w:u w:val="single"/>
        </w:rPr>
        <w:t xml:space="preserve"> </w:t>
      </w:r>
      <w:r>
        <w:rPr>
          <w:b/>
          <w:i w:val="0"/>
          <w:smallCaps w:val="0"/>
          <w:strike w:val="0"/>
          <w:sz w:val="22"/>
          <w:u w:val="single"/>
        </w:rPr>
        <w:t xml:space="preserve">momentarily </w:t>
      </w:r>
      <w:r>
        <w:rPr>
          <w:b/>
          <w:i w:val="0"/>
          <w:smallCaps w:val="0"/>
          <w:strike w:val="0"/>
          <w:sz w:val="22"/>
          <w:highlight w:val="cyan"/>
          <w:u w:val="single"/>
        </w:rPr>
        <w:t>easier</w:t>
      </w:r>
      <w:r>
        <w:rPr>
          <w:b w:val="0"/>
          <w:i w:val="0"/>
          <w:smallCaps w:val="0"/>
          <w:strike w:val="0"/>
          <w:sz w:val="16"/>
          <w:u w:val="none"/>
        </w:rPr>
        <w:t xml:space="preserve">—but rather to take to task any movement invested in the preservation of society. </w:t>
      </w:r>
      <w:r>
        <w:rPr>
          <w:b w:val="0"/>
          <w:i w:val="0"/>
          <w:smallCaps w:val="0"/>
          <w:strike w:val="0"/>
          <w:sz w:val="22"/>
          <w:u w:val="single"/>
        </w:rPr>
        <w:t xml:space="preserve">Were they </w:t>
      </w:r>
      <w:r>
        <w:rPr>
          <w:b/>
          <w:i w:val="0"/>
          <w:smallCaps w:val="0"/>
          <w:strike w:val="0"/>
          <w:sz w:val="22"/>
          <w:u w:val="single"/>
        </w:rPr>
        <w:t>not to decry</w:t>
      </w:r>
      <w:r>
        <w:rPr>
          <w:b w:val="0"/>
          <w:i w:val="0"/>
          <w:smallCaps w:val="0"/>
          <w:strike w:val="0"/>
          <w:sz w:val="22"/>
          <w:u w:val="single"/>
        </w:rPr>
        <w:t xml:space="preserve"> every action that didn’t fit within their </w:t>
      </w:r>
      <w:r>
        <w:rPr>
          <w:b/>
          <w:i w:val="0"/>
          <w:smallCaps w:val="0"/>
          <w:strike w:val="0"/>
          <w:sz w:val="22"/>
          <w:u w:val="single"/>
        </w:rPr>
        <w:t>rigid framework</w:t>
      </w:r>
      <w:r>
        <w:rPr>
          <w:b w:val="0"/>
          <w:i w:val="0"/>
          <w:smallCaps w:val="0"/>
          <w:strike w:val="0"/>
          <w:sz w:val="16"/>
          <w:u w:val="none"/>
        </w:rPr>
        <w:t xml:space="preserve">, then </w:t>
      </w:r>
      <w:r>
        <w:rPr>
          <w:b w:val="0"/>
          <w:i w:val="0"/>
          <w:smallCaps w:val="0"/>
          <w:strike w:val="0"/>
          <w:sz w:val="22"/>
          <w:highlight w:val="cyan"/>
          <w:u w:val="single"/>
        </w:rPr>
        <w:t xml:space="preserve">they might </w:t>
      </w:r>
      <w:r>
        <w:rPr>
          <w:b/>
          <w:i w:val="0"/>
          <w:smallCaps w:val="0"/>
          <w:strike w:val="0"/>
          <w:sz w:val="22"/>
          <w:highlight w:val="cyan"/>
          <w:u w:val="single"/>
        </w:rPr>
        <w:t>not fortify</w:t>
      </w:r>
      <w:r>
        <w:rPr>
          <w:b w:val="0"/>
          <w:i w:val="0"/>
          <w:smallCaps w:val="0"/>
          <w:strike w:val="0"/>
          <w:sz w:val="22"/>
          <w:highlight w:val="cyan"/>
          <w:u w:val="single"/>
        </w:rPr>
        <w:t xml:space="preserve"> anti-Blackness</w:t>
      </w:r>
      <w:r>
        <w:rPr>
          <w:b w:val="0"/>
          <w:i w:val="0"/>
          <w:smallCaps w:val="0"/>
          <w:strike w:val="0"/>
          <w:sz w:val="22"/>
          <w:u w:val="single"/>
        </w:rPr>
        <w:t xml:space="preserve"> as</w:t>
      </w:r>
      <w:r>
        <w:rPr>
          <w:b w:val="0"/>
          <w:i w:val="0"/>
          <w:smallCaps w:val="0"/>
          <w:strike w:val="0"/>
          <w:sz w:val="16"/>
          <w:u w:val="none"/>
        </w:rPr>
        <w:t xml:space="preserve"> fully as </w:t>
      </w:r>
      <w:r>
        <w:rPr>
          <w:b w:val="0"/>
          <w:i w:val="0"/>
          <w:smallCaps w:val="0"/>
          <w:strike w:val="0"/>
          <w:sz w:val="22"/>
          <w:u w:val="single"/>
        </w:rPr>
        <w:t>they do</w:t>
      </w:r>
      <w:r>
        <w:rPr>
          <w:b w:val="0"/>
          <w:i w:val="0"/>
          <w:smallCaps w:val="0"/>
          <w:strike w:val="0"/>
          <w:sz w:val="16"/>
          <w:u w:val="none"/>
        </w:rPr>
        <w:t xml:space="preserve">. It is in the effort to garner legitimacy (an appeal to whiteness) that reformism requires a representable identity and code of actions, which excludes, and </w:t>
      </w:r>
      <w:r>
        <w:rPr>
          <w:b w:val="0"/>
          <w:i w:val="0"/>
          <w:smallCaps w:val="0"/>
          <w:strike w:val="0"/>
          <w:sz w:val="16"/>
          <w:u w:val="none"/>
        </w:rPr>
        <w:t>actually endangers</w:t>
      </w:r>
      <w:r>
        <w:rPr>
          <w:b w:val="0"/>
          <w:i w:val="0"/>
          <w:smallCaps w:val="0"/>
          <w:strike w:val="0"/>
          <w:sz w:val="16"/>
          <w:u w:val="none"/>
        </w:rPr>
        <w:t xml:space="preserve">, those who would reject such pandering. This also places undo faith in politicians and police to do something other than maintain, as they always have and will, the institutions—schools, courts, prisons, projects, voting booths, neighborhood associations—sustaining anti-Blackness. </w:t>
      </w:r>
    </w:p>
    <w:p>
      <w:pPr>
        <w:spacing w:after="60"/>
      </w:pPr>
      <w:r>
        <w:rPr>
          <w:b w:val="0"/>
          <w:i w:val="0"/>
          <w:smallCaps w:val="0"/>
          <w:strike w:val="0"/>
          <w:sz w:val="10"/>
          <w:u w:val="none"/>
        </w:rPr>
        <w:t xml:space="preserve">Afro-pessimism can also be used to critique prevalent liberal discourses around community, accountability, innocence, and justice. Such notions sit upon anti-Black foundations and only go so far as to reconfigure, rather than abolish, the institutions that produce, control, and murder Black subjects.12 Take for example the appeal to innocence and demand for accountability, too frequently launched when someone Black is killed by police. The discourse of innocence operates within a binary of innocent/ guilty, which is founded on the belief that there is an ultimate fairness to the system and presumes the state to be the protector of all. This fails to understand the state’s fundamental investment in self-preservation, which is indivisible from white supremacy and the interests of capital. The discourse goes that if someone innocent is killed, an individual (the villainous cop) must be held accountable as a solution to this so-called injustice. The structural reality of anti-Black violence is completely </w:t>
      </w:r>
      <w:r>
        <w:rPr>
          <w:b w:val="0"/>
          <w:i w:val="0"/>
          <w:smallCaps w:val="0"/>
          <w:strike w:val="0"/>
          <w:sz w:val="10"/>
          <w:u w:val="none"/>
        </w:rPr>
        <w:t>obfuscated</w:t>
      </w:r>
      <w:r>
        <w:rPr>
          <w:b w:val="0"/>
          <w:i w:val="0"/>
          <w:smallCaps w:val="0"/>
          <w:strike w:val="0"/>
          <w:sz w:val="10"/>
          <w:u w:val="none"/>
        </w:rPr>
        <w:t xml:space="preserve"> and justice is mistook as a concept independent from anti-Blackness. Discrimination is indeed tragic, but systematic dispossession and murder is designedly more—it is the justice system—and no </w:t>
      </w:r>
      <w:r>
        <w:rPr>
          <w:b w:val="0"/>
          <w:i w:val="0"/>
          <w:smallCaps w:val="0"/>
          <w:strike w:val="0"/>
          <w:sz w:val="10"/>
          <w:u w:val="none"/>
        </w:rPr>
        <w:t>amount</w:t>
      </w:r>
      <w:r>
        <w:rPr>
          <w:b w:val="0"/>
          <w:i w:val="0"/>
          <w:smallCaps w:val="0"/>
          <w:strike w:val="0"/>
          <w:sz w:val="10"/>
          <w:u w:val="none"/>
        </w:rPr>
        <w:t xml:space="preserve"> of imprisoned cops, body cameras or citizen review boards will eliminate this.</w:t>
      </w:r>
    </w:p>
    <w:p>
      <w:pPr>
        <w:spacing w:after="60"/>
      </w:pPr>
      <w:r>
        <w:rPr>
          <w:b w:val="0"/>
          <w:i w:val="0"/>
          <w:smallCaps w:val="0"/>
          <w:strike w:val="0"/>
          <w:sz w:val="10"/>
          <w:u w:val="none"/>
        </w:rPr>
        <w:t xml:space="preserve">Furthermore, Afro-pessimist analysis exposes the </w:t>
      </w:r>
      <w:r>
        <w:rPr>
          <w:b w:val="0"/>
          <w:i w:val="0"/>
          <w:smallCaps w:val="0"/>
          <w:strike w:val="0"/>
          <w:sz w:val="10"/>
          <w:u w:val="none"/>
        </w:rPr>
        <w:t>often unacknowledged</w:t>
      </w:r>
      <w:r>
        <w:rPr>
          <w:b w:val="0"/>
          <w:i w:val="0"/>
          <w:smallCaps w:val="0"/>
          <w:strike w:val="0"/>
          <w:sz w:val="10"/>
          <w:u w:val="none"/>
        </w:rPr>
        <w:t xml:space="preserve"> ways that radical movements perpetuate anti-Black racism. One such way is in the rhetoric repeatedly used that takes an assumed (historically oppressed) subject at its center—e.g., workers or women.13 This conflates experience with existence and fails to acknowledge the incommensurate ontologies between, for instance, white women and Black women. To speak in generalities, of simply workers or women, is to speak from a position of anti-Blackness, for the non-racialized subject is the white, or at least non-Black, subject. For this reason, movements against capitalism, patriarchy, or gender mean unfortunately little if they don’t elucidate ontological disparities within a given site of oppression; and if they don’t unqualifiedly seek to abolish the totality of race and anti-Blackness. This is not to privilege </w:t>
      </w:r>
      <w:r>
        <w:rPr>
          <w:b w:val="0"/>
          <w:i w:val="0"/>
          <w:smallCaps w:val="0"/>
          <w:strike w:val="0"/>
          <w:sz w:val="10"/>
          <w:u w:val="none"/>
        </w:rPr>
        <w:t>antiBlack</w:t>
      </w:r>
      <w:r>
        <w:rPr>
          <w:b w:val="0"/>
          <w:i w:val="0"/>
          <w:smallCaps w:val="0"/>
          <w:strike w:val="0"/>
          <w:sz w:val="10"/>
          <w:u w:val="none"/>
        </w:rPr>
        <w:t xml:space="preserve"> racism on a hierarchy of oppression, but to assert—against the disparaging lack of analysis—the </w:t>
      </w:r>
      <w:r>
        <w:rPr>
          <w:b w:val="0"/>
          <w:i w:val="0"/>
          <w:smallCaps w:val="0"/>
          <w:strike w:val="0"/>
          <w:sz w:val="10"/>
          <w:u w:val="none"/>
        </w:rPr>
        <w:t>unlivability</w:t>
      </w:r>
      <w:r>
        <w:rPr>
          <w:b w:val="0"/>
          <w:i w:val="0"/>
          <w:smallCaps w:val="0"/>
          <w:strike w:val="0"/>
          <w:sz w:val="10"/>
          <w:u w:val="none"/>
        </w:rPr>
        <w:t xml:space="preserve"> of life for Blacks over centuries of social death and physical murder, perpetuated (at varying times) by all non-Black subjects in society.</w:t>
      </w:r>
    </w:p>
    <w:p>
      <w:pPr>
        <w:spacing w:after="60"/>
      </w:pPr>
      <w:r>
        <w:rPr>
          <w:b w:val="0"/>
          <w:i w:val="0"/>
          <w:smallCaps w:val="0"/>
          <w:strike w:val="0"/>
          <w:sz w:val="16"/>
          <w:u w:val="none"/>
        </w:rPr>
        <w:t xml:space="preserve">Finally, we should add that </w:t>
      </w:r>
      <w:r>
        <w:rPr>
          <w:b w:val="0"/>
          <w:i w:val="0"/>
          <w:smallCaps w:val="0"/>
          <w:strike w:val="0"/>
          <w:sz w:val="22"/>
          <w:highlight w:val="cyan"/>
          <w:u w:val="single"/>
        </w:rPr>
        <w:t>alongside</w:t>
      </w:r>
      <w:r>
        <w:rPr>
          <w:b w:val="0"/>
          <w:i w:val="0"/>
          <w:smallCaps w:val="0"/>
          <w:strike w:val="0"/>
          <w:sz w:val="22"/>
          <w:u w:val="single"/>
        </w:rPr>
        <w:t xml:space="preserve"> the</w:t>
      </w:r>
      <w:r>
        <w:rPr>
          <w:b w:val="0"/>
          <w:i w:val="0"/>
          <w:smallCaps w:val="0"/>
          <w:strike w:val="0"/>
          <w:sz w:val="16"/>
          <w:u w:val="none"/>
        </w:rPr>
        <w:t xml:space="preserve"> valuable </w:t>
      </w:r>
      <w:r>
        <w:rPr>
          <w:b/>
          <w:i w:val="0"/>
          <w:smallCaps w:val="0"/>
          <w:strike w:val="0"/>
          <w:sz w:val="22"/>
          <w:highlight w:val="cyan"/>
          <w:u w:val="single"/>
        </w:rPr>
        <w:t>theoretical</w:t>
      </w:r>
      <w:r>
        <w:rPr>
          <w:b w:val="0"/>
          <w:i w:val="0"/>
          <w:smallCaps w:val="0"/>
          <w:strike w:val="0"/>
          <w:sz w:val="22"/>
          <w:highlight w:val="cyan"/>
          <w:u w:val="single"/>
        </w:rPr>
        <w:t xml:space="preserve"> offerings</w:t>
      </w:r>
      <w:r>
        <w:rPr>
          <w:b w:val="0"/>
          <w:i w:val="0"/>
          <w:smallCaps w:val="0"/>
          <w:strike w:val="0"/>
          <w:sz w:val="22"/>
          <w:u w:val="single"/>
        </w:rPr>
        <w:t xml:space="preserve"> of Afro-pessimism</w:t>
      </w:r>
      <w:r>
        <w:rPr>
          <w:b w:val="0"/>
          <w:i w:val="0"/>
          <w:smallCaps w:val="0"/>
          <w:strike w:val="0"/>
          <w:sz w:val="16"/>
          <w:u w:val="none"/>
        </w:rPr>
        <w:t xml:space="preserve">, this reader was also motivated by a desire to </w:t>
      </w:r>
      <w:r>
        <w:rPr>
          <w:b w:val="0"/>
          <w:i w:val="0"/>
          <w:smallCaps w:val="0"/>
          <w:strike w:val="0"/>
          <w:sz w:val="22"/>
          <w:u w:val="single"/>
        </w:rPr>
        <w:t>contribute to</w:t>
      </w:r>
      <w:r>
        <w:rPr>
          <w:b w:val="0"/>
          <w:i w:val="0"/>
          <w:smallCaps w:val="0"/>
          <w:strike w:val="0"/>
          <w:sz w:val="16"/>
          <w:u w:val="none"/>
        </w:rPr>
        <w:t xml:space="preserve"> the </w:t>
      </w:r>
      <w:r>
        <w:rPr>
          <w:b w:val="0"/>
          <w:i w:val="0"/>
          <w:smallCaps w:val="0"/>
          <w:strike w:val="0"/>
          <w:sz w:val="22"/>
          <w:u w:val="single"/>
        </w:rPr>
        <w:t xml:space="preserve">efforts of </w:t>
      </w:r>
      <w:r>
        <w:rPr>
          <w:b w:val="0"/>
          <w:i w:val="0"/>
          <w:smallCaps w:val="0"/>
          <w:strike w:val="0"/>
          <w:sz w:val="22"/>
          <w:highlight w:val="cyan"/>
          <w:u w:val="single"/>
        </w:rPr>
        <w:t>bring</w:t>
      </w:r>
      <w:r>
        <w:rPr>
          <w:b w:val="0"/>
          <w:i w:val="0"/>
          <w:smallCaps w:val="0"/>
          <w:strike w:val="0"/>
          <w:sz w:val="22"/>
          <w:u w:val="single"/>
        </w:rPr>
        <w:t xml:space="preserve">ing these </w:t>
      </w:r>
      <w:r>
        <w:rPr>
          <w:b w:val="0"/>
          <w:i w:val="0"/>
          <w:smallCaps w:val="0"/>
          <w:strike w:val="0"/>
          <w:sz w:val="22"/>
          <w:highlight w:val="cyan"/>
          <w:u w:val="single"/>
        </w:rPr>
        <w:t xml:space="preserve">writings </w:t>
      </w:r>
      <w:r>
        <w:rPr>
          <w:b/>
          <w:i w:val="0"/>
          <w:smallCaps w:val="0"/>
          <w:strike w:val="0"/>
          <w:sz w:val="22"/>
          <w:highlight w:val="cyan"/>
          <w:u w:val="single"/>
        </w:rPr>
        <w:t>out</w:t>
      </w:r>
      <w:r>
        <w:rPr>
          <w:b w:val="0"/>
          <w:i w:val="0"/>
          <w:smallCaps w:val="0"/>
          <w:strike w:val="0"/>
          <w:sz w:val="22"/>
          <w:highlight w:val="cyan"/>
          <w:u w:val="single"/>
        </w:rPr>
        <w:t xml:space="preserve"> of the </w:t>
      </w:r>
      <w:r>
        <w:rPr>
          <w:b/>
          <w:i w:val="0"/>
          <w:smallCaps w:val="0"/>
          <w:strike w:val="0"/>
          <w:sz w:val="22"/>
          <w:highlight w:val="cyan"/>
          <w:u w:val="single"/>
        </w:rPr>
        <w:t>ivory towers</w:t>
      </w:r>
      <w:r>
        <w:rPr>
          <w:b w:val="0"/>
          <w:i w:val="0"/>
          <w:smallCaps w:val="0"/>
          <w:strike w:val="0"/>
          <w:sz w:val="22"/>
          <w:u w:val="single"/>
        </w:rPr>
        <w:t xml:space="preserve"> of the </w:t>
      </w:r>
      <w:r>
        <w:rPr>
          <w:b/>
          <w:i w:val="0"/>
          <w:smallCaps w:val="0"/>
          <w:strike w:val="0"/>
          <w:sz w:val="22"/>
          <w:u w:val="single"/>
        </w:rPr>
        <w:t>academy</w:t>
      </w:r>
      <w:r>
        <w:rPr>
          <w:b w:val="0"/>
          <w:i w:val="0"/>
          <w:smallCaps w:val="0"/>
          <w:strike w:val="0"/>
          <w:sz w:val="16"/>
          <w:u w:val="none"/>
        </w:rPr>
        <w:t xml:space="preserve">, the place from which all these writings originated. We wish to remove the materials from this stifling place and see them proliferate among those in the streets and prisons. </w:t>
      </w:r>
      <w:r>
        <w:rPr>
          <w:b w:val="0"/>
          <w:i w:val="0"/>
          <w:smallCaps w:val="0"/>
          <w:strike w:val="0"/>
          <w:sz w:val="22"/>
          <w:highlight w:val="cyan"/>
          <w:u w:val="single"/>
        </w:rPr>
        <w:t>The topics</w:t>
      </w:r>
      <w:r>
        <w:rPr>
          <w:b w:val="0"/>
          <w:i w:val="0"/>
          <w:smallCaps w:val="0"/>
          <w:strike w:val="0"/>
          <w:sz w:val="22"/>
          <w:u w:val="single"/>
        </w:rPr>
        <w:t xml:space="preserve"> discussed</w:t>
      </w:r>
      <w:r>
        <w:rPr>
          <w:b w:val="0"/>
          <w:i w:val="0"/>
          <w:smallCaps w:val="0"/>
          <w:strike w:val="0"/>
          <w:sz w:val="16"/>
          <w:u w:val="none"/>
        </w:rPr>
        <w:t xml:space="preserve"> here </w:t>
      </w:r>
      <w:r>
        <w:rPr>
          <w:b w:val="0"/>
          <w:i w:val="0"/>
          <w:smallCaps w:val="0"/>
          <w:strike w:val="0"/>
          <w:sz w:val="22"/>
          <w:highlight w:val="cyan"/>
          <w:u w:val="single"/>
        </w:rPr>
        <w:t xml:space="preserve">may have </w:t>
      </w:r>
      <w:r>
        <w:rPr>
          <w:b/>
          <w:i w:val="0"/>
          <w:smallCaps w:val="0"/>
          <w:strike w:val="0"/>
          <w:sz w:val="22"/>
          <w:highlight w:val="cyan"/>
          <w:u w:val="single"/>
        </w:rPr>
        <w:t>origins</w:t>
      </w:r>
      <w:r>
        <w:rPr>
          <w:b w:val="0"/>
          <w:i w:val="0"/>
          <w:smallCaps w:val="0"/>
          <w:strike w:val="0"/>
          <w:sz w:val="22"/>
          <w:highlight w:val="cyan"/>
          <w:u w:val="single"/>
        </w:rPr>
        <w:t xml:space="preserve"> in</w:t>
      </w:r>
      <w:r>
        <w:rPr>
          <w:b w:val="0"/>
          <w:i w:val="0"/>
          <w:smallCaps w:val="0"/>
          <w:strike w:val="0"/>
          <w:sz w:val="22"/>
          <w:u w:val="single"/>
        </w:rPr>
        <w:t xml:space="preserve"> a place of </w:t>
      </w:r>
      <w:r>
        <w:rPr>
          <w:b/>
          <w:i w:val="0"/>
          <w:smallCaps w:val="0"/>
          <w:strike w:val="0"/>
          <w:sz w:val="22"/>
          <w:u w:val="single"/>
        </w:rPr>
        <w:t xml:space="preserve">lofty </w:t>
      </w:r>
      <w:r>
        <w:rPr>
          <w:b/>
          <w:i w:val="0"/>
          <w:smallCaps w:val="0"/>
          <w:strike w:val="0"/>
          <w:sz w:val="22"/>
          <w:highlight w:val="cyan"/>
          <w:u w:val="single"/>
        </w:rPr>
        <w:t>theory</w:t>
      </w:r>
      <w:r>
        <w:rPr>
          <w:b w:val="0"/>
          <w:i w:val="0"/>
          <w:smallCaps w:val="0"/>
          <w:strike w:val="0"/>
          <w:sz w:val="22"/>
          <w:highlight w:val="cyan"/>
          <w:u w:val="single"/>
        </w:rPr>
        <w:t>, but</w:t>
      </w:r>
      <w:r>
        <w:rPr>
          <w:b w:val="0"/>
          <w:i w:val="0"/>
          <w:smallCaps w:val="0"/>
          <w:strike w:val="0"/>
          <w:sz w:val="16"/>
          <w:u w:val="none"/>
        </w:rPr>
        <w:t xml:space="preserve"> they </w:t>
      </w:r>
      <w:r>
        <w:rPr>
          <w:b w:val="0"/>
          <w:i w:val="0"/>
          <w:smallCaps w:val="0"/>
          <w:strike w:val="0"/>
          <w:sz w:val="22"/>
          <w:highlight w:val="cyan"/>
          <w:u w:val="single"/>
        </w:rPr>
        <w:t>deal with</w:t>
      </w:r>
      <w:r>
        <w:rPr>
          <w:b w:val="0"/>
          <w:i w:val="0"/>
          <w:smallCaps w:val="0"/>
          <w:strike w:val="0"/>
          <w:sz w:val="22"/>
          <w:u w:val="single"/>
        </w:rPr>
        <w:t xml:space="preserve"> the </w:t>
      </w:r>
      <w:r>
        <w:rPr>
          <w:b/>
          <w:i w:val="0"/>
          <w:smallCaps w:val="0"/>
          <w:strike w:val="0"/>
          <w:sz w:val="22"/>
          <w:u w:val="single"/>
        </w:rPr>
        <w:t xml:space="preserve">constant </w:t>
      </w:r>
      <w:r>
        <w:rPr>
          <w:b/>
          <w:i w:val="0"/>
          <w:smallCaps w:val="0"/>
          <w:strike w:val="0"/>
          <w:sz w:val="22"/>
          <w:highlight w:val="cyan"/>
          <w:u w:val="single"/>
        </w:rPr>
        <w:t>realities</w:t>
      </w:r>
      <w:r>
        <w:rPr>
          <w:b w:val="0"/>
          <w:i w:val="0"/>
          <w:smallCaps w:val="0"/>
          <w:strike w:val="0"/>
          <w:sz w:val="22"/>
          <w:highlight w:val="cyan"/>
          <w:u w:val="single"/>
        </w:rPr>
        <w:t xml:space="preserve"> of </w:t>
      </w:r>
      <w:r>
        <w:rPr>
          <w:b/>
          <w:i w:val="0"/>
          <w:smallCaps w:val="0"/>
          <w:strike w:val="0"/>
          <w:sz w:val="22"/>
          <w:highlight w:val="cyan"/>
          <w:u w:val="single"/>
        </w:rPr>
        <w:t>millions</w:t>
      </w:r>
      <w:r>
        <w:rPr>
          <w:b/>
          <w:i w:val="0"/>
          <w:smallCaps w:val="0"/>
          <w:strike w:val="0"/>
          <w:sz w:val="22"/>
          <w:u w:val="single"/>
        </w:rPr>
        <w:t xml:space="preserve"> of people</w:t>
      </w:r>
      <w:r>
        <w:rPr>
          <w:b w:val="0"/>
          <w:i w:val="0"/>
          <w:smallCaps w:val="0"/>
          <w:strike w:val="0"/>
          <w:sz w:val="22"/>
          <w:u w:val="single"/>
        </w:rPr>
        <w:t>. We</w:t>
      </w:r>
      <w:r>
        <w:rPr>
          <w:b w:val="0"/>
          <w:i w:val="0"/>
          <w:smallCaps w:val="0"/>
          <w:strike w:val="0"/>
          <w:sz w:val="16"/>
          <w:u w:val="none"/>
        </w:rPr>
        <w:t xml:space="preserve"> therefore </w:t>
      </w:r>
      <w:r>
        <w:rPr>
          <w:b w:val="0"/>
          <w:i w:val="0"/>
          <w:smallCaps w:val="0"/>
          <w:strike w:val="0"/>
          <w:sz w:val="22"/>
          <w:u w:val="single"/>
        </w:rPr>
        <w:t>find it imperative</w:t>
      </w:r>
      <w:r>
        <w:rPr>
          <w:b w:val="0"/>
          <w:i w:val="0"/>
          <w:smallCaps w:val="0"/>
          <w:strike w:val="0"/>
          <w:sz w:val="16"/>
          <w:u w:val="none"/>
        </w:rPr>
        <w:t xml:space="preserve"> that </w:t>
      </w:r>
      <w:r>
        <w:rPr>
          <w:b w:val="0"/>
          <w:i w:val="0"/>
          <w:smallCaps w:val="0"/>
          <w:strike w:val="0"/>
          <w:sz w:val="22"/>
          <w:u w:val="single"/>
        </w:rPr>
        <w:t>these theories</w:t>
      </w:r>
      <w:r>
        <w:rPr>
          <w:b w:val="0"/>
          <w:i w:val="0"/>
          <w:smallCaps w:val="0"/>
          <w:strike w:val="0"/>
          <w:sz w:val="16"/>
          <w:u w:val="none"/>
        </w:rPr>
        <w:t xml:space="preserve"> directly </w:t>
      </w:r>
      <w:r>
        <w:rPr>
          <w:b/>
          <w:i w:val="0"/>
          <w:smallCaps w:val="0"/>
          <w:strike w:val="0"/>
          <w:sz w:val="22"/>
          <w:u w:val="single"/>
        </w:rPr>
        <w:t>inform</w:t>
      </w:r>
      <w:r>
        <w:rPr>
          <w:b w:val="0"/>
          <w:i w:val="0"/>
          <w:smallCaps w:val="0"/>
          <w:strike w:val="0"/>
          <w:sz w:val="16"/>
          <w:u w:val="none"/>
        </w:rPr>
        <w:t xml:space="preserve"> the </w:t>
      </w:r>
      <w:r>
        <w:rPr>
          <w:b w:val="0"/>
          <w:i w:val="0"/>
          <w:smallCaps w:val="0"/>
          <w:strike w:val="0"/>
          <w:sz w:val="22"/>
          <w:u w:val="single"/>
        </w:rPr>
        <w:t xml:space="preserve">practices of everyone </w:t>
      </w:r>
      <w:r>
        <w:rPr>
          <w:b w:val="0"/>
          <w:i w:val="0"/>
          <w:smallCaps w:val="0"/>
          <w:strike w:val="0"/>
          <w:sz w:val="22"/>
          <w:highlight w:val="cyan"/>
          <w:u w:val="single"/>
        </w:rPr>
        <w:t xml:space="preserve">desiring a life </w:t>
      </w:r>
      <w:r>
        <w:rPr>
          <w:b/>
          <w:i w:val="0"/>
          <w:smallCaps w:val="0"/>
          <w:strike w:val="0"/>
          <w:sz w:val="22"/>
          <w:highlight w:val="cyan"/>
          <w:u w:val="single"/>
        </w:rPr>
        <w:t>other than this one</w:t>
      </w:r>
      <w:r>
        <w:rPr>
          <w:b w:val="0"/>
          <w:i w:val="0"/>
          <w:smallCaps w:val="0"/>
          <w:strike w:val="0"/>
          <w:sz w:val="16"/>
          <w:u w:val="none"/>
        </w:rPr>
        <w:t>—</w:t>
      </w:r>
      <w:r>
        <w:rPr>
          <w:b w:val="0"/>
          <w:i w:val="0"/>
          <w:smallCaps w:val="0"/>
          <w:strike w:val="0"/>
          <w:sz w:val="22"/>
          <w:u w:val="single"/>
        </w:rPr>
        <w:t xml:space="preserve">while not simply resorting to the </w:t>
      </w:r>
      <w:r>
        <w:rPr>
          <w:b/>
          <w:i w:val="0"/>
          <w:smallCaps w:val="0"/>
          <w:strike w:val="0"/>
          <w:sz w:val="22"/>
          <w:u w:val="single"/>
        </w:rPr>
        <w:t>empty gesture</w:t>
      </w:r>
      <w:r>
        <w:rPr>
          <w:b w:val="0"/>
          <w:i w:val="0"/>
          <w:smallCaps w:val="0"/>
          <w:strike w:val="0"/>
          <w:sz w:val="22"/>
          <w:u w:val="single"/>
        </w:rPr>
        <w:t xml:space="preserve"> of empathy</w:t>
      </w:r>
      <w:r>
        <w:rPr>
          <w:b w:val="0"/>
          <w:i w:val="0"/>
          <w:smallCaps w:val="0"/>
          <w:strike w:val="0"/>
          <w:sz w:val="16"/>
          <w:u w:val="none"/>
        </w:rPr>
        <w:t>.14</w:t>
      </w:r>
    </w:p>
    <w:p>
      <w:pPr>
        <w:spacing w:after="60"/>
      </w:pPr>
      <w:r>
        <w:rPr>
          <w:b w:val="0"/>
          <w:i w:val="0"/>
          <w:smallCaps w:val="0"/>
          <w:strike w:val="0"/>
          <w:sz w:val="10"/>
          <w:u w:val="none"/>
        </w:rPr>
        <w:t>We must acknowledge the fact that non-Black people are complicit in perpetuating anti-Blackness and face the necessity of abolishing all notions of the self and identity, practicing an antiracism with a view toward the total abolition of the state, and developing an anti-capitalism aimed at the destitution of race. We take heed of the following statement: “If we are to be honest with ourselves, we must admit that the ‘Negro’ has been inviting whites, as well as civil society’s junior partners, to the dance of social death for hundreds of years, but few have wanted to learn the steps.”15 Consider this project an opening sashay.</w:t>
      </w:r>
    </w:p>
    <w:p>
      <w:pPr>
        <w:spacing w:after="60"/>
      </w:pPr>
      <w:r>
        <w:rPr>
          <w:b w:val="0"/>
          <w:i w:val="0"/>
          <w:smallCaps w:val="0"/>
          <w:strike w:val="0"/>
          <w:sz w:val="10"/>
          <w:u w:val="none"/>
        </w:rPr>
        <w:t xml:space="preserve">I. </w:t>
      </w:r>
    </w:p>
    <w:p>
      <w:pPr>
        <w:spacing w:after="60"/>
      </w:pPr>
      <w:r>
        <w:rPr>
          <w:b w:val="0"/>
          <w:i w:val="0"/>
          <w:smallCaps w:val="0"/>
          <w:strike w:val="0"/>
          <w:sz w:val="10"/>
          <w:u w:val="none"/>
        </w:rPr>
        <w:t>Blacks and the Master/Slave Relation</w:t>
      </w:r>
    </w:p>
    <w:p>
      <w:pPr>
        <w:spacing w:after="60"/>
      </w:pPr>
      <w:r>
        <w:rPr>
          <w:b w:val="0"/>
          <w:i w:val="0"/>
          <w:smallCaps w:val="0"/>
          <w:strike w:val="0"/>
          <w:sz w:val="10"/>
          <w:u w:val="none"/>
        </w:rPr>
        <w:t>Frank Wilderson</w:t>
      </w:r>
    </w:p>
    <w:p>
      <w:pPr>
        <w:spacing w:after="60"/>
      </w:pPr>
      <w:r>
        <w:rPr>
          <w:b w:val="0"/>
          <w:i w:val="0"/>
          <w:smallCaps w:val="0"/>
          <w:strike w:val="0"/>
          <w:sz w:val="10"/>
          <w:u w:val="none"/>
        </w:rPr>
        <w:t xml:space="preserve">C. S. Soong: The question for today is how to properly situate Black people in today’s world? What is their position in relation to other people? And what is the nature of their vulnerability to violence? Those questions can be addressed in </w:t>
      </w:r>
      <w:r>
        <w:rPr>
          <w:b w:val="0"/>
          <w:i w:val="0"/>
          <w:smallCaps w:val="0"/>
          <w:strike w:val="0"/>
          <w:sz w:val="10"/>
          <w:u w:val="none"/>
        </w:rPr>
        <w:t>a number of</w:t>
      </w:r>
      <w:r>
        <w:rPr>
          <w:b w:val="0"/>
          <w:i w:val="0"/>
          <w:smallCaps w:val="0"/>
          <w:strike w:val="0"/>
          <w:sz w:val="10"/>
          <w:u w:val="none"/>
        </w:rPr>
        <w:t xml:space="preserve"> ways. Conservatives, Liberals, and radicals offer perspectives that perhaps you’ve heard over time. The answer offered by my guest today is singular and provocative, not least because he calls Black people, all Black people, slaves. But what does Frank Wilderson, III mean by slave? Why does he argue that the master/slave relation cannot be analogized with the capitalist/worker relation? And what does he mean when he asserts that slavery is social death? And that slaves, that is Blacks, are subject to gratuitous violence because their masters, that is all non-Blacks, need to exercise that violence </w:t>
      </w:r>
      <w:r>
        <w:rPr>
          <w:b w:val="0"/>
          <w:i w:val="0"/>
          <w:smallCaps w:val="0"/>
          <w:strike w:val="0"/>
          <w:sz w:val="10"/>
          <w:u w:val="none"/>
        </w:rPr>
        <w:t>in order to</w:t>
      </w:r>
      <w:r>
        <w:rPr>
          <w:b w:val="0"/>
          <w:i w:val="0"/>
          <w:smallCaps w:val="0"/>
          <w:strike w:val="0"/>
          <w:sz w:val="10"/>
          <w:u w:val="none"/>
        </w:rPr>
        <w:t xml:space="preserve"> give their lives, their non-Black lives, integrity and coherence? Frank Wilderson is a writer, professor of African American studies and Drama at UC Irvine, and founder of what’s called the Afro-Pessimism movement. His books include Red, White and Black: Cinema and the Structure of U.S. Antagonisms, and </w:t>
      </w:r>
      <w:r>
        <w:rPr>
          <w:b w:val="0"/>
          <w:i w:val="0"/>
          <w:smallCaps w:val="0"/>
          <w:strike w:val="0"/>
          <w:sz w:val="10"/>
          <w:u w:val="none"/>
        </w:rPr>
        <w:t>Incognegro</w:t>
      </w:r>
      <w:r>
        <w:rPr>
          <w:b w:val="0"/>
          <w:i w:val="0"/>
          <w:smallCaps w:val="0"/>
          <w:strike w:val="0"/>
          <w:sz w:val="10"/>
          <w:u w:val="none"/>
        </w:rPr>
        <w:t xml:space="preserve">: A Memoir of Exile and Apartheid. Frank spent five years in South Africa as an elected official in the African National Congress during that country’s transition from apartheid and he was a member of the ANC’s armed wing. When Frank Wilderson joined me recently in </w:t>
      </w:r>
      <w:r>
        <w:rPr>
          <w:b w:val="0"/>
          <w:i w:val="0"/>
          <w:smallCaps w:val="0"/>
          <w:strike w:val="0"/>
          <w:sz w:val="10"/>
          <w:u w:val="none"/>
        </w:rPr>
        <w:t>studio</w:t>
      </w:r>
      <w:r>
        <w:rPr>
          <w:b w:val="0"/>
          <w:i w:val="0"/>
          <w:smallCaps w:val="0"/>
          <w:strike w:val="0"/>
          <w:sz w:val="10"/>
          <w:u w:val="none"/>
        </w:rPr>
        <w:t xml:space="preserve"> I began by asking how important Marxism has been to his understanding of capitalism.</w:t>
      </w:r>
    </w:p>
    <w:p>
      <w:pPr>
        <w:spacing w:after="60"/>
      </w:pPr>
      <w:r>
        <w:rPr>
          <w:b w:val="0"/>
          <w:i w:val="0"/>
          <w:smallCaps w:val="0"/>
          <w:strike w:val="0"/>
          <w:sz w:val="10"/>
          <w:u w:val="none"/>
        </w:rPr>
        <w:t xml:space="preserve">Frank Wilderson: I think that when I began to study Marxism in </w:t>
      </w:r>
      <w:r>
        <w:rPr>
          <w:b w:val="0"/>
          <w:i w:val="0"/>
          <w:smallCaps w:val="0"/>
          <w:strike w:val="0"/>
          <w:sz w:val="10"/>
          <w:u w:val="none"/>
        </w:rPr>
        <w:t>college</w:t>
      </w:r>
      <w:r>
        <w:rPr>
          <w:b w:val="0"/>
          <w:i w:val="0"/>
          <w:smallCaps w:val="0"/>
          <w:strike w:val="0"/>
          <w:sz w:val="10"/>
          <w:u w:val="none"/>
        </w:rPr>
        <w:t xml:space="preserve"> I understood that here was a theory that took a kind of attitude toward the world that was uncompromising. That was valuable to me because before that in junior high school and in high school I had seen the kind of performative political labor of people in the Panthers and people in the Students for a Democratic Society—part of that time was here—and I knew that these folks were on a mission that was more robust and more unflinching than the mission of certain types of Bobby Kennedy Democrats and members of the Civil Rights movement. When I actually began to study the </w:t>
      </w:r>
      <w:r>
        <w:rPr>
          <w:b w:val="0"/>
          <w:i w:val="0"/>
          <w:smallCaps w:val="0"/>
          <w:strike w:val="0"/>
          <w:sz w:val="10"/>
          <w:u w:val="none"/>
        </w:rPr>
        <w:t>theory</w:t>
      </w:r>
      <w:r>
        <w:rPr>
          <w:b w:val="0"/>
          <w:i w:val="0"/>
          <w:smallCaps w:val="0"/>
          <w:strike w:val="0"/>
          <w:sz w:val="10"/>
          <w:u w:val="none"/>
        </w:rPr>
        <w:t xml:space="preserve"> I understood why their performance was so much more unflinching than other peoples’ performance. </w:t>
      </w:r>
      <w:r>
        <w:rPr>
          <w:b w:val="0"/>
          <w:i w:val="0"/>
          <w:smallCaps w:val="0"/>
          <w:strike w:val="0"/>
          <w:sz w:val="10"/>
          <w:u w:val="none"/>
        </w:rPr>
        <w:t>So</w:t>
      </w:r>
      <w:r>
        <w:rPr>
          <w:b w:val="0"/>
          <w:i w:val="0"/>
          <w:smallCaps w:val="0"/>
          <w:strike w:val="0"/>
          <w:sz w:val="10"/>
          <w:u w:val="none"/>
        </w:rPr>
        <w:t xml:space="preserve"> I think the study of Marxism helped me get into thinking about relations of power, which I think is more important than simply thinking about the way power performs.</w:t>
      </w:r>
    </w:p>
    <w:p>
      <w:pPr>
        <w:spacing w:after="60"/>
      </w:pPr>
      <w:r>
        <w:rPr>
          <w:b w:val="0"/>
          <w:i w:val="0"/>
          <w:smallCaps w:val="0"/>
          <w:strike w:val="0"/>
          <w:sz w:val="10"/>
          <w:u w:val="none"/>
        </w:rPr>
        <w:t>CSS: In other words, structures of power as opposed to how power tends to manifest itself in individual relations.</w:t>
      </w:r>
    </w:p>
    <w:p>
      <w:pPr>
        <w:spacing w:after="60"/>
      </w:pPr>
      <w:r>
        <w:rPr>
          <w:b w:val="0"/>
          <w:i w:val="0"/>
          <w:smallCaps w:val="0"/>
          <w:strike w:val="0"/>
          <w:sz w:val="10"/>
          <w:u w:val="none"/>
        </w:rPr>
        <w:t xml:space="preserve">FW: Yes, and I also mean that if you kind of turn your head sideways and listen to most Americans on the Left talk about politics, what you’re going to hear is that the rhetorical weighting of their discourse tends to be heavily weighted on discriminatory actions, the effects of unfair relations on people. And </w:t>
      </w:r>
      <w:r>
        <w:rPr>
          <w:b w:val="0"/>
          <w:i w:val="0"/>
          <w:smallCaps w:val="0"/>
          <w:strike w:val="0"/>
          <w:sz w:val="10"/>
          <w:u w:val="none"/>
        </w:rPr>
        <w:t>so</w:t>
      </w:r>
      <w:r>
        <w:rPr>
          <w:b w:val="0"/>
          <w:i w:val="0"/>
          <w:smallCaps w:val="0"/>
          <w:strike w:val="0"/>
          <w:sz w:val="10"/>
          <w:u w:val="none"/>
        </w:rPr>
        <w:t xml:space="preserve"> what we really don’t do so much in this country is—and this is what I found to be very different when I started traveling the world, when I went to Italy, and various places in South America and Africa—we’re not as readily able to think about power as a structure. We tend to think about power as a performance, a series of discriminatory acts. That’s okay if you’re a Liberal-Humanist-reformist, but if you’re a revolutionary, that simply leads you down a track of increasing wages or getting more rights for women or ending racial discrimination and you’re finding yourself in the same kind of cycle of performative oppression ten, twenty years later without an analysis of why the “fix” that you had years ago doesn’t last and isn’t working now.</w:t>
      </w:r>
    </w:p>
    <w:p>
      <w:pPr>
        <w:spacing w:after="60"/>
      </w:pPr>
      <w:r>
        <w:rPr>
          <w:b w:val="0"/>
          <w:i w:val="0"/>
          <w:smallCaps w:val="0"/>
          <w:strike w:val="0"/>
          <w:sz w:val="10"/>
          <w:u w:val="none"/>
        </w:rPr>
        <w:t>CSS: Well, the antagonism according to the Marxists is that between capitalist and worker. Would you agree that the essential antagonism in social relations and political relations is in fact between capitalist on the one side and worker on the other?</w:t>
      </w:r>
    </w:p>
    <w:p>
      <w:pPr>
        <w:spacing w:after="60"/>
      </w:pPr>
      <w:r>
        <w:rPr>
          <w:b w:val="0"/>
          <w:i w:val="0"/>
          <w:smallCaps w:val="0"/>
          <w:strike w:val="0"/>
          <w:sz w:val="10"/>
          <w:u w:val="none"/>
        </w:rPr>
        <w:t xml:space="preserve">FW: No. </w:t>
      </w:r>
      <w:r>
        <w:rPr>
          <w:b w:val="0"/>
          <w:i w:val="0"/>
          <w:smallCaps w:val="0"/>
          <w:strike w:val="0"/>
          <w:sz w:val="10"/>
          <w:u w:val="none"/>
        </w:rPr>
        <w:t>All of</w:t>
      </w:r>
      <w:r>
        <w:rPr>
          <w:b w:val="0"/>
          <w:i w:val="0"/>
          <w:smallCaps w:val="0"/>
          <w:strike w:val="0"/>
          <w:sz w:val="10"/>
          <w:u w:val="none"/>
        </w:rPr>
        <w:t xml:space="preserve"> my work is an interrogation of that assumptive logic. I’m sometimes misunderstood to be saying that I have left Marxism. I’m sometimes misunderstood to be saying that the cognitive map that Marx gives us should be thrown out. That’s not what I’m saying. How do you throw out a cognitive map that explains political economy so well? What I’m saying is that in Das Kapital vol. I, Marx has two opportunities to think the relation between the slave and everyone else and each of those opportunities presents him with a kind of paradox, a conundrum; and instead of meditating on that he bounces off of it and continues to posit that the world is out of joint because there is a dichotomy between haves and have-nots, because there’s a dichotomy between those who accumulate capital and those who work for a wage. What I’m saying is that his hit on the slave and then bouncing </w:t>
      </w:r>
      <w:r>
        <w:rPr>
          <w:b w:val="0"/>
          <w:i w:val="0"/>
          <w:smallCaps w:val="0"/>
          <w:strike w:val="0"/>
          <w:sz w:val="10"/>
          <w:u w:val="none"/>
        </w:rPr>
        <w:t>off of</w:t>
      </w:r>
      <w:r>
        <w:rPr>
          <w:b w:val="0"/>
          <w:i w:val="0"/>
          <w:smallCaps w:val="0"/>
          <w:strike w:val="0"/>
          <w:sz w:val="10"/>
          <w:u w:val="none"/>
        </w:rPr>
        <w:t xml:space="preserve"> that are a disavowal of the nature of the slave relation, which is symptomatic of the problems in political organizing and political thought on the Left. I’m saying that the antagonism in Das Kapital should be relegated to a conflict because there is an aspect of the thinking which presents itself with a coherent way out. The slave/non-slave, or the Black/human relation, presents us with a structural dynamic which cannot be </w:t>
      </w:r>
      <w:r>
        <w:rPr>
          <w:b w:val="0"/>
          <w:i w:val="0"/>
          <w:smallCaps w:val="0"/>
          <w:strike w:val="0"/>
          <w:sz w:val="10"/>
          <w:u w:val="none"/>
        </w:rPr>
        <w:t>reconciled</w:t>
      </w:r>
      <w:r>
        <w:rPr>
          <w:b w:val="0"/>
          <w:i w:val="0"/>
          <w:smallCaps w:val="0"/>
          <w:strike w:val="0"/>
          <w:sz w:val="10"/>
          <w:u w:val="none"/>
        </w:rPr>
        <w:t xml:space="preserve"> and which does not have a coherent mode of redress.</w:t>
      </w:r>
    </w:p>
    <w:p>
      <w:pPr>
        <w:spacing w:after="60"/>
      </w:pPr>
      <w:r>
        <w:rPr>
          <w:b w:val="0"/>
          <w:i w:val="0"/>
          <w:smallCaps w:val="0"/>
          <w:strike w:val="0"/>
          <w:sz w:val="10"/>
          <w:u w:val="none"/>
        </w:rPr>
        <w:t>CSS: Alright, you see the master/slave relation as the essential antagonism, so what do you mean by that? A lot of people would think, okay, slavery in the U.S., so Black slavery, and then 1865, the formal end of slavery. But then of course you have slavery today and we hear about issues with people in bondage, debt bondage, and other forms of bondage, so when you say the master/slave relation, what are you specifically referring to?</w:t>
      </w:r>
    </w:p>
    <w:p>
      <w:pPr>
        <w:spacing w:after="60"/>
      </w:pPr>
      <w:r>
        <w:rPr>
          <w:b w:val="0"/>
          <w:i w:val="0"/>
          <w:smallCaps w:val="0"/>
          <w:strike w:val="0"/>
          <w:sz w:val="10"/>
          <w:u w:val="none"/>
        </w:rPr>
        <w:t xml:space="preserve">FW: There is no way I can </w:t>
      </w:r>
      <w:r>
        <w:rPr>
          <w:b w:val="0"/>
          <w:i w:val="0"/>
          <w:smallCaps w:val="0"/>
          <w:strike w:val="0"/>
          <w:sz w:val="10"/>
          <w:u w:val="none"/>
        </w:rPr>
        <w:t>actually answer</w:t>
      </w:r>
      <w:r>
        <w:rPr>
          <w:b w:val="0"/>
          <w:i w:val="0"/>
          <w:smallCaps w:val="0"/>
          <w:strike w:val="0"/>
          <w:sz w:val="10"/>
          <w:u w:val="none"/>
        </w:rPr>
        <w:t xml:space="preserve"> that in a compact way, I think I have to step back a minute. </w:t>
      </w:r>
      <w:r>
        <w:rPr>
          <w:b w:val="0"/>
          <w:i w:val="0"/>
          <w:smallCaps w:val="0"/>
          <w:strike w:val="0"/>
          <w:sz w:val="10"/>
          <w:u w:val="none"/>
        </w:rPr>
        <w:t>So</w:t>
      </w:r>
      <w:r>
        <w:rPr>
          <w:b w:val="0"/>
          <w:i w:val="0"/>
          <w:smallCaps w:val="0"/>
          <w:strike w:val="0"/>
          <w:sz w:val="10"/>
          <w:u w:val="none"/>
        </w:rPr>
        <w:t xml:space="preserve"> what Afro-pessimism—the conceptual lens or framework that myself and other people are working on—assumes is that you have to begin with an analysis of slavery that corrects the heretofore thinking about it. </w:t>
      </w:r>
      <w:r>
        <w:rPr>
          <w:b w:val="0"/>
          <w:i w:val="0"/>
          <w:smallCaps w:val="0"/>
          <w:strike w:val="0"/>
          <w:sz w:val="10"/>
          <w:u w:val="none"/>
        </w:rPr>
        <w:t>So</w:t>
      </w:r>
      <w:r>
        <w:rPr>
          <w:b w:val="0"/>
          <w:i w:val="0"/>
          <w:smallCaps w:val="0"/>
          <w:strike w:val="0"/>
          <w:sz w:val="10"/>
          <w:u w:val="none"/>
        </w:rPr>
        <w:t xml:space="preserve"> the first thing that happens—and this is built on the work of Orlando Patterson’s 1982 tome Slavery and Social Death—the first thing we have to do is screw our heads on backwards. In other words, stop defining slavery through the experience of slaves. What happens normally is that people think of slavery as forced labor and people in chains. What Orlando Patterson does is shows that what slavery really is, is social death. In other words, social death defines the relation between the slave and all others. Forced labor is an example of the experience that slaves might have, but not all slaves were forced to work. </w:t>
      </w:r>
      <w:r>
        <w:rPr>
          <w:b w:val="0"/>
          <w:i w:val="0"/>
          <w:smallCaps w:val="0"/>
          <w:strike w:val="0"/>
          <w:sz w:val="10"/>
          <w:u w:val="none"/>
        </w:rPr>
        <w:t>So</w:t>
      </w:r>
      <w:r>
        <w:rPr>
          <w:b w:val="0"/>
          <w:i w:val="0"/>
          <w:smallCaps w:val="0"/>
          <w:strike w:val="0"/>
          <w:sz w:val="10"/>
          <w:u w:val="none"/>
        </w:rPr>
        <w:t xml:space="preserve"> if you then move by saying that slavery is social death, by definition, then what is social death? Social death has three constituent elements: One is gratuitous violence, which means that the body of the slave is open to the violence of all others. Whether he or she receives that violence or not, he or she exists in a state of structural or open vulnerability. This vulnerability is not contingent upon his or her transgressing some type of law, as in going on strike with the worker. The other point is that the slave is </w:t>
      </w:r>
      <w:r>
        <w:rPr>
          <w:b w:val="0"/>
          <w:i w:val="0"/>
          <w:smallCaps w:val="0"/>
          <w:strike w:val="0"/>
          <w:sz w:val="10"/>
          <w:u w:val="none"/>
        </w:rPr>
        <w:t>natally</w:t>
      </w:r>
      <w:r>
        <w:rPr>
          <w:b w:val="0"/>
          <w:i w:val="0"/>
          <w:smallCaps w:val="0"/>
          <w:strike w:val="0"/>
          <w:sz w:val="10"/>
          <w:u w:val="none"/>
        </w:rPr>
        <w:t xml:space="preserve"> alienated, which is to say that the temporality of one’s life that is manifest in filial and </w:t>
      </w:r>
      <w:r>
        <w:rPr>
          <w:b w:val="0"/>
          <w:i w:val="0"/>
          <w:smallCaps w:val="0"/>
          <w:strike w:val="0"/>
          <w:sz w:val="10"/>
          <w:u w:val="none"/>
        </w:rPr>
        <w:t>afilial</w:t>
      </w:r>
      <w:r>
        <w:rPr>
          <w:b w:val="0"/>
          <w:i w:val="0"/>
          <w:smallCaps w:val="0"/>
          <w:strike w:val="0"/>
          <w:sz w:val="10"/>
          <w:u w:val="none"/>
        </w:rPr>
        <w:t xml:space="preserve"> relations—the capacity to have families and the capacity to have associative relations—may exist very well in your head. You might say, “I have a father, I have a mother,” but, </w:t>
      </w:r>
      <w:r>
        <w:rPr>
          <w:b w:val="0"/>
          <w:i w:val="0"/>
          <w:smallCaps w:val="0"/>
          <w:strike w:val="0"/>
          <w:sz w:val="10"/>
          <w:u w:val="none"/>
        </w:rPr>
        <w:t>in point of fact</w:t>
      </w:r>
      <w:r>
        <w:rPr>
          <w:b w:val="0"/>
          <w:i w:val="0"/>
          <w:smallCaps w:val="0"/>
          <w:strike w:val="0"/>
          <w:sz w:val="10"/>
          <w:u w:val="none"/>
        </w:rPr>
        <w:t xml:space="preserve">, the world does not recognize or incorporate your filial relations into its understanding of family. And the reason that the world can do this goes back to point number one: because you exist in a regime of violence which is gratuitous, open, and you are openly vulnerable to everyone else, not a regime of violence that is contingent upon you being a transgressed worker or transgressing woman or someone like that. And the third point is general dishonor, which is to say, you are dishonored in your very being— and I think that this is the nature of Blackness with everyone else. You’re dishonored prior to your performance of dishonored actions. </w:t>
      </w:r>
      <w:r>
        <w:rPr>
          <w:b w:val="0"/>
          <w:i w:val="0"/>
          <w:smallCaps w:val="0"/>
          <w:strike w:val="0"/>
          <w:sz w:val="10"/>
          <w:u w:val="none"/>
        </w:rPr>
        <w:t>So</w:t>
      </w:r>
      <w:r>
        <w:rPr>
          <w:b w:val="0"/>
          <w:i w:val="0"/>
          <w:smallCaps w:val="0"/>
          <w:strike w:val="0"/>
          <w:sz w:val="10"/>
          <w:u w:val="none"/>
        </w:rPr>
        <w:t xml:space="preserve"> it takes a long time to build this but in a nutshell that’s it. And so that’s one of the moves of Afro-pessimism. If you take that move and you take out property relations—someone who’s owned by someone else—you take that out of the definition of slavery and you take out forced labor, and if you replace that with social death and those three constituent elements, what you have is a continuum of slavery-subjugation that Black people exist in and 1865 is a blip on the screen. It is not a paradigmatic moment, it is an experiential moment, which is to say that the technology of enslavement simply morphs and shape shifts—it doesn’t end with that.</w:t>
      </w:r>
    </w:p>
    <w:p>
      <w:pPr>
        <w:spacing w:after="60"/>
      </w:pPr>
      <w:r>
        <w:rPr>
          <w:b w:val="0"/>
          <w:i w:val="0"/>
          <w:smallCaps w:val="0"/>
          <w:strike w:val="0"/>
          <w:sz w:val="10"/>
          <w:u w:val="none"/>
        </w:rPr>
        <w:t>CSS: If Orlando Patterson, who is a sociologist at Harvard, argues that forced labor is not a defining characteristic of slavery, if he says that naked violence is one of the key elements of social death, which is slavery, and if the violence directed at Blacks is not based on, as you said, this person transgressing in some way, being disobedient in some way, refusing to consent in some way to what the ruling class thinks or does, then why is violence freely directed at Blacks? What is the reason that the non-white or the master in the master/slave relation treats Blacks violently?</w:t>
      </w:r>
    </w:p>
    <w:p>
      <w:pPr>
        <w:spacing w:after="60"/>
      </w:pPr>
      <w:r>
        <w:rPr>
          <w:b w:val="0"/>
          <w:i w:val="0"/>
          <w:smallCaps w:val="0"/>
          <w:strike w:val="0"/>
          <w:sz w:val="10"/>
          <w:u w:val="none"/>
        </w:rPr>
        <w:t xml:space="preserve">FW: The short answer is that violence against the slave is integral to the production of that psychic space called social life. The repetitive nature of violence against the slave does not have the same type of utility that violence against the post-colonial subject has—in other words, in the first instance, to secure and maintain the occupation of land. It does not have the utility of violence against the working class, which would be to secure and maintain the extraction of surplus-value and the wage. We </w:t>
      </w:r>
      <w:r>
        <w:rPr>
          <w:b w:val="0"/>
          <w:i w:val="0"/>
          <w:smallCaps w:val="0"/>
          <w:strike w:val="0"/>
          <w:sz w:val="10"/>
          <w:u w:val="none"/>
        </w:rPr>
        <w:t>have to</w:t>
      </w:r>
      <w:r>
        <w:rPr>
          <w:b w:val="0"/>
          <w:i w:val="0"/>
          <w:smallCaps w:val="0"/>
          <w:strike w:val="0"/>
          <w:sz w:val="10"/>
          <w:u w:val="none"/>
        </w:rPr>
        <w:t xml:space="preserve"> think more libidinally and in a more robust fashion. This is where it becomes really controversial and really troubling for a lot of people because what Patterson is arguing, and what people like </w:t>
      </w:r>
      <w:r>
        <w:rPr>
          <w:b w:val="0"/>
          <w:i w:val="0"/>
          <w:smallCaps w:val="0"/>
          <w:strike w:val="0"/>
          <w:sz w:val="10"/>
          <w:u w:val="none"/>
        </w:rPr>
        <w:t>myself</w:t>
      </w:r>
      <w:r>
        <w:rPr>
          <w:b w:val="0"/>
          <w:i w:val="0"/>
          <w:smallCaps w:val="0"/>
          <w:strike w:val="0"/>
          <w:sz w:val="10"/>
          <w:u w:val="none"/>
        </w:rPr>
        <w:t xml:space="preserve"> and professor Jared Sexton and </w:t>
      </w:r>
      <w:r>
        <w:rPr>
          <w:b w:val="0"/>
          <w:i w:val="0"/>
          <w:smallCaps w:val="0"/>
          <w:strike w:val="0"/>
          <w:sz w:val="10"/>
          <w:u w:val="none"/>
        </w:rPr>
        <w:t>Saidiya</w:t>
      </w:r>
      <w:r>
        <w:rPr>
          <w:b w:val="0"/>
          <w:i w:val="0"/>
          <w:smallCaps w:val="0"/>
          <w:strike w:val="0"/>
          <w:sz w:val="10"/>
          <w:u w:val="none"/>
        </w:rPr>
        <w:t xml:space="preserve"> Hartman at Columbia University have extended, is to say that what we need to do is begin to think of violence not as having essentially the kind of political or economic utility that violence in other revolutionary paradigms have. Violence against the slave sustains a kind of psychic stability for all others who are not slaves.</w:t>
      </w:r>
    </w:p>
    <w:p>
      <w:pPr>
        <w:spacing w:after="60"/>
      </w:pPr>
      <w:r>
        <w:rPr>
          <w:b w:val="0"/>
          <w:i w:val="0"/>
          <w:smallCaps w:val="0"/>
          <w:strike w:val="0"/>
          <w:sz w:val="10"/>
          <w:u w:val="none"/>
        </w:rPr>
        <w:t xml:space="preserve">CSS: When you say that—and I’ve read some of your writings on the subject—it seems like you’re suggesting that only if some population perceives another population as inferior, or so degraded that anything can be done to them—unless they have that other in mind that somehow, psychologically and psychically—they can’t have the integrity that they want. Is that correct? And why would that be the case psychologically? Why would somebody need to have some other person seen in that light </w:t>
      </w:r>
      <w:r>
        <w:rPr>
          <w:b w:val="0"/>
          <w:i w:val="0"/>
          <w:smallCaps w:val="0"/>
          <w:strike w:val="0"/>
          <w:sz w:val="10"/>
          <w:u w:val="none"/>
        </w:rPr>
        <w:t>in order to</w:t>
      </w:r>
      <w:r>
        <w:rPr>
          <w:b w:val="0"/>
          <w:i w:val="0"/>
          <w:smallCaps w:val="0"/>
          <w:strike w:val="0"/>
          <w:sz w:val="10"/>
          <w:u w:val="none"/>
        </w:rPr>
        <w:t xml:space="preserve"> feel actualized, in order to feel worthy of life?</w:t>
      </w:r>
    </w:p>
    <w:p>
      <w:pPr>
        <w:spacing w:after="60"/>
      </w:pPr>
      <w:r>
        <w:rPr>
          <w:b w:val="0"/>
          <w:i w:val="0"/>
          <w:smallCaps w:val="0"/>
          <w:strike w:val="0"/>
          <w:sz w:val="10"/>
          <w:u w:val="none"/>
        </w:rPr>
        <w:t xml:space="preserve">FW: It’s a very good question and we could spend several hours on it, but what I’m trying to do is give you short-hand answers that have integrity and hopefully your listeners will do some more reading and research to </w:t>
      </w:r>
      <w:r>
        <w:rPr>
          <w:b w:val="0"/>
          <w:i w:val="0"/>
          <w:smallCaps w:val="0"/>
          <w:strike w:val="0"/>
          <w:sz w:val="10"/>
          <w:u w:val="none"/>
        </w:rPr>
        <w:t>actually see</w:t>
      </w:r>
      <w:r>
        <w:rPr>
          <w:b w:val="0"/>
          <w:i w:val="0"/>
          <w:smallCaps w:val="0"/>
          <w:strike w:val="0"/>
          <w:sz w:val="10"/>
          <w:u w:val="none"/>
        </w:rPr>
        <w:t xml:space="preserve"> how these mechanisms work. But let’s take it for one second outside of the way in which I and other Afro-pessimists are theorizing it. One of our claims is that Blackness cannot be dis-imbricated from </w:t>
      </w:r>
      <w:r>
        <w:rPr>
          <w:b w:val="0"/>
          <w:i w:val="0"/>
          <w:smallCaps w:val="0"/>
          <w:strike w:val="0"/>
          <w:sz w:val="10"/>
          <w:u w:val="none"/>
        </w:rPr>
        <w:t>slaveness</w:t>
      </w:r>
      <w:r>
        <w:rPr>
          <w:b w:val="0"/>
          <w:i w:val="0"/>
          <w:smallCaps w:val="0"/>
          <w:strike w:val="0"/>
          <w:sz w:val="10"/>
          <w:u w:val="none"/>
        </w:rPr>
        <w:t xml:space="preserve">—that is a very controversial claim; that claim is </w:t>
      </w:r>
      <w:r>
        <w:rPr>
          <w:b w:val="0"/>
          <w:i w:val="0"/>
          <w:smallCaps w:val="0"/>
          <w:strike w:val="0"/>
          <w:sz w:val="10"/>
          <w:u w:val="none"/>
        </w:rPr>
        <w:t>actually the</w:t>
      </w:r>
      <w:r>
        <w:rPr>
          <w:b w:val="0"/>
          <w:i w:val="0"/>
          <w:smallCaps w:val="0"/>
          <w:strike w:val="0"/>
          <w:sz w:val="10"/>
          <w:u w:val="none"/>
        </w:rPr>
        <w:t xml:space="preserve"> fault line right now of African and Black Studies across the country, the claim that Blackness and </w:t>
      </w:r>
      <w:r>
        <w:rPr>
          <w:b w:val="0"/>
          <w:i w:val="0"/>
          <w:smallCaps w:val="0"/>
          <w:strike w:val="0"/>
          <w:sz w:val="10"/>
          <w:u w:val="none"/>
        </w:rPr>
        <w:t>slaveness</w:t>
      </w:r>
      <w:r>
        <w:rPr>
          <w:b w:val="0"/>
          <w:i w:val="0"/>
          <w:smallCaps w:val="0"/>
          <w:strike w:val="0"/>
          <w:sz w:val="10"/>
          <w:u w:val="none"/>
        </w:rPr>
        <w:t xml:space="preserve"> cannot be dis-imbricated, cannot be pulled apart. But I can’t argue against everyone who disagrees with that right now. One of the points that Patterson makes at a higher level of abstraction is that the concept of community, and the concept of freedom, and the concept of communal and interpersonal presence, </w:t>
      </w:r>
      <w:r>
        <w:rPr>
          <w:b w:val="0"/>
          <w:i w:val="0"/>
          <w:smallCaps w:val="0"/>
          <w:strike w:val="0"/>
          <w:sz w:val="10"/>
          <w:u w:val="none"/>
        </w:rPr>
        <w:t>actually needs</w:t>
      </w:r>
      <w:r>
        <w:rPr>
          <w:b w:val="0"/>
          <w:i w:val="0"/>
          <w:smallCaps w:val="0"/>
          <w:strike w:val="0"/>
          <w:sz w:val="10"/>
          <w:u w:val="none"/>
        </w:rPr>
        <w:t xml:space="preserve"> a conceptual antithesis. In other words, you can’t think community without being able to register non-community. His book Slavery and Social Death goes back thousands of years and covers slavery in China and all over the world and he says that communal coherence has a lot of positive attributes: this is my language, this is how I organize my polity, these are the anthropological accoutrements of how we work our customs—but at the end of the day what it needs to know is what it is not. </w:t>
      </w:r>
      <w:r>
        <w:rPr>
          <w:b w:val="0"/>
          <w:i w:val="0"/>
          <w:smallCaps w:val="0"/>
          <w:strike w:val="0"/>
          <w:sz w:val="10"/>
          <w:u w:val="none"/>
        </w:rPr>
        <w:t>So</w:t>
      </w:r>
      <w:r>
        <w:rPr>
          <w:b w:val="0"/>
          <w:i w:val="0"/>
          <w:smallCaps w:val="0"/>
          <w:strike w:val="0"/>
          <w:sz w:val="10"/>
          <w:u w:val="none"/>
        </w:rPr>
        <w:t xml:space="preserve"> the idea of freedom and the idea of communal life and the idea of civic relations has to have a kind of point of attention which is absent of that or different from that. This is the function that slavery presents or provides to coherence so that prior to Columbus, for example, the Choctaw might have someone inside a Choctaw community who transgresses the codes of the community so fiercely that they’re given a choice, and the choice at this moment of a transgression, which is beyond-the-beyond, is between real death—“We will kill you in an execution”—or social death. Nothing changes in the mind of that person tomorrow or the day after he or she chooses social death. He or she still thinks they have a cosmology, that they have intimate family relations, but the point that Patterson is making is that everything changes in the structure of that person’s dynamic with the rest of the tribe. So now that that person is a slave, that person is socially dead. This is bad for that person, obviously, but what he is suggesting is that that type of action regenerates the knowledge of our existence for everyone else. Now where I and some others take Patterson further is to say that Black, Blackness, and even the thing called Africa, cannot be dis-imbricated, cannot be pulled apart from that smaller scale process that he talks about with respect to Chinese communities or the Choctaw. In other words, there is a global consensus that Africa is the location of sentient beings who are outside of global community, who are socially dead. That global consensus begins with the Arabs in 625 and it’s passed on to the Europeans in 1452. Prior to that global consensus you can’t think Black. You can think Uganda, Ashanti, Ndebele, you can think many different cultural identities, but Blackness cannot be dis-imbricated from the global consensus that decides here is the place which is emblematic of that moment the Choctaw person is spun out from social life to social death. That’s part of the foundation.</w:t>
      </w:r>
    </w:p>
    <w:p>
      <w:pPr>
        <w:spacing w:after="60"/>
      </w:pPr>
      <w:r>
        <w:rPr>
          <w:b w:val="0"/>
          <w:i w:val="0"/>
          <w:smallCaps w:val="0"/>
          <w:strike w:val="0"/>
          <w:sz w:val="10"/>
          <w:u w:val="none"/>
        </w:rPr>
        <w:t xml:space="preserve">CSS: This is </w:t>
      </w:r>
      <w:r>
        <w:rPr>
          <w:b w:val="0"/>
          <w:i w:val="0"/>
          <w:smallCaps w:val="0"/>
          <w:strike w:val="0"/>
          <w:sz w:val="10"/>
          <w:u w:val="none"/>
        </w:rPr>
        <w:t>really provocative</w:t>
      </w:r>
      <w:r>
        <w:rPr>
          <w:b w:val="0"/>
          <w:i w:val="0"/>
          <w:smallCaps w:val="0"/>
          <w:strike w:val="0"/>
          <w:sz w:val="10"/>
          <w:u w:val="none"/>
        </w:rPr>
        <w:t>. Are you saying then—let’s just focus on the U.S.—that every African American, regardless of income or wealth or status, can and should be understood in the figure of the slave who is socially dead in relation to the master, who I presume is white?</w:t>
      </w:r>
    </w:p>
    <w:p>
      <w:pPr>
        <w:spacing w:after="60"/>
      </w:pPr>
      <w:r>
        <w:rPr>
          <w:b w:val="0"/>
          <w:i w:val="0"/>
          <w:smallCaps w:val="0"/>
          <w:strike w:val="0"/>
          <w:sz w:val="16"/>
          <w:u w:val="none"/>
        </w:rPr>
        <w:t xml:space="preserve">FW: Well, the master is everyone else, whites and their junior partners, which in my book are colored immigrants. It’s just that colored immigrants exist in an intra-human status of degradation in relation to white people. They are degraded as humans, but they still exist paradigmatically in that position of the human. So yes, I am saying that. Now part of the reason is that </w:t>
      </w:r>
      <w:r>
        <w:rPr>
          <w:b w:val="0"/>
          <w:i w:val="0"/>
          <w:smallCaps w:val="0"/>
          <w:strike w:val="0"/>
          <w:sz w:val="22"/>
          <w:u w:val="single"/>
        </w:rPr>
        <w:t xml:space="preserve">one of the things that we are </w:t>
      </w:r>
      <w:r>
        <w:rPr>
          <w:b/>
          <w:i w:val="0"/>
          <w:smallCaps w:val="0"/>
          <w:strike w:val="0"/>
          <w:sz w:val="22"/>
          <w:u w:val="single"/>
        </w:rPr>
        <w:t>not</w:t>
      </w:r>
      <w:r>
        <w:rPr>
          <w:b w:val="0"/>
          <w:i w:val="0"/>
          <w:smallCaps w:val="0"/>
          <w:strike w:val="0"/>
          <w:sz w:val="22"/>
          <w:u w:val="single"/>
        </w:rPr>
        <w:t xml:space="preserve"> doing is </w:t>
      </w:r>
      <w:r>
        <w:rPr>
          <w:b w:val="0"/>
          <w:i w:val="0"/>
          <w:smallCaps w:val="0"/>
          <w:strike w:val="0"/>
          <w:sz w:val="22"/>
          <w:highlight w:val="cyan"/>
          <w:u w:val="single"/>
        </w:rPr>
        <w:t>talk</w:t>
      </w:r>
      <w:r>
        <w:rPr>
          <w:b w:val="0"/>
          <w:i w:val="0"/>
          <w:smallCaps w:val="0"/>
          <w:strike w:val="0"/>
          <w:sz w:val="22"/>
          <w:u w:val="single"/>
        </w:rPr>
        <w:t xml:space="preserve">ing </w:t>
      </w:r>
      <w:r>
        <w:rPr>
          <w:b w:val="0"/>
          <w:i w:val="0"/>
          <w:smallCaps w:val="0"/>
          <w:strike w:val="0"/>
          <w:sz w:val="22"/>
          <w:highlight w:val="cyan"/>
          <w:u w:val="single"/>
        </w:rPr>
        <w:t>about the</w:t>
      </w:r>
      <w:r>
        <w:rPr>
          <w:b w:val="0"/>
          <w:i w:val="0"/>
          <w:smallCaps w:val="0"/>
          <w:strike w:val="0"/>
          <w:sz w:val="22"/>
          <w:u w:val="single"/>
        </w:rPr>
        <w:t xml:space="preserve"> </w:t>
      </w:r>
      <w:r>
        <w:rPr>
          <w:b/>
          <w:i w:val="0"/>
          <w:smallCaps w:val="0"/>
          <w:strike w:val="0"/>
          <w:sz w:val="22"/>
          <w:u w:val="single"/>
        </w:rPr>
        <w:t>different</w:t>
      </w:r>
      <w:r>
        <w:rPr>
          <w:b/>
          <w:i w:val="0"/>
          <w:smallCaps w:val="0"/>
          <w:strike w:val="0"/>
          <w:sz w:val="22"/>
          <w:u w:val="single"/>
        </w:rPr>
        <w:t xml:space="preserve"> </w:t>
      </w:r>
      <w:r>
        <w:rPr>
          <w:b/>
          <w:i w:val="0"/>
          <w:smallCaps w:val="0"/>
          <w:strike w:val="0"/>
          <w:sz w:val="22"/>
          <w:highlight w:val="cyan"/>
          <w:u w:val="single"/>
        </w:rPr>
        <w:t>ways</w:t>
      </w:r>
      <w:r>
        <w:rPr>
          <w:b w:val="0"/>
          <w:i w:val="0"/>
          <w:smallCaps w:val="0"/>
          <w:strike w:val="0"/>
          <w:sz w:val="22"/>
          <w:u w:val="single"/>
        </w:rPr>
        <w:t xml:space="preserve"> in </w:t>
      </w:r>
      <w:r>
        <w:rPr>
          <w:b w:val="0"/>
          <w:i w:val="0"/>
          <w:smallCaps w:val="0"/>
          <w:strike w:val="0"/>
          <w:sz w:val="22"/>
          <w:u w:val="single"/>
        </w:rPr>
        <w:t xml:space="preserve">which </w:t>
      </w:r>
      <w:r>
        <w:rPr>
          <w:b/>
          <w:i w:val="0"/>
          <w:smallCaps w:val="0"/>
          <w:strike w:val="0"/>
          <w:sz w:val="22"/>
          <w:highlight w:val="cyan"/>
          <w:u w:val="single"/>
        </w:rPr>
        <w:t>different</w:t>
      </w:r>
      <w:r>
        <w:rPr>
          <w:b/>
          <w:i w:val="0"/>
          <w:smallCaps w:val="0"/>
          <w:strike w:val="0"/>
          <w:sz w:val="22"/>
          <w:u w:val="single"/>
        </w:rPr>
        <w:t xml:space="preserve"> Black </w:t>
      </w:r>
      <w:r>
        <w:rPr>
          <w:b/>
          <w:i w:val="0"/>
          <w:smallCaps w:val="0"/>
          <w:strike w:val="0"/>
          <w:sz w:val="22"/>
          <w:highlight w:val="cyan"/>
          <w:u w:val="single"/>
        </w:rPr>
        <w:t>people</w:t>
      </w:r>
      <w:r>
        <w:rPr>
          <w:b w:val="0"/>
          <w:i w:val="0"/>
          <w:smallCaps w:val="0"/>
          <w:strike w:val="0"/>
          <w:sz w:val="22"/>
          <w:highlight w:val="cyan"/>
          <w:u w:val="single"/>
        </w:rPr>
        <w:t xml:space="preserve"> live</w:t>
      </w:r>
      <w:r>
        <w:rPr>
          <w:b w:val="0"/>
          <w:i w:val="0"/>
          <w:smallCaps w:val="0"/>
          <w:strike w:val="0"/>
          <w:sz w:val="22"/>
          <w:u w:val="single"/>
        </w:rPr>
        <w:t xml:space="preserve"> their </w:t>
      </w:r>
      <w:r>
        <w:rPr>
          <w:b/>
          <w:i w:val="0"/>
          <w:smallCaps w:val="0"/>
          <w:strike w:val="0"/>
          <w:sz w:val="22"/>
          <w:u w:val="single"/>
        </w:rPr>
        <w:t>existence</w:t>
      </w:r>
      <w:r>
        <w:rPr>
          <w:b w:val="0"/>
          <w:i w:val="0"/>
          <w:smallCaps w:val="0"/>
          <w:strike w:val="0"/>
          <w:sz w:val="16"/>
          <w:u w:val="none"/>
        </w:rPr>
        <w:t xml:space="preserve"> as slaves. I’m willing to do that, but what’s interesting to me is the kind of anxiety that this theory elicits from people other than yourself. I mean this is the calmest conversation that I’ve had on this subject [laughter]. </w:t>
      </w:r>
      <w:r>
        <w:rPr>
          <w:b w:val="0"/>
          <w:i w:val="0"/>
          <w:smallCaps w:val="0"/>
          <w:strike w:val="0"/>
          <w:sz w:val="22"/>
          <w:u w:val="single"/>
        </w:rPr>
        <w:t>You could say</w:t>
      </w:r>
      <w:r>
        <w:rPr>
          <w:b w:val="0"/>
          <w:i w:val="0"/>
          <w:smallCaps w:val="0"/>
          <w:strike w:val="0"/>
          <w:sz w:val="16"/>
          <w:u w:val="none"/>
        </w:rPr>
        <w:t xml:space="preserve"> to someone that </w:t>
      </w:r>
      <w:r>
        <w:rPr>
          <w:b w:val="0"/>
          <w:i w:val="0"/>
          <w:smallCaps w:val="0"/>
          <w:strike w:val="0"/>
          <w:sz w:val="22"/>
          <w:highlight w:val="cyan"/>
          <w:u w:val="single"/>
        </w:rPr>
        <w:t xml:space="preserve">you are a </w:t>
      </w:r>
      <w:r>
        <w:rPr>
          <w:b/>
          <w:i w:val="0"/>
          <w:smallCaps w:val="0"/>
          <w:strike w:val="0"/>
          <w:sz w:val="22"/>
          <w:highlight w:val="cyan"/>
          <w:u w:val="single"/>
        </w:rPr>
        <w:t>professor</w:t>
      </w:r>
      <w:r>
        <w:rPr>
          <w:b w:val="0"/>
          <w:i w:val="0"/>
          <w:smallCaps w:val="0"/>
          <w:strike w:val="0"/>
          <w:sz w:val="22"/>
          <w:highlight w:val="cyan"/>
          <w:u w:val="single"/>
        </w:rPr>
        <w:t xml:space="preserve"> at</w:t>
      </w:r>
      <w:r>
        <w:rPr>
          <w:b w:val="0"/>
          <w:i w:val="0"/>
          <w:smallCaps w:val="0"/>
          <w:strike w:val="0"/>
          <w:sz w:val="22"/>
          <w:u w:val="single"/>
        </w:rPr>
        <w:t xml:space="preserve"> </w:t>
      </w:r>
      <w:r>
        <w:rPr>
          <w:b/>
          <w:i w:val="0"/>
          <w:smallCaps w:val="0"/>
          <w:strike w:val="0"/>
          <w:sz w:val="22"/>
          <w:u w:val="single"/>
        </w:rPr>
        <w:t xml:space="preserve">UC </w:t>
      </w:r>
      <w:r>
        <w:rPr>
          <w:b/>
          <w:i w:val="0"/>
          <w:smallCaps w:val="0"/>
          <w:strike w:val="0"/>
          <w:sz w:val="22"/>
          <w:highlight w:val="cyan"/>
          <w:u w:val="single"/>
        </w:rPr>
        <w:t>Berkeley</w:t>
      </w:r>
      <w:r>
        <w:rPr>
          <w:b w:val="0"/>
          <w:i w:val="0"/>
          <w:smallCaps w:val="0"/>
          <w:strike w:val="0"/>
          <w:sz w:val="22"/>
          <w:highlight w:val="cyan"/>
          <w:u w:val="single"/>
        </w:rPr>
        <w:t xml:space="preserve"> and there is a person in a </w:t>
      </w:r>
      <w:r>
        <w:rPr>
          <w:b/>
          <w:i w:val="0"/>
          <w:smallCaps w:val="0"/>
          <w:strike w:val="0"/>
          <w:sz w:val="22"/>
          <w:highlight w:val="cyan"/>
          <w:u w:val="single"/>
        </w:rPr>
        <w:t>sweatshop</w:t>
      </w:r>
      <w:r>
        <w:rPr>
          <w:b w:val="0"/>
          <w:i w:val="0"/>
          <w:smallCaps w:val="0"/>
          <w:strike w:val="0"/>
          <w:sz w:val="22"/>
          <w:u w:val="single"/>
        </w:rPr>
        <w:t xml:space="preserve"> on the other side of the Rio Grande</w:t>
      </w:r>
      <w:r>
        <w:rPr>
          <w:b w:val="0"/>
          <w:i w:val="0"/>
          <w:smallCaps w:val="0"/>
          <w:strike w:val="0"/>
          <w:sz w:val="16"/>
          <w:u w:val="none"/>
        </w:rPr>
        <w:t xml:space="preserve">. This person in the sweatshop is </w:t>
      </w:r>
      <w:r>
        <w:rPr>
          <w:b w:val="0"/>
          <w:i w:val="0"/>
          <w:smallCaps w:val="0"/>
          <w:strike w:val="0"/>
          <w:sz w:val="22"/>
          <w:highlight w:val="cyan"/>
          <w:u w:val="single"/>
        </w:rPr>
        <w:t xml:space="preserve">working </w:t>
      </w:r>
      <w:r>
        <w:rPr>
          <w:b/>
          <w:i w:val="0"/>
          <w:smallCaps w:val="0"/>
          <w:strike w:val="0"/>
          <w:sz w:val="22"/>
          <w:highlight w:val="cyan"/>
          <w:u w:val="single"/>
        </w:rPr>
        <w:t>sixteen hours</w:t>
      </w:r>
      <w:r>
        <w:rPr>
          <w:b w:val="0"/>
          <w:i w:val="0"/>
          <w:smallCaps w:val="0"/>
          <w:strike w:val="0"/>
          <w:sz w:val="22"/>
          <w:u w:val="single"/>
        </w:rPr>
        <w:t xml:space="preserve"> a day, cannot go to the bathroom, </w:t>
      </w:r>
      <w:r>
        <w:rPr>
          <w:b/>
          <w:i w:val="0"/>
          <w:smallCaps w:val="0"/>
          <w:strike w:val="0"/>
          <w:sz w:val="22"/>
          <w:highlight w:val="cyan"/>
          <w:u w:val="single"/>
        </w:rPr>
        <w:t>dies</w:t>
      </w:r>
      <w:r>
        <w:rPr>
          <w:b/>
          <w:i w:val="0"/>
          <w:smallCaps w:val="0"/>
          <w:strike w:val="0"/>
          <w:sz w:val="22"/>
          <w:u w:val="single"/>
        </w:rPr>
        <w:t xml:space="preserve"> on the job</w:t>
      </w:r>
      <w:r>
        <w:rPr>
          <w:b w:val="0"/>
          <w:i w:val="0"/>
          <w:smallCaps w:val="0"/>
          <w:strike w:val="0"/>
          <w:sz w:val="22"/>
          <w:u w:val="single"/>
        </w:rPr>
        <w:t xml:space="preserve"> </w:t>
      </w:r>
      <w:r>
        <w:rPr>
          <w:b w:val="0"/>
          <w:i w:val="0"/>
          <w:smallCaps w:val="0"/>
          <w:strike w:val="0"/>
          <w:sz w:val="22"/>
          <w:highlight w:val="cyan"/>
          <w:u w:val="single"/>
        </w:rPr>
        <w:t>from lack of</w:t>
      </w:r>
      <w:r>
        <w:rPr>
          <w:b w:val="0"/>
          <w:i w:val="0"/>
          <w:smallCaps w:val="0"/>
          <w:strike w:val="0"/>
          <w:sz w:val="22"/>
          <w:u w:val="single"/>
        </w:rPr>
        <w:t xml:space="preserve"> </w:t>
      </w:r>
      <w:r>
        <w:rPr>
          <w:b/>
          <w:i w:val="0"/>
          <w:smallCaps w:val="0"/>
          <w:strike w:val="0"/>
          <w:sz w:val="22"/>
          <w:u w:val="single"/>
        </w:rPr>
        <w:t xml:space="preserve">medical </w:t>
      </w:r>
      <w:r>
        <w:rPr>
          <w:b/>
          <w:i w:val="0"/>
          <w:smallCaps w:val="0"/>
          <w:strike w:val="0"/>
          <w:sz w:val="22"/>
          <w:highlight w:val="cyan"/>
          <w:u w:val="single"/>
        </w:rPr>
        <w:t>benefits</w:t>
      </w:r>
      <w:r>
        <w:rPr>
          <w:b w:val="0"/>
          <w:i w:val="0"/>
          <w:smallCaps w:val="0"/>
          <w:strike w:val="0"/>
          <w:sz w:val="22"/>
          <w:u w:val="single"/>
        </w:rPr>
        <w:t>… and you are a</w:t>
      </w:r>
      <w:r>
        <w:rPr>
          <w:b w:val="0"/>
          <w:i w:val="0"/>
          <w:smallCaps w:val="0"/>
          <w:strike w:val="0"/>
          <w:sz w:val="16"/>
          <w:u w:val="none"/>
        </w:rPr>
        <w:t xml:space="preserve"> kind of </w:t>
      </w:r>
      <w:r>
        <w:rPr>
          <w:b/>
          <w:i w:val="0"/>
          <w:smallCaps w:val="0"/>
          <w:strike w:val="0"/>
          <w:sz w:val="22"/>
          <w:u w:val="single"/>
        </w:rPr>
        <w:t>labor aristocrat</w:t>
      </w:r>
      <w:r>
        <w:rPr>
          <w:b w:val="0"/>
          <w:i w:val="0"/>
          <w:smallCaps w:val="0"/>
          <w:strike w:val="0"/>
          <w:sz w:val="16"/>
          <w:u w:val="none"/>
        </w:rPr>
        <w:t xml:space="preserve">. And they could say, “Okay, well that’s interesting.” And you could say to that person, “But if you read the work of Antonio Negri, the Italian communist, you come to understand that even though you live your life as a proletarian differently than a sweatshop laborer, you both stand in relation to capital in this same way, at the level of structural, paradigmatic arrangement.” That person would say, “Oh yeah! I get that, I get that.” You say to someone that all Blacks are slaves and that we’re going to change the definition of slavery because the other things are not definitions, they are </w:t>
      </w:r>
      <w:r>
        <w:rPr>
          <w:b w:val="0"/>
          <w:i w:val="0"/>
          <w:smallCaps w:val="0"/>
          <w:strike w:val="0"/>
          <w:sz w:val="16"/>
          <w:u w:val="none"/>
        </w:rPr>
        <w:t>actually anecdotes</w:t>
      </w:r>
      <w:r>
        <w:rPr>
          <w:b w:val="0"/>
          <w:i w:val="0"/>
          <w:smallCaps w:val="0"/>
          <w:strike w:val="0"/>
          <w:sz w:val="16"/>
          <w:u w:val="none"/>
        </w:rPr>
        <w:t xml:space="preserve">, and your teacher in third grade told you that you don’t use an anecdote to define something. And that person says, “Oh wait a minute, I know a person who’s richer than me and also Black and they live in the Tenderloin…” and it just goes off to the races. It’s a symptomatic response primarily because they understand that </w:t>
      </w:r>
      <w:r>
        <w:rPr>
          <w:b w:val="0"/>
          <w:i w:val="0"/>
          <w:smallCaps w:val="0"/>
          <w:strike w:val="0"/>
          <w:sz w:val="22"/>
          <w:highlight w:val="cyan"/>
          <w:u w:val="single"/>
        </w:rPr>
        <w:t xml:space="preserve">what Black people suffer is </w:t>
      </w:r>
      <w:r>
        <w:rPr>
          <w:b/>
          <w:i w:val="0"/>
          <w:smallCaps w:val="0"/>
          <w:strike w:val="0"/>
          <w:sz w:val="22"/>
          <w:highlight w:val="cyan"/>
          <w:u w:val="single"/>
        </w:rPr>
        <w:t>real</w:t>
      </w:r>
      <w:r>
        <w:rPr>
          <w:b w:val="0"/>
          <w:i w:val="0"/>
          <w:smallCaps w:val="0"/>
          <w:strike w:val="0"/>
          <w:sz w:val="22"/>
          <w:u w:val="single"/>
        </w:rPr>
        <w:t xml:space="preserve"> and </w:t>
      </w:r>
      <w:r>
        <w:rPr>
          <w:b/>
          <w:i w:val="0"/>
          <w:smallCaps w:val="0"/>
          <w:strike w:val="0"/>
          <w:sz w:val="22"/>
          <w:u w:val="single"/>
        </w:rPr>
        <w:t>comprehensive</w:t>
      </w:r>
      <w:r>
        <w:rPr>
          <w:b w:val="0"/>
          <w:i w:val="0"/>
          <w:smallCaps w:val="0"/>
          <w:strike w:val="0"/>
          <w:sz w:val="16"/>
          <w:u w:val="none"/>
        </w:rPr>
        <w:t xml:space="preserve"> but there is </w:t>
      </w:r>
      <w:r>
        <w:rPr>
          <w:b w:val="0"/>
          <w:i w:val="0"/>
          <w:smallCaps w:val="0"/>
          <w:strike w:val="0"/>
          <w:sz w:val="16"/>
          <w:u w:val="none"/>
        </w:rPr>
        <w:t>actually no</w:t>
      </w:r>
      <w:r>
        <w:rPr>
          <w:b w:val="0"/>
          <w:i w:val="0"/>
          <w:smallCaps w:val="0"/>
          <w:strike w:val="0"/>
          <w:sz w:val="16"/>
          <w:u w:val="none"/>
        </w:rPr>
        <w:t xml:space="preserve"> prescriptive, rhetorical gesture which could actually write a sentence about how to redress that. Most Americans, most people in the world, are not willing to engage in a paradigm of oppression that does not offer some type of way out. But that is what we live with as Black people every day.</w:t>
      </w:r>
    </w:p>
    <w:p>
      <w:pPr>
        <w:spacing w:after="60"/>
      </w:pPr>
      <w:r>
        <w:rPr>
          <w:b w:val="0"/>
          <w:i w:val="0"/>
          <w:smallCaps w:val="0"/>
          <w:strike w:val="0"/>
          <w:sz w:val="10"/>
          <w:u w:val="none"/>
        </w:rPr>
        <w:t xml:space="preserve">CSS: Let me take us on what sounds like a bit of a detour, but I think it will help you clarify certain concepts that you’re forwarding, and that’s to go to Antonio Gramsci’s work and think about a word that he had a very specific definition of, which is “hegemony.” And </w:t>
      </w:r>
      <w:r>
        <w:rPr>
          <w:b w:val="0"/>
          <w:i w:val="0"/>
          <w:smallCaps w:val="0"/>
          <w:strike w:val="0"/>
          <w:sz w:val="10"/>
          <w:u w:val="none"/>
        </w:rPr>
        <w:t>of course</w:t>
      </w:r>
      <w:r>
        <w:rPr>
          <w:b w:val="0"/>
          <w:i w:val="0"/>
          <w:smallCaps w:val="0"/>
          <w:strike w:val="0"/>
          <w:sz w:val="10"/>
          <w:u w:val="none"/>
        </w:rPr>
        <w:t xml:space="preserve"> Gramsci, coming out of the Marxist tradition, was very interested in workers and capital and the struggle between capitalists and workers, although he was also interested in a lot of other things. What did Gramsci mean by the word hegemony?</w:t>
      </w:r>
    </w:p>
    <w:p>
      <w:pPr>
        <w:spacing w:after="60"/>
      </w:pPr>
      <w:r>
        <w:rPr>
          <w:b w:val="0"/>
          <w:i w:val="0"/>
          <w:smallCaps w:val="0"/>
          <w:strike w:val="0"/>
          <w:sz w:val="10"/>
          <w:u w:val="none"/>
        </w:rPr>
        <w:t xml:space="preserve">FW: In 1922 Antonio Gramsci was working for the </w:t>
      </w:r>
      <w:r>
        <w:rPr>
          <w:b w:val="0"/>
          <w:i w:val="0"/>
          <w:smallCaps w:val="0"/>
          <w:strike w:val="0"/>
          <w:sz w:val="10"/>
          <w:u w:val="none"/>
        </w:rPr>
        <w:t>Comintern</w:t>
      </w:r>
      <w:r>
        <w:rPr>
          <w:b w:val="0"/>
          <w:i w:val="0"/>
          <w:smallCaps w:val="0"/>
          <w:strike w:val="0"/>
          <w:sz w:val="10"/>
          <w:u w:val="none"/>
        </w:rPr>
        <w:t xml:space="preserve"> and he asked Lenin the following question: “How did you create this successful </w:t>
      </w:r>
      <w:r>
        <w:rPr>
          <w:b w:val="0"/>
          <w:i w:val="0"/>
          <w:smallCaps w:val="0"/>
          <w:strike w:val="0"/>
          <w:sz w:val="10"/>
          <w:u w:val="none"/>
        </w:rPr>
        <w:t>revolution</w:t>
      </w:r>
      <w:r>
        <w:rPr>
          <w:b w:val="0"/>
          <w:i w:val="0"/>
          <w:smallCaps w:val="0"/>
          <w:strike w:val="0"/>
          <w:sz w:val="10"/>
          <w:u w:val="none"/>
        </w:rPr>
        <w:t xml:space="preserve"> and I can’t get it off the ground in Italy?” Lenin said, “Well there is no trough of civil society between our working class and the command modality of capitalism, the violent manifestations of the capitalist state. We go on strike and the Cossacks come out.” And Gramsci began to </w:t>
      </w:r>
      <w:r>
        <w:rPr>
          <w:b w:val="0"/>
          <w:i w:val="0"/>
          <w:smallCaps w:val="0"/>
          <w:strike w:val="0"/>
          <w:sz w:val="10"/>
          <w:u w:val="none"/>
        </w:rPr>
        <w:t>theorize:</w:t>
      </w:r>
      <w:r>
        <w:rPr>
          <w:b w:val="0"/>
          <w:i w:val="0"/>
          <w:smallCaps w:val="0"/>
          <w:strike w:val="0"/>
          <w:sz w:val="10"/>
          <w:u w:val="none"/>
        </w:rPr>
        <w:t xml:space="preserve"> between working class suffering and state violence and state institutionality there’s this thing called civil society which captivates the workers—in other words, induces a kind of spontaneous consent to the values of capital. Guild associations, schools—today it would be talk shows, but not this talk show of course [laughter]—and he began to theorize that what Lenin meant by hegemony, which is the domination of imperialist countries over countries that are trying to evolve into a kind of revolutionary dispensation, is different than what he needed to develop his theory of hegemony and so he came up with three constituent elements: influence, leadership, and consent. By influence, leadership, and consent he means the influence of the ruling class—not the influence of one person or another, but the influence of a class—the leadership of its ideas—which is to say the idea of meritocracy, which was a very bad idea for a Marxist—and the consent of the working class to that influence and those ideas. What he sought to do was to find ways to break the spontaneous consent to those ideas. Once he could break the spontaneous consent to those ideas, then the working class of a Western, so-called devout country like Italy would be able to see what Marxists think of as the antagonism between them and the ruling class. Then it would move from a passive revolution to a real revolution, which would be a violent overthrow of the state. The European </w:t>
      </w:r>
      <w:r>
        <w:rPr>
          <w:b w:val="0"/>
          <w:i w:val="0"/>
          <w:smallCaps w:val="0"/>
          <w:strike w:val="0"/>
          <w:sz w:val="10"/>
          <w:u w:val="none"/>
        </w:rPr>
        <w:t>Gramscians</w:t>
      </w:r>
      <w:r>
        <w:rPr>
          <w:b w:val="0"/>
          <w:i w:val="0"/>
          <w:smallCaps w:val="0"/>
          <w:strike w:val="0"/>
          <w:sz w:val="10"/>
          <w:u w:val="none"/>
        </w:rPr>
        <w:t xml:space="preserve"> </w:t>
      </w:r>
      <w:r>
        <w:rPr>
          <w:b w:val="0"/>
          <w:i w:val="0"/>
          <w:smallCaps w:val="0"/>
          <w:strike w:val="0"/>
          <w:sz w:val="10"/>
          <w:u w:val="none"/>
        </w:rPr>
        <w:t>actually leave</w:t>
      </w:r>
      <w:r>
        <w:rPr>
          <w:b w:val="0"/>
          <w:i w:val="0"/>
          <w:smallCaps w:val="0"/>
          <w:strike w:val="0"/>
          <w:sz w:val="10"/>
          <w:u w:val="none"/>
        </w:rPr>
        <w:t xml:space="preserve"> out that last part, the violent overthrow of the state, but that was actually his dream.</w:t>
      </w:r>
    </w:p>
    <w:p>
      <w:pPr>
        <w:spacing w:after="60"/>
      </w:pPr>
      <w:r>
        <w:rPr>
          <w:b w:val="0"/>
          <w:i w:val="0"/>
          <w:smallCaps w:val="0"/>
          <w:strike w:val="0"/>
          <w:sz w:val="10"/>
          <w:u w:val="none"/>
        </w:rPr>
        <w:t xml:space="preserve">CSS: Okay, so then we have on the one hand force and on the other we have consent. We have the force of the ruling </w:t>
      </w:r>
      <w:r>
        <w:rPr>
          <w:b w:val="0"/>
          <w:i w:val="0"/>
          <w:smallCaps w:val="0"/>
          <w:strike w:val="0"/>
          <w:sz w:val="10"/>
          <w:u w:val="none"/>
        </w:rPr>
        <w:t>class</w:t>
      </w:r>
      <w:r>
        <w:rPr>
          <w:b w:val="0"/>
          <w:i w:val="0"/>
          <w:smallCaps w:val="0"/>
          <w:strike w:val="0"/>
          <w:sz w:val="10"/>
          <w:u w:val="none"/>
        </w:rPr>
        <w:t xml:space="preserve"> and we have consent, which you’re suggesting if it is withheld, if it is abrogated to such an extreme degree, there might be social and political revolution. But how does, in Antonio Gramsci’s conception, hegemony normally work in terms of the relationship between force and consent in a nominally stable society?</w:t>
      </w:r>
    </w:p>
    <w:p>
      <w:pPr>
        <w:spacing w:after="60"/>
      </w:pPr>
      <w:r>
        <w:rPr>
          <w:b w:val="0"/>
          <w:i w:val="0"/>
          <w:smallCaps w:val="0"/>
          <w:strike w:val="0"/>
          <w:sz w:val="10"/>
          <w:u w:val="none"/>
        </w:rPr>
        <w:t xml:space="preserve">FW: When a state is stable in a capitalist dispensation, such as Canada, then there is an equilibrium between force and consent. In other words, one of the things you have in a “good” (for capitalists) dispensation is a smooth situation. </w:t>
      </w:r>
      <w:r>
        <w:rPr>
          <w:b w:val="0"/>
          <w:i w:val="0"/>
          <w:smallCaps w:val="0"/>
          <w:strike w:val="0"/>
          <w:sz w:val="10"/>
          <w:u w:val="none"/>
        </w:rPr>
        <w:t>So</w:t>
      </w:r>
      <w:r>
        <w:rPr>
          <w:b w:val="0"/>
          <w:i w:val="0"/>
          <w:smallCaps w:val="0"/>
          <w:strike w:val="0"/>
          <w:sz w:val="10"/>
          <w:u w:val="none"/>
        </w:rPr>
        <w:t xml:space="preserve"> for the hundreds of years it took to develop capitalism, there was all this violence. Once people have been remolded from peasants and whatever else into workers, then in a capitalist dispensation, just as in a patriarchal dispensation, the violence goes into remission. That’s what Gramsci means by equilibrium. Violence goes in </w:t>
      </w:r>
      <w:r>
        <w:rPr>
          <w:b w:val="0"/>
          <w:i w:val="0"/>
          <w:smallCaps w:val="0"/>
          <w:strike w:val="0"/>
          <w:sz w:val="10"/>
          <w:u w:val="none"/>
        </w:rPr>
        <w:t>remission</w:t>
      </w:r>
      <w:r>
        <w:rPr>
          <w:b w:val="0"/>
          <w:i w:val="0"/>
          <w:smallCaps w:val="0"/>
          <w:strike w:val="0"/>
          <w:sz w:val="10"/>
          <w:u w:val="none"/>
        </w:rPr>
        <w:t xml:space="preserve"> and it only needs to rear its ugly head in those singular moments, which hopefully are not global for the capitalist, when the working class refuses or transgresses those symbolic codes that it has consented to.</w:t>
      </w:r>
    </w:p>
    <w:p>
      <w:pPr>
        <w:spacing w:after="60"/>
      </w:pPr>
      <w:r>
        <w:rPr>
          <w:b w:val="0"/>
          <w:i w:val="0"/>
          <w:smallCaps w:val="0"/>
          <w:strike w:val="0"/>
          <w:sz w:val="10"/>
          <w:u w:val="none"/>
        </w:rPr>
        <w:t xml:space="preserve">CSS: Such as general strikes, mass aggression against the capitalist order… </w:t>
      </w:r>
    </w:p>
    <w:p>
      <w:pPr>
        <w:spacing w:after="60"/>
      </w:pPr>
      <w:r>
        <w:rPr>
          <w:b w:val="0"/>
          <w:i w:val="0"/>
          <w:smallCaps w:val="0"/>
          <w:strike w:val="0"/>
          <w:sz w:val="10"/>
          <w:u w:val="none"/>
        </w:rPr>
        <w:t xml:space="preserve">FW: Exactly. </w:t>
      </w:r>
    </w:p>
    <w:p>
      <w:pPr>
        <w:spacing w:after="60"/>
      </w:pPr>
      <w:r>
        <w:rPr>
          <w:b w:val="0"/>
          <w:i w:val="0"/>
          <w:smallCaps w:val="0"/>
          <w:strike w:val="0"/>
          <w:sz w:val="10"/>
          <w:u w:val="none"/>
        </w:rPr>
        <w:t xml:space="preserve">CSS: </w:t>
      </w:r>
      <w:r>
        <w:rPr>
          <w:b w:val="0"/>
          <w:i w:val="0"/>
          <w:smallCaps w:val="0"/>
          <w:strike w:val="0"/>
          <w:sz w:val="10"/>
          <w:u w:val="none"/>
        </w:rPr>
        <w:t>So</w:t>
      </w:r>
      <w:r>
        <w:rPr>
          <w:b w:val="0"/>
          <w:i w:val="0"/>
          <w:smallCaps w:val="0"/>
          <w:strike w:val="0"/>
          <w:sz w:val="10"/>
          <w:u w:val="none"/>
        </w:rPr>
        <w:t xml:space="preserve"> then this equilibrium between force and consent, which constitutes hegemony in Gramsci’s mind, how does that notion apply or not in your mind to the relationship between master and slave?</w:t>
      </w:r>
    </w:p>
    <w:p>
      <w:pPr>
        <w:spacing w:after="60"/>
      </w:pPr>
      <w:r>
        <w:rPr>
          <w:b w:val="0"/>
          <w:i w:val="0"/>
          <w:smallCaps w:val="0"/>
          <w:strike w:val="0"/>
          <w:sz w:val="10"/>
          <w:u w:val="none"/>
        </w:rPr>
        <w:t xml:space="preserve">FW: Consent is never a constituent element of the slave relation. If only Marx had picked up on this, but he says in Capital that he doesn’t understand the slave to exist in a relation of pure force but then he moves away from that. So, why is that? Well, one of the things that Orlando Patterson points out is that any stratified society—by that he means for example a capitalist society—only comes into being through a kind of pre-history of violence—the violence that it takes to move from feudalism to capitalism. But once the state of capitalism is set up the violence goes into remission. But then he goes on to say that what’s interesting about the slave estate—the slave estate is </w:t>
      </w:r>
      <w:r>
        <w:rPr>
          <w:b w:val="0"/>
          <w:i w:val="0"/>
          <w:smallCaps w:val="0"/>
          <w:strike w:val="0"/>
          <w:sz w:val="10"/>
          <w:u w:val="none"/>
        </w:rPr>
        <w:t>actually a</w:t>
      </w:r>
      <w:r>
        <w:rPr>
          <w:b w:val="0"/>
          <w:i w:val="0"/>
          <w:smallCaps w:val="0"/>
          <w:strike w:val="0"/>
          <w:sz w:val="10"/>
          <w:u w:val="none"/>
        </w:rPr>
        <w:t xml:space="preserve"> phrase from the Black feminist Hortense Spillers—or the slave relation is that the violent pre-history of the slave relation carries over and becomes the concurrent dynamic of the current history of slavery. And that is really, </w:t>
      </w:r>
      <w:r>
        <w:rPr>
          <w:b w:val="0"/>
          <w:i w:val="0"/>
          <w:smallCaps w:val="0"/>
          <w:strike w:val="0"/>
          <w:sz w:val="10"/>
          <w:u w:val="none"/>
        </w:rPr>
        <w:t>really profound</w:t>
      </w:r>
      <w:r>
        <w:rPr>
          <w:b w:val="0"/>
          <w:i w:val="0"/>
          <w:smallCaps w:val="0"/>
          <w:strike w:val="0"/>
          <w:sz w:val="10"/>
          <w:u w:val="none"/>
        </w:rPr>
        <w:t xml:space="preserve">. It is so profound, that it’s traumatic and painful even for Black politicos and Black writers and you see the pain of that coming through in slave narratives. In the film Twelve Years a Slave, there’s a lot of narrative energy put into making sense of how and why Edwin Epps beats his concubine, Patsy, and why his wife wants him to beat her. </w:t>
      </w:r>
      <w:r>
        <w:rPr>
          <w:b w:val="0"/>
          <w:i w:val="0"/>
          <w:smallCaps w:val="0"/>
          <w:strike w:val="0"/>
          <w:sz w:val="10"/>
          <w:u w:val="none"/>
        </w:rPr>
        <w:t>So</w:t>
      </w:r>
      <w:r>
        <w:rPr>
          <w:b w:val="0"/>
          <w:i w:val="0"/>
          <w:smallCaps w:val="0"/>
          <w:strike w:val="0"/>
          <w:sz w:val="10"/>
          <w:u w:val="none"/>
        </w:rPr>
        <w:t xml:space="preserve"> it kind of looks like ordinary sadism and jealousy on the wife’s part and so it actually almost becomes a sort of sick love triangle. Alright, put the film away. Pick up the book and what you find is that the violence against the slaves in the book that became the movie </w:t>
      </w:r>
      <w:r>
        <w:rPr>
          <w:b w:val="0"/>
          <w:i w:val="0"/>
          <w:smallCaps w:val="0"/>
          <w:strike w:val="0"/>
          <w:sz w:val="10"/>
          <w:u w:val="none"/>
        </w:rPr>
        <w:t>actually has</w:t>
      </w:r>
      <w:r>
        <w:rPr>
          <w:b w:val="0"/>
          <w:i w:val="0"/>
          <w:smallCaps w:val="0"/>
          <w:strike w:val="0"/>
          <w:sz w:val="10"/>
          <w:u w:val="none"/>
        </w:rPr>
        <w:t xml:space="preserve"> no utility, it has no rationale. For </w:t>
      </w:r>
      <w:r>
        <w:rPr>
          <w:b w:val="0"/>
          <w:i w:val="0"/>
          <w:smallCaps w:val="0"/>
          <w:strike w:val="0"/>
          <w:sz w:val="10"/>
          <w:u w:val="none"/>
        </w:rPr>
        <w:t>instance</w:t>
      </w:r>
      <w:r>
        <w:rPr>
          <w:b w:val="0"/>
          <w:i w:val="0"/>
          <w:smallCaps w:val="0"/>
          <w:strike w:val="0"/>
          <w:sz w:val="10"/>
          <w:u w:val="none"/>
        </w:rPr>
        <w:t xml:space="preserve"> between a place like Berkley and San Jose there were about four hundred plantations—I know because my father is from one of those plantations—and you have what I would call a bacchanal of pleasure, not a kind of utilitarian need to extract work or obedience out of people, number one. Number two, what you find is that the families on these plantations all participate in the regular beating of slaves—children, wives, husbands… It sustains the psychic health of the people in the first ontological instance. In the second instance, it gets good sugar cane production out of them—and that could even be questioned. </w:t>
      </w:r>
    </w:p>
    <w:p>
      <w:pPr>
        <w:spacing w:after="60"/>
      </w:pPr>
      <w:r>
        <w:rPr>
          <w:b w:val="0"/>
          <w:i w:val="0"/>
          <w:smallCaps w:val="0"/>
          <w:strike w:val="0"/>
          <w:sz w:val="10"/>
          <w:u w:val="none"/>
        </w:rPr>
        <w:t xml:space="preserve">CSS: If you believe the plight of Black people does not mirror the plight of the working class because of gratuitous, as opposed to reasoned, violence against Blacks, and that there is no consent coming from Black people as there is when workers buy into the capitalist order and agree to offer their services in ways that satisfy capitalists, then what about Native Americans? What do you say to those who say the plight of Black people mirrors the treatment of Native Americans? </w:t>
      </w:r>
    </w:p>
    <w:p>
      <w:pPr>
        <w:spacing w:after="60"/>
      </w:pPr>
      <w:r>
        <w:rPr>
          <w:b w:val="0"/>
          <w:i w:val="0"/>
          <w:smallCaps w:val="0"/>
          <w:strike w:val="0"/>
          <w:sz w:val="10"/>
          <w:u w:val="none"/>
        </w:rPr>
        <w:t xml:space="preserve">FW: A lot of people have been </w:t>
      </w:r>
      <w:r>
        <w:rPr>
          <w:b w:val="0"/>
          <w:i w:val="0"/>
          <w:smallCaps w:val="0"/>
          <w:strike w:val="0"/>
          <w:sz w:val="10"/>
          <w:u w:val="none"/>
        </w:rPr>
        <w:t>genocided</w:t>
      </w:r>
      <w:r>
        <w:rPr>
          <w:b w:val="0"/>
          <w:i w:val="0"/>
          <w:smallCaps w:val="0"/>
          <w:strike w:val="0"/>
          <w:sz w:val="10"/>
          <w:u w:val="none"/>
        </w:rPr>
        <w:t xml:space="preserve"> so the middle 88 pages of my book, Red, White and Black, first begins by honoring the destruction of Native Americans and what that has meant for white Americans. However, to make it </w:t>
      </w:r>
      <w:r>
        <w:rPr>
          <w:b w:val="0"/>
          <w:i w:val="0"/>
          <w:smallCaps w:val="0"/>
          <w:strike w:val="0"/>
          <w:sz w:val="10"/>
          <w:u w:val="none"/>
        </w:rPr>
        <w:t>really simple</w:t>
      </w:r>
      <w:r>
        <w:rPr>
          <w:b w:val="0"/>
          <w:i w:val="0"/>
          <w:smallCaps w:val="0"/>
          <w:strike w:val="0"/>
          <w:sz w:val="10"/>
          <w:u w:val="none"/>
        </w:rPr>
        <w:t xml:space="preserve">, to pare it down, I do think that there is, in the main, a utility to the genocide of Native Americans that does not mirror the prelogical “rationale” of the violence against Blacks. Indians are </w:t>
      </w:r>
      <w:r>
        <w:rPr>
          <w:b w:val="0"/>
          <w:i w:val="0"/>
          <w:smallCaps w:val="0"/>
          <w:strike w:val="0"/>
          <w:sz w:val="10"/>
          <w:u w:val="none"/>
        </w:rPr>
        <w:t>genocided</w:t>
      </w:r>
      <w:r>
        <w:rPr>
          <w:b w:val="0"/>
          <w:i w:val="0"/>
          <w:smallCaps w:val="0"/>
          <w:strike w:val="0"/>
          <w:sz w:val="10"/>
          <w:u w:val="none"/>
        </w:rPr>
        <w:t>, in the main, for the occupation of Turtle Island, which is primarily why so much Native American theorization builds upon Frantz Fanon’s The Wretched of the Earth and does not build upon Fanon’s Black Skin, White Masks. In other words, so much theorization under what I call the meta-commentary called Indigenism leads us back to thinking genocide as a mechanism for usurpation of cartography, of space. Violence against Black people is a mechanism for the usurpation of subjectivity, of life, of being. It’s great if you have a place to stay, but if you don’t have a sense of your own identity, that’s even worse. I think that the repetitive violence against Blacks, if we get back to social death, produces a regenerative form of being in everyone else.</w:t>
      </w:r>
    </w:p>
    <w:p>
      <w:pPr>
        <w:spacing w:after="60"/>
      </w:pPr>
      <w:r>
        <w:rPr>
          <w:b w:val="0"/>
          <w:i w:val="0"/>
          <w:smallCaps w:val="0"/>
          <w:strike w:val="0"/>
          <w:sz w:val="10"/>
          <w:u w:val="none"/>
        </w:rPr>
        <w:t xml:space="preserve">CSS: In other words, settlers wanted Indian </w:t>
      </w:r>
      <w:r>
        <w:rPr>
          <w:b w:val="0"/>
          <w:i w:val="0"/>
          <w:smallCaps w:val="0"/>
          <w:strike w:val="0"/>
          <w:sz w:val="10"/>
          <w:u w:val="none"/>
        </w:rPr>
        <w:t>land</w:t>
      </w:r>
      <w:r>
        <w:rPr>
          <w:b w:val="0"/>
          <w:i w:val="0"/>
          <w:smallCaps w:val="0"/>
          <w:strike w:val="0"/>
          <w:sz w:val="10"/>
          <w:u w:val="none"/>
        </w:rPr>
        <w:t xml:space="preserve"> so they killed Indians in large part to get the land, whereas what non-Blacks want from Blacks is not land but…</w:t>
      </w:r>
    </w:p>
    <w:p>
      <w:pPr>
        <w:spacing w:after="60"/>
      </w:pPr>
      <w:r>
        <w:rPr>
          <w:b w:val="0"/>
          <w:i w:val="0"/>
          <w:smallCaps w:val="0"/>
          <w:strike w:val="0"/>
          <w:sz w:val="10"/>
          <w:u w:val="none"/>
        </w:rPr>
        <w:t xml:space="preserve">FW: …but being. If you look at the Dred Scott decision, there’s a really interesting three or four paragraphs in this </w:t>
      </w:r>
      <w:r>
        <w:rPr>
          <w:b w:val="0"/>
          <w:i w:val="0"/>
          <w:smallCaps w:val="0"/>
          <w:strike w:val="0"/>
          <w:sz w:val="10"/>
          <w:u w:val="none"/>
        </w:rPr>
        <w:t>two hundred and fifty-page</w:t>
      </w:r>
      <w:r>
        <w:rPr>
          <w:b w:val="0"/>
          <w:i w:val="0"/>
          <w:smallCaps w:val="0"/>
          <w:strike w:val="0"/>
          <w:sz w:val="10"/>
          <w:u w:val="none"/>
        </w:rPr>
        <w:t xml:space="preserve"> decision where Judge Taney says to the lower court, “We are returning Dred Scott to slavery.” One lower court had said, “Dred Scott made it to Minnesota, so he’s not a slave, he made it to a free territory.” The next court said, “No, he never got released, manumission from his master so he is a slave.” The Supreme Court returns Dred Scott to slavery and then does what is known in jurisprudential logic as a “Herculean opinion.” It says to both courts, “We’re not siding with the court that returned him to slavery because he didn’t get freedom from his master; we are trying to correct your thinking in this. </w:t>
      </w:r>
      <w:r>
        <w:rPr>
          <w:b w:val="0"/>
          <w:i w:val="0"/>
          <w:smallCaps w:val="0"/>
          <w:strike w:val="0"/>
          <w:sz w:val="10"/>
          <w:u w:val="none"/>
        </w:rPr>
        <w:t>In order for</w:t>
      </w:r>
      <w:r>
        <w:rPr>
          <w:b w:val="0"/>
          <w:i w:val="0"/>
          <w:smallCaps w:val="0"/>
          <w:strike w:val="0"/>
          <w:sz w:val="10"/>
          <w:u w:val="none"/>
        </w:rPr>
        <w:t xml:space="preserve"> Dred Scott to appear before the Bar, he had to become a jurisprudential subject and Africa is a place of non-community. As a result, we’re trying to teach you a lesson—there’s no such thing as a jurisprudential subject that can come out of Africa. We are returning him to slavery not because he didn’t get freedom from his master but because he had no standing before the Bar.” And then they go on to talk about Native Americans and they say that Native Americans </w:t>
      </w:r>
      <w:r>
        <w:rPr>
          <w:b w:val="0"/>
          <w:i w:val="0"/>
          <w:smallCaps w:val="0"/>
          <w:strike w:val="0"/>
          <w:sz w:val="10"/>
          <w:u w:val="none"/>
        </w:rPr>
        <w:t>actually have</w:t>
      </w:r>
      <w:r>
        <w:rPr>
          <w:b w:val="0"/>
          <w:i w:val="0"/>
          <w:smallCaps w:val="0"/>
          <w:strike w:val="0"/>
          <w:sz w:val="10"/>
          <w:u w:val="none"/>
        </w:rPr>
        <w:t xml:space="preserve"> political community: “We recognize the arrangements of natality, affiliation, cartography. They have a degraded community in our eyes, and we’re trying to help them evolve to become a superior community, but they </w:t>
      </w:r>
      <w:r>
        <w:rPr>
          <w:b w:val="0"/>
          <w:i w:val="0"/>
          <w:smallCaps w:val="0"/>
          <w:strike w:val="0"/>
          <w:sz w:val="10"/>
          <w:u w:val="none"/>
        </w:rPr>
        <w:t>actually have</w:t>
      </w:r>
      <w:r>
        <w:rPr>
          <w:b w:val="0"/>
          <w:i w:val="0"/>
          <w:smallCaps w:val="0"/>
          <w:strike w:val="0"/>
          <w:sz w:val="10"/>
          <w:u w:val="none"/>
        </w:rPr>
        <w:t xml:space="preserve"> community.” This is to say that the people on reservations are subjects worthy of jurisprudential adjudication. </w:t>
      </w:r>
      <w:r>
        <w:rPr>
          <w:b w:val="0"/>
          <w:i w:val="0"/>
          <w:smallCaps w:val="0"/>
          <w:strike w:val="0"/>
          <w:sz w:val="10"/>
          <w:u w:val="none"/>
        </w:rPr>
        <w:t>So</w:t>
      </w:r>
      <w:r>
        <w:rPr>
          <w:b w:val="0"/>
          <w:i w:val="0"/>
          <w:smallCaps w:val="0"/>
          <w:strike w:val="0"/>
          <w:sz w:val="10"/>
          <w:u w:val="none"/>
        </w:rPr>
        <w:t xml:space="preserve"> in other words, return him to slavery not because he didn’t get permission to be freed, but because he is not a human being.</w:t>
      </w:r>
    </w:p>
    <w:p>
      <w:pPr>
        <w:spacing w:after="60"/>
      </w:pPr>
      <w:r>
        <w:rPr>
          <w:b w:val="0"/>
          <w:i w:val="0"/>
          <w:smallCaps w:val="0"/>
          <w:strike w:val="0"/>
          <w:sz w:val="10"/>
          <w:u w:val="none"/>
        </w:rPr>
        <w:t xml:space="preserve">CSS: Well, let’s engage in a thought experiment. I’m thinking back to your claim about the master in the master/slave relation: unless they dole out violence to Blacks, they can have no psychic or psychological integrity or security. Let’s posit that all Blacks are wiped out. There is a </w:t>
      </w:r>
      <w:r>
        <w:rPr>
          <w:b w:val="0"/>
          <w:i w:val="0"/>
          <w:smallCaps w:val="0"/>
          <w:strike w:val="0"/>
          <w:sz w:val="10"/>
          <w:u w:val="none"/>
        </w:rPr>
        <w:t>genocide</w:t>
      </w:r>
      <w:r>
        <w:rPr>
          <w:b w:val="0"/>
          <w:i w:val="0"/>
          <w:smallCaps w:val="0"/>
          <w:strike w:val="0"/>
          <w:sz w:val="10"/>
          <w:u w:val="none"/>
        </w:rPr>
        <w:t xml:space="preserve"> and all Blacks are removed. In that case, in a sense, you are saying by implication that humanity would cease to exist because the conceptual coherence that it needs would be absent.</w:t>
      </w:r>
    </w:p>
    <w:p>
      <w:pPr>
        <w:spacing w:after="60"/>
      </w:pPr>
      <w:r>
        <w:rPr>
          <w:b w:val="0"/>
          <w:i w:val="0"/>
          <w:smallCaps w:val="0"/>
          <w:strike w:val="0"/>
          <w:sz w:val="10"/>
          <w:u w:val="none"/>
        </w:rPr>
        <w:t>FW: Exactly, and that will never happen. We need to bring people like David Marriott from UC Santa Cruz and Jared Sexton from UC Irvine to think more psychoanalytically about this. But in a nutshell, the reason that this will never happen is, remember, that the utility of violence against the slave is not the same as the utility of violence against the Indian, the post-colonial subject, the worker, or the woman. In Fanon’s Black Skin, White Masks, he’s negotiating between two dynamics: one is negrophilia</w:t>
      </w:r>
      <w:r>
        <w:rPr>
          <w:b w:val="0"/>
          <w:i w:val="0"/>
          <w:smallCaps w:val="0"/>
          <w:strike w:val="0"/>
          <w:sz w:val="10"/>
          <w:u w:val="none"/>
        </w:rPr>
        <w:t>—“</w:t>
      </w:r>
      <w:r>
        <w:rPr>
          <w:b w:val="0"/>
          <w:i w:val="0"/>
          <w:smallCaps w:val="0"/>
          <w:strike w:val="0"/>
          <w:sz w:val="10"/>
          <w:u w:val="none"/>
        </w:rPr>
        <w:t xml:space="preserve">I just love Black people, I love Black music, I want to sleep with them, I want to be around them…”—and one is </w:t>
      </w:r>
      <w:r>
        <w:rPr>
          <w:b w:val="0"/>
          <w:i w:val="0"/>
          <w:smallCaps w:val="0"/>
          <w:strike w:val="0"/>
          <w:sz w:val="10"/>
          <w:u w:val="none"/>
        </w:rPr>
        <w:t>negrophobia</w:t>
      </w:r>
      <w:r>
        <w:rPr>
          <w:b w:val="0"/>
          <w:i w:val="0"/>
          <w:smallCaps w:val="0"/>
          <w:strike w:val="0"/>
          <w:sz w:val="10"/>
          <w:u w:val="none"/>
        </w:rPr>
        <w:t xml:space="preserve">—“Yeah you can come over to my crib but don’t bring your friends.” And so, what he’s saying is that the psychic arrangement of the collective unconscious is manifest with the push/pull in the collective unconscious between negrophilia and </w:t>
      </w:r>
      <w:r>
        <w:rPr>
          <w:b w:val="0"/>
          <w:i w:val="0"/>
          <w:smallCaps w:val="0"/>
          <w:strike w:val="0"/>
          <w:sz w:val="10"/>
          <w:u w:val="none"/>
        </w:rPr>
        <w:t>negrophobia</w:t>
      </w:r>
      <w:r>
        <w:rPr>
          <w:b w:val="0"/>
          <w:i w:val="0"/>
          <w:smallCaps w:val="0"/>
          <w:strike w:val="0"/>
          <w:sz w:val="10"/>
          <w:u w:val="none"/>
        </w:rPr>
        <w:t xml:space="preserve">. It’s not important how that gets worked out. What’s important is that that is a process of psychic integration which is necessary for global community. So, one day there could be </w:t>
      </w:r>
      <w:r>
        <w:rPr>
          <w:b w:val="0"/>
          <w:i w:val="0"/>
          <w:smallCaps w:val="0"/>
          <w:strike w:val="0"/>
          <w:sz w:val="10"/>
          <w:u w:val="none"/>
        </w:rPr>
        <w:t>negrophobia</w:t>
      </w:r>
      <w:r>
        <w:rPr>
          <w:b w:val="0"/>
          <w:i w:val="0"/>
          <w:smallCaps w:val="0"/>
          <w:strike w:val="0"/>
          <w:sz w:val="10"/>
          <w:u w:val="none"/>
        </w:rPr>
        <w:t xml:space="preserve"> in one psyche, the next day there could be negrophilia. One community could be completely, like teenage boys in the suburbs, negrophilic. Another community, like teenage boys in the deep south, could be completely negrophobic. The point is not that this gets worked out in a decisive way one way or the other because that would make Blacks like Indians, that they have something tangible to give up, like workers. The point is that it’s there that this is the push/pull of collective unconscious meditations. In that push/ pull, whether it’s negrophilia or </w:t>
      </w:r>
      <w:r>
        <w:rPr>
          <w:b w:val="0"/>
          <w:i w:val="0"/>
          <w:smallCaps w:val="0"/>
          <w:strike w:val="0"/>
          <w:sz w:val="10"/>
          <w:u w:val="none"/>
        </w:rPr>
        <w:t>negrophobia</w:t>
      </w:r>
      <w:r>
        <w:rPr>
          <w:b w:val="0"/>
          <w:i w:val="0"/>
          <w:smallCaps w:val="0"/>
          <w:strike w:val="0"/>
          <w:sz w:val="10"/>
          <w:u w:val="none"/>
        </w:rPr>
        <w:t xml:space="preserve">, the concept that </w:t>
      </w:r>
      <w:r>
        <w:rPr>
          <w:b w:val="0"/>
          <w:i w:val="0"/>
          <w:smallCaps w:val="0"/>
          <w:strike w:val="0"/>
          <w:sz w:val="10"/>
          <w:u w:val="none"/>
        </w:rPr>
        <w:t>has to</w:t>
      </w:r>
      <w:r>
        <w:rPr>
          <w:b w:val="0"/>
          <w:i w:val="0"/>
          <w:smallCaps w:val="0"/>
          <w:strike w:val="0"/>
          <w:sz w:val="10"/>
          <w:u w:val="none"/>
        </w:rPr>
        <w:t xml:space="preserve"> be reiterated is that the Black is an implement of that negotiation. If the Black does not become an implement of that </w:t>
      </w:r>
      <w:r>
        <w:rPr>
          <w:b w:val="0"/>
          <w:i w:val="0"/>
          <w:smallCaps w:val="0"/>
          <w:strike w:val="0"/>
          <w:sz w:val="10"/>
          <w:u w:val="none"/>
        </w:rPr>
        <w:t>negotiation</w:t>
      </w:r>
      <w:r>
        <w:rPr>
          <w:b w:val="0"/>
          <w:i w:val="0"/>
          <w:smallCaps w:val="0"/>
          <w:strike w:val="0"/>
          <w:sz w:val="10"/>
          <w:u w:val="none"/>
        </w:rPr>
        <w:t xml:space="preserve"> then you have not a crisis but an epistemological break, a catastrophe in the knowledge-arrangement of the world. We would find ourselves on the cusp of a new world order, but one that could not be predicted in the way that Marx does.</w:t>
      </w:r>
    </w:p>
    <w:p>
      <w:pPr>
        <w:spacing w:after="60"/>
      </w:pPr>
      <w:r>
        <w:rPr>
          <w:b w:val="0"/>
          <w:i w:val="0"/>
          <w:smallCaps w:val="0"/>
          <w:strike w:val="0"/>
          <w:sz w:val="10"/>
          <w:u w:val="none"/>
        </w:rPr>
        <w:t>CSS: Let’s talk more about the Black experience of social death. I’m wondering specifically if you feel that African Americans in this country can in fact consciously acknowledge the violence, the structure of violence, in which they operate and encounter every day.</w:t>
      </w:r>
    </w:p>
    <w:p>
      <w:pPr>
        <w:spacing w:after="60"/>
      </w:pPr>
      <w:r>
        <w:rPr>
          <w:b w:val="0"/>
          <w:i w:val="0"/>
          <w:smallCaps w:val="0"/>
          <w:strike w:val="0"/>
          <w:sz w:val="10"/>
          <w:u w:val="none"/>
        </w:rPr>
        <w:t xml:space="preserve">FW: Well, we can articulate it, but normally when we’re by ourselves. Because when we get into Progressive communities— first of all it’s not even heard of, I used to work in banking for eight years and you can’t even talk about this stuff—but in Progressive humanities there’s a policing action that happens, which is to say: “Make your grammar of suffering, your paradigmatic arrangement, your relationship to structural violence articulate with the other oppressed people in the room.” Once that </w:t>
      </w:r>
      <w:r>
        <w:rPr>
          <w:b w:val="0"/>
          <w:i w:val="0"/>
          <w:smallCaps w:val="0"/>
          <w:strike w:val="0"/>
          <w:sz w:val="10"/>
          <w:u w:val="none"/>
        </w:rPr>
        <w:t>happens</w:t>
      </w:r>
      <w:r>
        <w:rPr>
          <w:b w:val="0"/>
          <w:i w:val="0"/>
          <w:smallCaps w:val="0"/>
          <w:strike w:val="0"/>
          <w:sz w:val="10"/>
          <w:u w:val="none"/>
        </w:rPr>
        <w:t xml:space="preserve"> we’re trapped. I mean we’re surrounded by white supremacists, militarization, the police, the military, but we’re also surrounded by people-of-color-consciousness that polices our capacity to flower, to expand upon theorization that I’m doing. A short anecdote: there was a conference years ago at UC Santa Cruz. At the end of the conference, Haunani-Kay Trask, the revolutionary from </w:t>
      </w:r>
      <w:r>
        <w:rPr>
          <w:b w:val="0"/>
          <w:i w:val="0"/>
          <w:smallCaps w:val="0"/>
          <w:strike w:val="0"/>
          <w:sz w:val="10"/>
          <w:u w:val="none"/>
        </w:rPr>
        <w:t>Hawai‘</w:t>
      </w:r>
      <w:r>
        <w:rPr>
          <w:b w:val="0"/>
          <w:i w:val="0"/>
          <w:smallCaps w:val="0"/>
          <w:strike w:val="0"/>
          <w:sz w:val="10"/>
          <w:u w:val="none"/>
        </w:rPr>
        <w:t>i, spoke and then we were supposed to break away into groups. The conference organizer said, “You must go into a breakaway room based upon your color—in other words how you are policed.” And immediately—this is how the antagonism manifests itself symptomatically—the Black people were like, “Yes! Now we get to be in a place where we can talk about how we are policed as Blacks.” But the people of color stalled by saying, “There’s no such thing as yellow. We’re Koreans, we’re Japanese, we’re Chinese, we’re Taiwanese. We’re not going to let you pigeonhole us into this position when we have our ethnic identities.” The Latinos did the same thing. The Native Americans did the same thing. My wife, who is white, went to the white room and they rejected the entire arrangement. They said, “We’re just going to talk about ourselves as Armenians, as women, as Jews.” It was the Black people who were energized by the prospect of leaving culture and identity by the wayside and having a conversation about how we fit into the gaze of the police. I think it was up to the other people to be authorized by that project and stop complaining about the fact that the exercise was putting them in a box that was positional and not cultural. But until that happens, there’s no real political coalition building that’s happening. What’s happening, as Jared Sexton says, is Black people become the refugees in everyone else’s political project.</w:t>
      </w:r>
    </w:p>
    <w:p>
      <w:pPr>
        <w:spacing w:after="60"/>
      </w:pPr>
      <w:r>
        <w:rPr>
          <w:b w:val="0"/>
          <w:i w:val="0"/>
          <w:smallCaps w:val="0"/>
          <w:strike w:val="0"/>
          <w:sz w:val="10"/>
          <w:u w:val="none"/>
        </w:rPr>
        <w:t xml:space="preserve">CSS: Let me ask you a personal question, but you can of course refuse to answer. </w:t>
      </w:r>
      <w:r>
        <w:rPr>
          <w:b w:val="0"/>
          <w:i w:val="0"/>
          <w:smallCaps w:val="0"/>
          <w:strike w:val="0"/>
          <w:sz w:val="10"/>
          <w:u w:val="none"/>
        </w:rPr>
        <w:t>So</w:t>
      </w:r>
      <w:r>
        <w:rPr>
          <w:b w:val="0"/>
          <w:i w:val="0"/>
          <w:smallCaps w:val="0"/>
          <w:strike w:val="0"/>
          <w:sz w:val="10"/>
          <w:u w:val="none"/>
        </w:rPr>
        <w:t xml:space="preserve"> your wife is white; given what you were telling me about the position of Blacks, what’s your sense that she could truly ever understand your consciousness, your positioning within society? And if she can’t, then what are the prospects of a relationship that could reach as deeply as, for example, two Black people or two white together could?</w:t>
      </w:r>
    </w:p>
    <w:p>
      <w:pPr>
        <w:spacing w:after="60"/>
      </w:pPr>
      <w:r>
        <w:rPr>
          <w:b w:val="0"/>
          <w:i w:val="0"/>
          <w:smallCaps w:val="0"/>
          <w:strike w:val="0"/>
          <w:sz w:val="10"/>
          <w:u w:val="none"/>
        </w:rPr>
        <w:t xml:space="preserve">FW: Well, she can’t. She tries, but what’s interesting and important is that I would never put my marriage out there as a kind of example of what people could aspire to. As a kind of </w:t>
      </w:r>
      <w:r>
        <w:rPr>
          <w:b w:val="0"/>
          <w:i w:val="0"/>
          <w:smallCaps w:val="0"/>
          <w:strike w:val="0"/>
          <w:sz w:val="10"/>
          <w:u w:val="none"/>
        </w:rPr>
        <w:t>short hand</w:t>
      </w:r>
      <w:r>
        <w:rPr>
          <w:b w:val="0"/>
          <w:i w:val="0"/>
          <w:smallCaps w:val="0"/>
          <w:strike w:val="0"/>
          <w:sz w:val="10"/>
          <w:u w:val="none"/>
        </w:rPr>
        <w:t xml:space="preserve">, I call her my wife and she calls me her husband. But the reality is that I’m her slave. And that doesn’t change because we have sentimental—as I would say, contrapuntal—emotions to the contrary. In fact, oftentimes those contrapuntal emotions are mechanisms or means of disavowing the true nature of the relation. Now, I will give her a lot of props for the past eight years that she has </w:t>
      </w:r>
      <w:r>
        <w:rPr>
          <w:b w:val="0"/>
          <w:i w:val="0"/>
          <w:smallCaps w:val="0"/>
          <w:strike w:val="0"/>
          <w:sz w:val="10"/>
          <w:u w:val="none"/>
        </w:rPr>
        <w:t>actually inculcated</w:t>
      </w:r>
      <w:r>
        <w:rPr>
          <w:b w:val="0"/>
          <w:i w:val="0"/>
          <w:smallCaps w:val="0"/>
          <w:strike w:val="0"/>
          <w:sz w:val="10"/>
          <w:u w:val="none"/>
        </w:rPr>
        <w:t xml:space="preserve"> this logic. She did her best at that Santa Cruz conference I talked about to tell the white people in that room, “We’re not here to think about how we think about ourselves, we’re here to think about our complicity as whites with policing. Not as women, not as gays, not Armenians, not as Jews, but as white.” On the other hand, if you read my book </w:t>
      </w:r>
      <w:r>
        <w:rPr>
          <w:b w:val="0"/>
          <w:i w:val="0"/>
          <w:smallCaps w:val="0"/>
          <w:strike w:val="0"/>
          <w:sz w:val="10"/>
          <w:u w:val="none"/>
        </w:rPr>
        <w:t>Incognegro</w:t>
      </w:r>
      <w:r>
        <w:rPr>
          <w:b w:val="0"/>
          <w:i w:val="0"/>
          <w:smallCaps w:val="0"/>
          <w:strike w:val="0"/>
          <w:sz w:val="10"/>
          <w:u w:val="none"/>
        </w:rPr>
        <w:t xml:space="preserve">, you’ll see that in the first eight years, there was nothing but resistance to that. So that resistance is as traumatizing as the second eight years are regenerative and I will say that the first eight years are what Black people should take away from that. There’s no way in hell we should have to go through the kind of resistance that white people and non-Black people have to this </w:t>
      </w:r>
      <w:r>
        <w:rPr>
          <w:b w:val="0"/>
          <w:i w:val="0"/>
          <w:smallCaps w:val="0"/>
          <w:strike w:val="0"/>
          <w:sz w:val="10"/>
          <w:u w:val="none"/>
        </w:rPr>
        <w:t>particular logic</w:t>
      </w:r>
      <w:r>
        <w:rPr>
          <w:b w:val="0"/>
          <w:i w:val="0"/>
          <w:smallCaps w:val="0"/>
          <w:strike w:val="0"/>
          <w:sz w:val="10"/>
          <w:u w:val="none"/>
        </w:rPr>
        <w:t xml:space="preserve"> because they know it’s the truth. They know their own anxieties about the question, Where is </w:t>
      </w:r>
      <w:r>
        <w:rPr>
          <w:b w:val="0"/>
          <w:i w:val="0"/>
          <w:smallCaps w:val="0"/>
          <w:strike w:val="0"/>
          <w:sz w:val="10"/>
          <w:u w:val="none"/>
        </w:rPr>
        <w:t>Blackness?,</w:t>
      </w:r>
      <w:r>
        <w:rPr>
          <w:b w:val="0"/>
          <w:i w:val="0"/>
          <w:smallCaps w:val="0"/>
          <w:strike w:val="0"/>
          <w:sz w:val="10"/>
          <w:u w:val="none"/>
        </w:rPr>
        <w:t xml:space="preserve"> but they can’t approach it because what it would mean is a kind of confrontation with people who are intimate to them that they don’t know they could withstand. And so the real question is, Will these people do all they can to fall into the abyss of </w:t>
      </w:r>
      <w:r>
        <w:rPr>
          <w:b w:val="0"/>
          <w:i w:val="0"/>
          <w:smallCaps w:val="0"/>
          <w:strike w:val="0"/>
          <w:sz w:val="10"/>
          <w:u w:val="none"/>
        </w:rPr>
        <w:t>nonexistence?,</w:t>
      </w:r>
      <w:r>
        <w:rPr>
          <w:b w:val="0"/>
          <w:i w:val="0"/>
          <w:smallCaps w:val="0"/>
          <w:strike w:val="0"/>
          <w:sz w:val="10"/>
          <w:u w:val="none"/>
        </w:rPr>
        <w:t xml:space="preserve"> not about how they will perform as partial allies while keeping their cultural presence.</w:t>
      </w:r>
    </w:p>
    <w:p>
      <w:pPr>
        <w:spacing w:after="60"/>
      </w:pPr>
      <w:r>
        <w:rPr>
          <w:b w:val="0"/>
          <w:i w:val="0"/>
          <w:smallCaps w:val="0"/>
          <w:strike w:val="0"/>
          <w:sz w:val="10"/>
          <w:u w:val="none"/>
        </w:rPr>
        <w:t xml:space="preserve">CSS: Why would a Black person, why would you, choose intentionally, consciously, to </w:t>
      </w:r>
      <w:r>
        <w:rPr>
          <w:b w:val="0"/>
          <w:i w:val="0"/>
          <w:smallCaps w:val="0"/>
          <w:strike w:val="0"/>
          <w:sz w:val="10"/>
          <w:u w:val="none"/>
        </w:rPr>
        <w:t>enter into</w:t>
      </w:r>
      <w:r>
        <w:rPr>
          <w:b w:val="0"/>
          <w:i w:val="0"/>
          <w:smallCaps w:val="0"/>
          <w:strike w:val="0"/>
          <w:sz w:val="10"/>
          <w:u w:val="none"/>
        </w:rPr>
        <w:t xml:space="preserve"> a life relationship in which you perceive yourself as the figure of the slave? </w:t>
      </w:r>
    </w:p>
    <w:p>
      <w:pPr>
        <w:spacing w:after="60"/>
      </w:pPr>
      <w:r>
        <w:rPr>
          <w:b w:val="0"/>
          <w:i w:val="0"/>
          <w:smallCaps w:val="0"/>
          <w:strike w:val="0"/>
          <w:sz w:val="10"/>
          <w:u w:val="none"/>
        </w:rPr>
        <w:t xml:space="preserve">FW: I don’t think it’s a fair question because the question implies that, knowing what I know, I can </w:t>
      </w:r>
      <w:r>
        <w:rPr>
          <w:b w:val="0"/>
          <w:i w:val="0"/>
          <w:smallCaps w:val="0"/>
          <w:strike w:val="0"/>
          <w:sz w:val="10"/>
          <w:u w:val="none"/>
        </w:rPr>
        <w:t>actually change</w:t>
      </w:r>
      <w:r>
        <w:rPr>
          <w:b w:val="0"/>
          <w:i w:val="0"/>
          <w:smallCaps w:val="0"/>
          <w:strike w:val="0"/>
          <w:sz w:val="10"/>
          <w:u w:val="none"/>
        </w:rPr>
        <w:t xml:space="preserve"> my life in an essential way. The question </w:t>
      </w:r>
      <w:r>
        <w:rPr>
          <w:b w:val="0"/>
          <w:i w:val="0"/>
          <w:smallCaps w:val="0"/>
          <w:strike w:val="0"/>
          <w:sz w:val="10"/>
          <w:u w:val="none"/>
        </w:rPr>
        <w:t>actually takes</w:t>
      </w:r>
      <w:r>
        <w:rPr>
          <w:b w:val="0"/>
          <w:i w:val="0"/>
          <w:smallCaps w:val="0"/>
          <w:strike w:val="0"/>
          <w:sz w:val="10"/>
          <w:u w:val="none"/>
        </w:rPr>
        <w:t xml:space="preserve"> us away from the problem that I’ve outlined and actually puts the responsibility of correcting the situation on me when actually it should be on you. </w:t>
      </w:r>
    </w:p>
    <w:p>
      <w:pPr>
        <w:spacing w:after="60"/>
      </w:pPr>
      <w:r>
        <w:rPr>
          <w:b w:val="0"/>
          <w:i w:val="0"/>
          <w:smallCaps w:val="0"/>
          <w:strike w:val="0"/>
          <w:sz w:val="10"/>
          <w:u w:val="none"/>
        </w:rPr>
        <w:t xml:space="preserve">CSS: I hear </w:t>
      </w:r>
      <w:r>
        <w:rPr>
          <w:b w:val="0"/>
          <w:i w:val="0"/>
          <w:smallCaps w:val="0"/>
          <w:strike w:val="0"/>
          <w:sz w:val="10"/>
          <w:u w:val="none"/>
        </w:rPr>
        <w:t>that</w:t>
      </w:r>
      <w:r>
        <w:rPr>
          <w:b w:val="0"/>
          <w:i w:val="0"/>
          <w:smallCaps w:val="0"/>
          <w:strike w:val="0"/>
          <w:sz w:val="10"/>
          <w:u w:val="none"/>
        </w:rPr>
        <w:t xml:space="preserve"> and I think that prompts me to ask the final thing I want to bring up with you which is regarding how we hear a lot about groups and people who are victims. There is this victimhood frame and so these people have been victimized by, let’s say, another group of people and then the critique is that, by focusing on that, by concentrating on that, you then deflect attention away from their subjectivity, from their agency, from what they can do about their circumstance. Are you concerned that the master/slave relation, which is positioning Blacks as foremost a victim, in my mind, and then focusing only or mainly on a group status as victim, tends to deny—and we’re speaking here now about Blacks—the kind of agency, I think you would admit, that they have at least some semblance </w:t>
      </w:r>
      <w:r>
        <w:rPr>
          <w:b w:val="0"/>
          <w:i w:val="0"/>
          <w:smallCaps w:val="0"/>
          <w:strike w:val="0"/>
          <w:sz w:val="10"/>
          <w:u w:val="none"/>
        </w:rPr>
        <w:t>of ?</w:t>
      </w:r>
      <w:r>
        <w:rPr>
          <w:b w:val="0"/>
          <w:i w:val="0"/>
          <w:smallCaps w:val="0"/>
          <w:strike w:val="0"/>
          <w:sz w:val="10"/>
          <w:u w:val="none"/>
        </w:rPr>
        <w:t xml:space="preserve"> And maybe some more than others based on their position in society?</w:t>
      </w:r>
    </w:p>
    <w:p>
      <w:pPr>
        <w:spacing w:after="60"/>
      </w:pPr>
      <w:r>
        <w:rPr>
          <w:b w:val="0"/>
          <w:i w:val="0"/>
          <w:smallCaps w:val="0"/>
          <w:strike w:val="0"/>
          <w:sz w:val="10"/>
          <w:u w:val="none"/>
        </w:rPr>
        <w:t xml:space="preserve">FW: I don’t agree with </w:t>
      </w:r>
      <w:r>
        <w:rPr>
          <w:b w:val="0"/>
          <w:i w:val="0"/>
          <w:smallCaps w:val="0"/>
          <w:strike w:val="0"/>
          <w:sz w:val="10"/>
          <w:u w:val="none"/>
        </w:rPr>
        <w:t>that</w:t>
      </w:r>
      <w:r>
        <w:rPr>
          <w:b w:val="0"/>
          <w:i w:val="0"/>
          <w:smallCaps w:val="0"/>
          <w:strike w:val="0"/>
          <w:sz w:val="10"/>
          <w:u w:val="none"/>
        </w:rPr>
        <w:t xml:space="preserve"> and we don’t have the time to actually get into this, but my book, Red, White and Black, is a critique of agency as a generic category. What I’m saying is that, okay, I’m not Elijah Mohammed, I don’t believe that the white man is the devil and that this is all divined by </w:t>
      </w:r>
      <w:r>
        <w:rPr>
          <w:b w:val="0"/>
          <w:i w:val="0"/>
          <w:smallCaps w:val="0"/>
          <w:strike w:val="0"/>
          <w:sz w:val="10"/>
          <w:u w:val="none"/>
        </w:rPr>
        <w:t>god</w:t>
      </w:r>
      <w:r>
        <w:rPr>
          <w:b w:val="0"/>
          <w:i w:val="0"/>
          <w:smallCaps w:val="0"/>
          <w:strike w:val="0"/>
          <w:sz w:val="10"/>
          <w:u w:val="none"/>
        </w:rPr>
        <w:t xml:space="preserve">. I do believe that there is a way out. But I believe that the way out is a kind of violence so magnificent and so comprehensive that it scares the hell out of even radical revolutionaries. So, in other words, the trajectory of violence that Black slave revolts suggest, whether it be in the 21st century or the 19th century, is a violence against the generic categories of life, agency being one of them. That’s what I meant by an epistemological catastrophe. Marx posits an epistemological crisis, which is to say moving from one system of human arrangements and relations to another system of human relations and arrangements. What Black people embody is the potential for a catastrophe of human arrangements writ large. I think that there have been moments—the Black Liberation Army in the 1970s and 1980s is a prime example—of how the political violence of the Black Liberation Army far outpaced the anti-capitalist and internationalist discourse that it had and that’s what scares people; and as </w:t>
      </w:r>
      <w:r>
        <w:rPr>
          <w:b w:val="0"/>
          <w:i w:val="0"/>
          <w:smallCaps w:val="0"/>
          <w:strike w:val="0"/>
          <w:sz w:val="10"/>
          <w:u w:val="none"/>
        </w:rPr>
        <w:t>Saidiya</w:t>
      </w:r>
      <w:r>
        <w:rPr>
          <w:b w:val="0"/>
          <w:i w:val="0"/>
          <w:smallCaps w:val="0"/>
          <w:strike w:val="0"/>
          <w:sz w:val="10"/>
          <w:u w:val="none"/>
        </w:rPr>
        <w:t xml:space="preserve"> Hartman says, “A Black revolution makes everyone freer than they actually want to be.” A Marxist revolution blows the lid </w:t>
      </w:r>
      <w:r>
        <w:rPr>
          <w:b w:val="0"/>
          <w:i w:val="0"/>
          <w:smallCaps w:val="0"/>
          <w:strike w:val="0"/>
          <w:sz w:val="10"/>
          <w:u w:val="none"/>
        </w:rPr>
        <w:t>off of</w:t>
      </w:r>
      <w:r>
        <w:rPr>
          <w:b w:val="0"/>
          <w:i w:val="0"/>
          <w:smallCaps w:val="0"/>
          <w:strike w:val="0"/>
          <w:sz w:val="10"/>
          <w:u w:val="none"/>
        </w:rPr>
        <w:t xml:space="preserve"> economic relations; a feminist revolution blows the lid off patriarchal relations; a Black revolution blows the lid off the unconscious and relations writ large.</w:t>
      </w:r>
    </w:p>
    <w:p>
      <w:pPr>
        <w:spacing w:after="60"/>
      </w:pPr>
      <w:r>
        <w:rPr>
          <w:b w:val="0"/>
          <w:i w:val="0"/>
          <w:smallCaps w:val="0"/>
          <w:strike w:val="0"/>
          <w:sz w:val="16"/>
          <w:u w:val="none"/>
        </w:rPr>
        <w:t xml:space="preserve">CSS: I </w:t>
      </w:r>
      <w:r>
        <w:rPr>
          <w:b w:val="0"/>
          <w:i w:val="0"/>
          <w:smallCaps w:val="0"/>
          <w:strike w:val="0"/>
          <w:sz w:val="16"/>
          <w:u w:val="none"/>
        </w:rPr>
        <w:t>have to</w:t>
      </w:r>
      <w:r>
        <w:rPr>
          <w:b w:val="0"/>
          <w:i w:val="0"/>
          <w:smallCaps w:val="0"/>
          <w:strike w:val="0"/>
          <w:sz w:val="16"/>
          <w:u w:val="none"/>
        </w:rPr>
        <w:t xml:space="preserve"> ask you, when you talk about this violence, in maybe the ideal situation of a Black revolution, what are we talking about concretely? Who or what is the violence directed against? </w:t>
      </w:r>
      <w:r>
        <w:rPr>
          <w:b w:val="0"/>
          <w:i w:val="0"/>
          <w:smallCaps w:val="0"/>
          <w:strike w:val="0"/>
          <w:sz w:val="22"/>
          <w:u w:val="single"/>
        </w:rPr>
        <w:t xml:space="preserve">Are we talking about </w:t>
      </w:r>
      <w:r>
        <w:rPr>
          <w:b/>
          <w:i w:val="0"/>
          <w:smallCaps w:val="0"/>
          <w:strike w:val="0"/>
          <w:sz w:val="22"/>
          <w:u w:val="single"/>
        </w:rPr>
        <w:t>literally</w:t>
      </w:r>
      <w:r>
        <w:rPr>
          <w:b w:val="0"/>
          <w:i w:val="0"/>
          <w:smallCaps w:val="0"/>
          <w:strike w:val="0"/>
          <w:sz w:val="22"/>
          <w:u w:val="single"/>
        </w:rPr>
        <w:t xml:space="preserve"> the elimination of the master threat </w:t>
      </w:r>
      <w:r>
        <w:rPr>
          <w:b/>
          <w:i w:val="0"/>
          <w:smallCaps w:val="0"/>
          <w:strike w:val="0"/>
          <w:sz w:val="22"/>
          <w:u w:val="single"/>
        </w:rPr>
        <w:t>physically</w:t>
      </w:r>
      <w:r>
        <w:rPr>
          <w:b w:val="0"/>
          <w:i w:val="0"/>
          <w:smallCaps w:val="0"/>
          <w:strike w:val="0"/>
          <w:sz w:val="22"/>
          <w:u w:val="single"/>
        </w:rPr>
        <w:t>?</w:t>
      </w:r>
    </w:p>
    <w:p>
      <w:pPr>
        <w:spacing w:after="60"/>
      </w:pPr>
      <w:r>
        <w:rPr>
          <w:b w:val="0"/>
          <w:i w:val="0"/>
          <w:smallCaps w:val="0"/>
          <w:strike w:val="0"/>
          <w:sz w:val="16"/>
          <w:u w:val="none"/>
        </w:rPr>
        <w:t xml:space="preserve">FW: Well, the short answer is that’s for me to know and for you to find out [laughter]. And the long answer is that as a professor </w:t>
      </w:r>
      <w:r>
        <w:rPr>
          <w:b w:val="0"/>
          <w:i w:val="0"/>
          <w:smallCaps w:val="0"/>
          <w:strike w:val="0"/>
          <w:sz w:val="22"/>
          <w:u w:val="single"/>
        </w:rPr>
        <w:t xml:space="preserve">I’m uniquely </w:t>
      </w:r>
      <w:r>
        <w:rPr>
          <w:b/>
          <w:i w:val="0"/>
          <w:smallCaps w:val="0"/>
          <w:strike w:val="0"/>
          <w:sz w:val="22"/>
          <w:u w:val="single"/>
        </w:rPr>
        <w:t>unqualified</w:t>
      </w:r>
      <w:r>
        <w:rPr>
          <w:b w:val="0"/>
          <w:i w:val="0"/>
          <w:smallCaps w:val="0"/>
          <w:strike w:val="0"/>
          <w:sz w:val="22"/>
          <w:u w:val="single"/>
        </w:rPr>
        <w:t xml:space="preserve"> to</w:t>
      </w:r>
      <w:r>
        <w:rPr>
          <w:b w:val="0"/>
          <w:i w:val="0"/>
          <w:smallCaps w:val="0"/>
          <w:strike w:val="0"/>
          <w:sz w:val="16"/>
          <w:u w:val="none"/>
        </w:rPr>
        <w:t xml:space="preserve"> </w:t>
      </w:r>
      <w:r>
        <w:rPr>
          <w:b w:val="0"/>
          <w:i w:val="0"/>
          <w:smallCaps w:val="0"/>
          <w:strike w:val="0"/>
          <w:sz w:val="16"/>
          <w:u w:val="none"/>
        </w:rPr>
        <w:t xml:space="preserve">actually </w:t>
      </w:r>
      <w:r>
        <w:rPr>
          <w:b w:val="0"/>
          <w:i w:val="0"/>
          <w:smallCaps w:val="0"/>
          <w:strike w:val="0"/>
          <w:sz w:val="22"/>
          <w:u w:val="single"/>
        </w:rPr>
        <w:t>make</w:t>
      </w:r>
      <w:r>
        <w:rPr>
          <w:b w:val="0"/>
          <w:i w:val="0"/>
          <w:smallCaps w:val="0"/>
          <w:strike w:val="0"/>
          <w:sz w:val="22"/>
          <w:u w:val="single"/>
        </w:rPr>
        <w:t xml:space="preserve"> that answer</w:t>
      </w:r>
      <w:r>
        <w:rPr>
          <w:b w:val="0"/>
          <w:i w:val="0"/>
          <w:smallCaps w:val="0"/>
          <w:strike w:val="0"/>
          <w:sz w:val="16"/>
          <w:u w:val="none"/>
        </w:rPr>
        <w:t>. I rely on providing analysis and then getting those marching orders from people in the streets.</w:t>
      </w:r>
    </w:p>
    <w:p>
      <w:pPr>
        <w:spacing w:after="60"/>
      </w:pPr>
      <w:r>
        <w:rPr>
          <w:b w:val="0"/>
          <w:i w:val="0"/>
          <w:smallCaps w:val="0"/>
          <w:strike w:val="0"/>
          <w:sz w:val="10"/>
          <w:u w:val="none"/>
        </w:rPr>
        <w:t xml:space="preserve">II. </w:t>
      </w:r>
    </w:p>
    <w:p>
      <w:pPr>
        <w:spacing w:after="60"/>
      </w:pPr>
      <w:r>
        <w:rPr>
          <w:b w:val="0"/>
          <w:i w:val="0"/>
          <w:smallCaps w:val="0"/>
          <w:strike w:val="0"/>
          <w:sz w:val="10"/>
          <w:u w:val="none"/>
        </w:rPr>
        <w:t>The Burdened Individuality of Freedom</w:t>
      </w:r>
    </w:p>
    <w:p>
      <w:pPr>
        <w:spacing w:after="60"/>
      </w:pPr>
      <w:r>
        <w:rPr>
          <w:b w:val="0"/>
          <w:i w:val="0"/>
          <w:smallCaps w:val="0"/>
          <w:strike w:val="0"/>
          <w:sz w:val="10"/>
          <w:u w:val="none"/>
        </w:rPr>
        <w:t>Saidiya</w:t>
      </w:r>
      <w:r>
        <w:rPr>
          <w:b w:val="0"/>
          <w:i w:val="0"/>
          <w:smallCaps w:val="0"/>
          <w:strike w:val="0"/>
          <w:sz w:val="10"/>
          <w:u w:val="none"/>
        </w:rPr>
        <w:t xml:space="preserve"> Hartman</w:t>
      </w:r>
    </w:p>
    <w:p>
      <w:pPr>
        <w:spacing w:after="60"/>
      </w:pPr>
      <w:r>
        <w:rPr>
          <w:b w:val="0"/>
          <w:i w:val="0"/>
          <w:smallCaps w:val="0"/>
          <w:strike w:val="0"/>
          <w:sz w:val="10"/>
          <w:u w:val="none"/>
        </w:rPr>
        <w:t xml:space="preserve">The limits of political emancipation appear at once in the fact that the state can liberate itself from constraint without man himself being really liberated; that a state may be a free state without man himself being a free man. </w:t>
      </w:r>
    </w:p>
    <w:p>
      <w:pPr>
        <w:spacing w:after="60"/>
      </w:pPr>
      <w:r>
        <w:rPr>
          <w:b w:val="0"/>
          <w:i w:val="0"/>
          <w:smallCaps w:val="0"/>
          <w:strike w:val="0"/>
          <w:sz w:val="10"/>
          <w:u w:val="none"/>
        </w:rPr>
        <w:t xml:space="preserve">—Karl Marx, On the Jewish Question (1843) </w:t>
      </w:r>
    </w:p>
    <w:p>
      <w:pPr>
        <w:spacing w:after="60"/>
      </w:pPr>
      <w:r>
        <w:rPr>
          <w:b w:val="0"/>
          <w:i w:val="0"/>
          <w:smallCaps w:val="0"/>
          <w:strike w:val="0"/>
          <w:sz w:val="10"/>
          <w:u w:val="none"/>
        </w:rPr>
        <w:t xml:space="preserve">The emancipation of the slaves is submitted to only in so far as chattel slavery in the old form could not be kept up. But although the freedman is no longer considered the property of the individual master, he is considered the slave of society. </w:t>
      </w:r>
    </w:p>
    <w:p>
      <w:pPr>
        <w:spacing w:after="60"/>
      </w:pPr>
      <w:r>
        <w:rPr>
          <w:b w:val="0"/>
          <w:i w:val="0"/>
          <w:smallCaps w:val="0"/>
          <w:strike w:val="0"/>
          <w:sz w:val="10"/>
          <w:u w:val="none"/>
        </w:rPr>
        <w:t xml:space="preserve">—Carl Schurz, Report on the Condition of the South (1865) </w:t>
      </w:r>
    </w:p>
    <w:p>
      <w:pPr>
        <w:spacing w:after="60"/>
      </w:pPr>
      <w:r>
        <w:rPr>
          <w:b w:val="0"/>
          <w:i w:val="0"/>
          <w:smallCaps w:val="0"/>
          <w:strike w:val="0"/>
          <w:sz w:val="10"/>
          <w:u w:val="none"/>
        </w:rPr>
        <w:t xml:space="preserve">Are we to esteem slavery for what it has wrought, or must we challenge our conception of freedom and the value we place upon it? </w:t>
      </w:r>
    </w:p>
    <w:p>
      <w:pPr>
        <w:spacing w:after="60"/>
      </w:pPr>
      <w:r>
        <w:rPr>
          <w:b w:val="0"/>
          <w:i w:val="0"/>
          <w:smallCaps w:val="0"/>
          <w:strike w:val="0"/>
          <w:sz w:val="10"/>
          <w:u w:val="none"/>
        </w:rPr>
        <w:t>—Orlando Patterson, Slavery and Social Death (1982)</w:t>
      </w:r>
    </w:p>
    <w:p>
      <w:pPr>
        <w:spacing w:after="60"/>
      </w:pPr>
      <w:r>
        <w:rPr>
          <w:b w:val="0"/>
          <w:i w:val="0"/>
          <w:smallCaps w:val="0"/>
          <w:strike w:val="0"/>
          <w:sz w:val="10"/>
          <w:u w:val="none"/>
        </w:rPr>
        <w:t>The entanglements of bondage and liberty shaped the liberal imagination of freedom, fueled the emergence and expansion of capitalism, and spawned proprietorial conceptions of the self. This vexed genealogy of freedom plagued the great event of Emancipation, or as it was described in messianic and populist terms, Jubilee. The complicity of slavery and freedom or, at the very least, the ways in which they assumed, presupposed, and mirrored one another—freedom finding its dignity and authority in this “prime symbol of corruption” and slavery transforming and extending itself in the limits and subjection of freedom—troubled, if not elided, any absolute and definitive marker between slavery and its aftermath.1 The longstanding and intimate affiliation of liberty and bondage made it impossible to envision freedom independent of constraint or personhood and autonomy separate from the sanctity of property and proprietorial notions of the self. Moreover, since the dominion and domination of slavery were fundamentally defined by black subjection, race appositely framed questions of sovereignty, right, and power.2</w:t>
      </w:r>
    </w:p>
    <w:p>
      <w:pPr>
        <w:spacing w:after="60"/>
      </w:pPr>
      <w:r>
        <w:rPr>
          <w:b w:val="0"/>
          <w:i w:val="0"/>
          <w:smallCaps w:val="0"/>
          <w:strike w:val="0"/>
          <w:sz w:val="10"/>
          <w:u w:val="none"/>
        </w:rPr>
        <w:t>The traversals of freedom and subordination, sovereignty and subjection, and autonomy and compulsion are significant markers of the dilemma or double bind of freedom. Marx, describing a dimension of this paradox, referred to it with dark humor as a double freedom—being free to exchange one’s labor and free of material resources. Within the liberal “Eden of the innate rights of man,” owning easily gave way to being owned, sovereignty to fungibility, and abstract equality to subordination and exploitation.3 If sovereignty served “to efface the domination intrinsic to power” and rights “enabled and facilitated relations of domination,” as Michel Foucault argues, then what we are left to consider is the subjugation that rights instigate and the domination they efface.4</w:t>
      </w:r>
    </w:p>
    <w:p>
      <w:pPr>
        <w:spacing w:after="60"/>
      </w:pPr>
      <w:r>
        <w:rPr>
          <w:b w:val="0"/>
          <w:i w:val="0"/>
          <w:smallCaps w:val="0"/>
          <w:strike w:val="0"/>
          <w:sz w:val="10"/>
          <w:u w:val="none"/>
        </w:rPr>
        <w:t xml:space="preserve">The task of the following chapters is to discern the ways in which emancipatory discourses of rights, liberty, and equality instigate, transmit, and effect forms of racial domination and liberal narratives of individuality idealize mechanisms of domination and discipline. It is not simply that rights are inseparable from the entitlements of whiteness or that blacks should be recognized as legitimate rights bearers; rather, the issue at hand is the way in which the stipulation of abstract equality produces white entitlement and black subjection in its promulgation of formal equality. The fragile “as if equal” of liberal discourse inadequately contends with the history of racial subjection and enslavement, since the texture of freedom is laden with the vestiges of slavery, and abstract equality is utterly enmeshed in the narrative of black subjection, given that slavery undergirded the rhetoric of the republic and equality defined </w:t>
      </w:r>
      <w:r>
        <w:rPr>
          <w:b w:val="0"/>
          <w:i w:val="0"/>
          <w:smallCaps w:val="0"/>
          <w:strike w:val="0"/>
          <w:sz w:val="10"/>
          <w:u w:val="none"/>
        </w:rPr>
        <w:t>so as to</w:t>
      </w:r>
      <w:r>
        <w:rPr>
          <w:b w:val="0"/>
          <w:i w:val="0"/>
          <w:smallCaps w:val="0"/>
          <w:strike w:val="0"/>
          <w:sz w:val="10"/>
          <w:u w:val="none"/>
        </w:rPr>
        <w:t xml:space="preserve"> sanction subordination and segregation. Ultimately, I am trying to grapple with the changes wrought in the social fabric after the abolition of slavery and with the nonevent of emancipation insinuated by the perpetuation of the plantation system and the refiguration of subjection.</w:t>
      </w:r>
    </w:p>
    <w:p>
      <w:pPr>
        <w:spacing w:after="60"/>
      </w:pPr>
      <w:r>
        <w:rPr>
          <w:b w:val="0"/>
          <w:i w:val="0"/>
          <w:smallCaps w:val="0"/>
          <w:strike w:val="0"/>
          <w:sz w:val="16"/>
          <w:u w:val="none"/>
        </w:rPr>
        <w:t xml:space="preserve">In exploring these issues and in keeping with the focus on everyday practices, </w:t>
      </w:r>
      <w:r>
        <w:rPr>
          <w:b w:val="0"/>
          <w:i w:val="0"/>
          <w:smallCaps w:val="0"/>
          <w:strike w:val="0"/>
          <w:sz w:val="22"/>
          <w:u w:val="single"/>
        </w:rPr>
        <w:t>I examine</w:t>
      </w:r>
      <w:r>
        <w:rPr>
          <w:b w:val="0"/>
          <w:i w:val="0"/>
          <w:smallCaps w:val="0"/>
          <w:strike w:val="0"/>
          <w:sz w:val="16"/>
          <w:u w:val="none"/>
        </w:rPr>
        <w:t xml:space="preserve"> pedagogical handbooks designed to aid freed people in the transition from slavery to freedom, the itinerancy of the freed and other “exorbitant” practices, agricultural reports concerned with the productivity of free labor, </w:t>
      </w:r>
      <w:r>
        <w:rPr>
          <w:b w:val="0"/>
          <w:i w:val="0"/>
          <w:smallCaps w:val="0"/>
          <w:strike w:val="0"/>
          <w:sz w:val="22"/>
          <w:u w:val="single"/>
        </w:rPr>
        <w:t xml:space="preserve">political debate on the </w:t>
      </w:r>
      <w:r>
        <w:rPr>
          <w:b/>
          <w:i w:val="0"/>
          <w:smallCaps w:val="0"/>
          <w:strike w:val="0"/>
          <w:sz w:val="22"/>
          <w:u w:val="single"/>
        </w:rPr>
        <w:t>Reconstruction Amendments</w:t>
      </w:r>
      <w:r>
        <w:rPr>
          <w:b w:val="0"/>
          <w:i w:val="0"/>
          <w:smallCaps w:val="0"/>
          <w:strike w:val="0"/>
          <w:sz w:val="22"/>
          <w:u w:val="single"/>
        </w:rPr>
        <w:t xml:space="preserve">, and </w:t>
      </w:r>
      <w:r>
        <w:rPr>
          <w:b/>
          <w:i w:val="0"/>
          <w:smallCaps w:val="0"/>
          <w:strike w:val="0"/>
          <w:sz w:val="22"/>
          <w:u w:val="single"/>
        </w:rPr>
        <w:t>legal cases</w:t>
      </w:r>
      <w:r>
        <w:rPr>
          <w:b w:val="0"/>
          <w:i w:val="0"/>
          <w:smallCaps w:val="0"/>
          <w:strike w:val="0"/>
          <w:sz w:val="16"/>
          <w:u w:val="none"/>
        </w:rPr>
        <w:t xml:space="preserve"> </w:t>
      </w:r>
      <w:r>
        <w:rPr>
          <w:b w:val="0"/>
          <w:i w:val="0"/>
          <w:smallCaps w:val="0"/>
          <w:strike w:val="0"/>
          <w:sz w:val="16"/>
          <w:u w:val="none"/>
        </w:rPr>
        <w:t xml:space="preserve">in order </w:t>
      </w:r>
      <w:r>
        <w:rPr>
          <w:b w:val="0"/>
          <w:i w:val="0"/>
          <w:smallCaps w:val="0"/>
          <w:strike w:val="0"/>
          <w:sz w:val="22"/>
          <w:u w:val="single"/>
        </w:rPr>
        <w:t>to</w:t>
      </w:r>
      <w:r>
        <w:rPr>
          <w:b w:val="0"/>
          <w:i w:val="0"/>
          <w:smallCaps w:val="0"/>
          <w:strike w:val="0"/>
          <w:sz w:val="22"/>
          <w:u w:val="single"/>
        </w:rPr>
        <w:t xml:space="preserve"> consider the discrepant bestowal of </w:t>
      </w:r>
      <w:r>
        <w:rPr>
          <w:b/>
          <w:i w:val="0"/>
          <w:smallCaps w:val="0"/>
          <w:strike w:val="0"/>
          <w:sz w:val="22"/>
          <w:u w:val="single"/>
        </w:rPr>
        <w:t>emancipation</w:t>
      </w:r>
      <w:r>
        <w:rPr>
          <w:b w:val="0"/>
          <w:i w:val="0"/>
          <w:smallCaps w:val="0"/>
          <w:strike w:val="0"/>
          <w:sz w:val="16"/>
          <w:u w:val="none"/>
        </w:rPr>
        <w:t>. The narratives of slavery and freedom espoused in these disparate sources vied to produce authoritative accounts of liberty, equality, free labor, and citizenship. This generally entailed a deliberation on the origins of slavery, if not the birth of the republic, the place of slavery in the Constitution, the substance of citizenship, and the lineaments of black freedom.</w:t>
      </w:r>
    </w:p>
    <w:p>
      <w:pPr>
        <w:spacing w:after="60"/>
      </w:pPr>
      <w:r>
        <w:rPr>
          <w:b w:val="0"/>
          <w:i w:val="0"/>
          <w:smallCaps w:val="0"/>
          <w:strike w:val="0"/>
          <w:sz w:val="16"/>
          <w:u w:val="none"/>
        </w:rPr>
        <w:t xml:space="preserve">By examining the metamorphosis of “chattel into man” and the strategies of individuation constitutive of the liberal individual and the rights-bearing subject, I hope to underscore the ways in which freedom and slavery presuppose one another, not only as modes of production and discipline or through contiguous forms of subjection but as founding narratives of the liberal subject revisited and </w:t>
      </w:r>
      <w:r>
        <w:rPr>
          <w:b w:val="0"/>
          <w:i w:val="0"/>
          <w:smallCaps w:val="0"/>
          <w:strike w:val="0"/>
          <w:sz w:val="16"/>
          <w:u w:val="none"/>
        </w:rPr>
        <w:t>revisioned</w:t>
      </w:r>
      <w:r>
        <w:rPr>
          <w:b w:val="0"/>
          <w:i w:val="0"/>
          <w:smallCaps w:val="0"/>
          <w:strike w:val="0"/>
          <w:sz w:val="16"/>
          <w:u w:val="none"/>
        </w:rPr>
        <w:t xml:space="preserve"> in the context of Reconstruction and the sweeping changes wrought by the abolition of slavery. At issue are the contending articulations of freedom and the forms of subjection they beget. </w:t>
      </w:r>
      <w:r>
        <w:rPr>
          <w:b w:val="0"/>
          <w:i w:val="0"/>
          <w:smallCaps w:val="0"/>
          <w:strike w:val="0"/>
          <w:sz w:val="22"/>
          <w:highlight w:val="cyan"/>
          <w:u w:val="single"/>
        </w:rPr>
        <w:t xml:space="preserve">It is </w:t>
      </w:r>
      <w:r>
        <w:rPr>
          <w:b/>
          <w:i w:val="0"/>
          <w:smallCaps w:val="0"/>
          <w:strike w:val="0"/>
          <w:sz w:val="22"/>
          <w:highlight w:val="cyan"/>
          <w:u w:val="single"/>
        </w:rPr>
        <w:t>not</w:t>
      </w:r>
      <w:r>
        <w:rPr>
          <w:b w:val="0"/>
          <w:i w:val="0"/>
          <w:smallCaps w:val="0"/>
          <w:strike w:val="0"/>
          <w:sz w:val="22"/>
          <w:u w:val="single"/>
        </w:rPr>
        <w:t xml:space="preserve"> my </w:t>
      </w:r>
      <w:r>
        <w:rPr>
          <w:b w:val="0"/>
          <w:i w:val="0"/>
          <w:smallCaps w:val="0"/>
          <w:strike w:val="0"/>
          <w:sz w:val="22"/>
          <w:highlight w:val="cyan"/>
          <w:u w:val="single"/>
        </w:rPr>
        <w:t>intention to argue</w:t>
      </w:r>
      <w:r>
        <w:rPr>
          <w:b w:val="0"/>
          <w:i w:val="0"/>
          <w:smallCaps w:val="0"/>
          <w:strike w:val="0"/>
          <w:sz w:val="22"/>
          <w:u w:val="single"/>
        </w:rPr>
        <w:t xml:space="preserve"> that </w:t>
      </w:r>
      <w:r>
        <w:rPr>
          <w:b w:val="0"/>
          <w:i w:val="0"/>
          <w:smallCaps w:val="0"/>
          <w:strike w:val="0"/>
          <w:sz w:val="22"/>
          <w:highlight w:val="cyan"/>
          <w:u w:val="single"/>
        </w:rPr>
        <w:t xml:space="preserve">the </w:t>
      </w:r>
      <w:r>
        <w:rPr>
          <w:b/>
          <w:i w:val="0"/>
          <w:smallCaps w:val="0"/>
          <w:strike w:val="0"/>
          <w:sz w:val="22"/>
          <w:highlight w:val="cyan"/>
          <w:u w:val="single"/>
        </w:rPr>
        <w:t>differences</w:t>
      </w:r>
      <w:r>
        <w:rPr>
          <w:b w:val="0"/>
          <w:i w:val="0"/>
          <w:smallCaps w:val="0"/>
          <w:strike w:val="0"/>
          <w:sz w:val="22"/>
          <w:highlight w:val="cyan"/>
          <w:u w:val="single"/>
        </w:rPr>
        <w:t xml:space="preserve"> between </w:t>
      </w:r>
      <w:r>
        <w:rPr>
          <w:b/>
          <w:i w:val="0"/>
          <w:smallCaps w:val="0"/>
          <w:strike w:val="0"/>
          <w:sz w:val="22"/>
          <w:highlight w:val="cyan"/>
          <w:u w:val="single"/>
        </w:rPr>
        <w:t>slavery and freedom</w:t>
      </w:r>
      <w:r>
        <w:rPr>
          <w:b w:val="0"/>
          <w:i w:val="0"/>
          <w:smallCaps w:val="0"/>
          <w:strike w:val="0"/>
          <w:sz w:val="22"/>
          <w:highlight w:val="cyan"/>
          <w:u w:val="single"/>
        </w:rPr>
        <w:t xml:space="preserve"> were </w:t>
      </w:r>
      <w:r>
        <w:rPr>
          <w:b/>
          <w:i w:val="0"/>
          <w:smallCaps w:val="0"/>
          <w:strike w:val="0"/>
          <w:sz w:val="22"/>
          <w:highlight w:val="cyan"/>
          <w:u w:val="single"/>
        </w:rPr>
        <w:t>negligible</w:t>
      </w:r>
      <w:r>
        <w:rPr>
          <w:b w:val="0"/>
          <w:i w:val="0"/>
          <w:smallCaps w:val="0"/>
          <w:strike w:val="0"/>
          <w:sz w:val="16"/>
          <w:u w:val="none"/>
        </w:rPr>
        <w:t xml:space="preserve">; </w:t>
      </w:r>
      <w:r>
        <w:rPr>
          <w:b w:val="0"/>
          <w:i w:val="0"/>
          <w:smallCaps w:val="0"/>
          <w:strike w:val="0"/>
          <w:sz w:val="16"/>
          <w:u w:val="none"/>
        </w:rPr>
        <w:t>certainly</w:t>
      </w:r>
      <w:r>
        <w:rPr>
          <w:b w:val="0"/>
          <w:i w:val="0"/>
          <w:smallCaps w:val="0"/>
          <w:strike w:val="0"/>
          <w:sz w:val="16"/>
          <w:u w:val="none"/>
        </w:rPr>
        <w:t xml:space="preserve"> </w:t>
      </w:r>
      <w:r>
        <w:rPr>
          <w:b w:val="0"/>
          <w:i w:val="0"/>
          <w:smallCaps w:val="0"/>
          <w:strike w:val="0"/>
          <w:sz w:val="22"/>
          <w:highlight w:val="cyan"/>
          <w:u w:val="single"/>
        </w:rPr>
        <w:t xml:space="preserve">such an </w:t>
      </w:r>
      <w:r>
        <w:rPr>
          <w:b/>
          <w:i w:val="0"/>
          <w:smallCaps w:val="0"/>
          <w:strike w:val="0"/>
          <w:sz w:val="22"/>
          <w:highlight w:val="cyan"/>
          <w:u w:val="single"/>
        </w:rPr>
        <w:t>assertion</w:t>
      </w:r>
      <w:r>
        <w:rPr>
          <w:b w:val="0"/>
          <w:i w:val="0"/>
          <w:smallCaps w:val="0"/>
          <w:strike w:val="0"/>
          <w:sz w:val="22"/>
          <w:highlight w:val="cyan"/>
          <w:u w:val="single"/>
        </w:rPr>
        <w:t xml:space="preserve"> would be </w:t>
      </w:r>
      <w:r>
        <w:rPr>
          <w:b/>
          <w:i w:val="0"/>
          <w:smallCaps w:val="0"/>
          <w:strike w:val="0"/>
          <w:sz w:val="22"/>
          <w:highlight w:val="cyan"/>
          <w:u w:val="single"/>
        </w:rPr>
        <w:t>ridiculous</w:t>
      </w:r>
      <w:r>
        <w:rPr>
          <w:b w:val="0"/>
          <w:i w:val="0"/>
          <w:smallCaps w:val="0"/>
          <w:strike w:val="0"/>
          <w:sz w:val="16"/>
          <w:u w:val="none"/>
        </w:rPr>
        <w:t xml:space="preserve">. Rather, it is to examine the shifting and transformed relations of power that brought about the </w:t>
      </w:r>
      <w:r>
        <w:rPr>
          <w:b w:val="0"/>
          <w:i w:val="0"/>
          <w:smallCaps w:val="0"/>
          <w:strike w:val="0"/>
          <w:sz w:val="16"/>
          <w:u w:val="none"/>
        </w:rPr>
        <w:t>resubordination</w:t>
      </w:r>
      <w:r>
        <w:rPr>
          <w:b w:val="0"/>
          <w:i w:val="0"/>
          <w:smallCaps w:val="0"/>
          <w:strike w:val="0"/>
          <w:sz w:val="16"/>
          <w:u w:val="none"/>
        </w:rPr>
        <w:t xml:space="preserve"> of the emancipated, the control and domination of the free black population, and the persistent production of blackness as abject, threatening, servile, dangerous, dependent, irrational, and infectious. In short, </w:t>
      </w:r>
      <w:r>
        <w:rPr>
          <w:b w:val="0"/>
          <w:i w:val="0"/>
          <w:smallCaps w:val="0"/>
          <w:strike w:val="0"/>
          <w:sz w:val="22"/>
          <w:u w:val="single"/>
        </w:rPr>
        <w:t xml:space="preserve">the advent of </w:t>
      </w:r>
      <w:r>
        <w:rPr>
          <w:b/>
          <w:i w:val="0"/>
          <w:smallCaps w:val="0"/>
          <w:strike w:val="0"/>
          <w:sz w:val="22"/>
          <w:highlight w:val="cyan"/>
          <w:u w:val="single"/>
        </w:rPr>
        <w:t>freedom</w:t>
      </w:r>
      <w:r>
        <w:rPr>
          <w:b w:val="0"/>
          <w:i w:val="0"/>
          <w:smallCaps w:val="0"/>
          <w:strike w:val="0"/>
          <w:sz w:val="22"/>
          <w:highlight w:val="cyan"/>
          <w:u w:val="single"/>
        </w:rPr>
        <w:t xml:space="preserve"> marked</w:t>
      </w:r>
      <w:r>
        <w:rPr>
          <w:b w:val="0"/>
          <w:i w:val="0"/>
          <w:smallCaps w:val="0"/>
          <w:strike w:val="0"/>
          <w:sz w:val="22"/>
          <w:u w:val="single"/>
        </w:rPr>
        <w:t xml:space="preserve"> the </w:t>
      </w:r>
      <w:r>
        <w:rPr>
          <w:b/>
          <w:i w:val="0"/>
          <w:smallCaps w:val="0"/>
          <w:strike w:val="0"/>
          <w:sz w:val="22"/>
          <w:highlight w:val="cyan"/>
          <w:u w:val="single"/>
        </w:rPr>
        <w:t>transition</w:t>
      </w:r>
      <w:r>
        <w:rPr>
          <w:b w:val="0"/>
          <w:i w:val="0"/>
          <w:smallCaps w:val="0"/>
          <w:strike w:val="0"/>
          <w:sz w:val="22"/>
          <w:highlight w:val="cyan"/>
          <w:u w:val="single"/>
        </w:rPr>
        <w:t xml:space="preserve"> from the</w:t>
      </w:r>
      <w:r>
        <w:rPr>
          <w:b w:val="0"/>
          <w:i w:val="0"/>
          <w:smallCaps w:val="0"/>
          <w:strike w:val="0"/>
          <w:sz w:val="22"/>
          <w:u w:val="single"/>
        </w:rPr>
        <w:t xml:space="preserve"> </w:t>
      </w:r>
      <w:r>
        <w:rPr>
          <w:b/>
          <w:i w:val="0"/>
          <w:smallCaps w:val="0"/>
          <w:strike w:val="0"/>
          <w:sz w:val="22"/>
          <w:u w:val="single"/>
        </w:rPr>
        <w:t>pained</w:t>
      </w:r>
      <w:r>
        <w:rPr>
          <w:b w:val="0"/>
          <w:i w:val="0"/>
          <w:smallCaps w:val="0"/>
          <w:strike w:val="0"/>
          <w:sz w:val="22"/>
          <w:u w:val="single"/>
        </w:rPr>
        <w:t xml:space="preserve"> and </w:t>
      </w:r>
      <w:r>
        <w:rPr>
          <w:b/>
          <w:i w:val="0"/>
          <w:smallCaps w:val="0"/>
          <w:strike w:val="0"/>
          <w:sz w:val="22"/>
          <w:highlight w:val="cyan"/>
          <w:u w:val="single"/>
        </w:rPr>
        <w:t>minimal</w:t>
      </w:r>
      <w:r>
        <w:rPr>
          <w:b/>
          <w:i w:val="0"/>
          <w:smallCaps w:val="0"/>
          <w:strike w:val="0"/>
          <w:sz w:val="22"/>
          <w:u w:val="single"/>
        </w:rPr>
        <w:t>ly sensate</w:t>
      </w:r>
      <w:r>
        <w:rPr>
          <w:b w:val="0"/>
          <w:i w:val="0"/>
          <w:smallCaps w:val="0"/>
          <w:strike w:val="0"/>
          <w:sz w:val="22"/>
          <w:u w:val="single"/>
        </w:rPr>
        <w:t xml:space="preserve"> </w:t>
      </w:r>
      <w:r>
        <w:rPr>
          <w:b w:val="0"/>
          <w:i w:val="0"/>
          <w:smallCaps w:val="0"/>
          <w:strike w:val="0"/>
          <w:sz w:val="22"/>
          <w:highlight w:val="cyan"/>
          <w:u w:val="single"/>
        </w:rPr>
        <w:t>existence of the slave</w:t>
      </w:r>
      <w:r>
        <w:rPr>
          <w:b w:val="0"/>
          <w:i w:val="0"/>
          <w:smallCaps w:val="0"/>
          <w:strike w:val="0"/>
          <w:sz w:val="22"/>
          <w:u w:val="single"/>
        </w:rPr>
        <w:t xml:space="preserve"> to</w:t>
      </w:r>
      <w:r>
        <w:rPr>
          <w:b w:val="0"/>
          <w:i w:val="0"/>
          <w:smallCaps w:val="0"/>
          <w:strike w:val="0"/>
          <w:sz w:val="16"/>
          <w:u w:val="none"/>
        </w:rPr>
        <w:t xml:space="preserve"> the burdened individuality of </w:t>
      </w:r>
      <w:r>
        <w:rPr>
          <w:b w:val="0"/>
          <w:i w:val="0"/>
          <w:smallCaps w:val="0"/>
          <w:strike w:val="0"/>
          <w:sz w:val="22"/>
          <w:u w:val="single"/>
        </w:rPr>
        <w:t>the responsible and encumbered freed person</w:t>
      </w:r>
      <w:r>
        <w:rPr>
          <w:b w:val="0"/>
          <w:i w:val="0"/>
          <w:smallCaps w:val="0"/>
          <w:strike w:val="0"/>
          <w:sz w:val="16"/>
          <w:u w:val="none"/>
        </w:rPr>
        <w:t>.</w:t>
      </w:r>
    </w:p>
    <w:p>
      <w:pPr>
        <w:spacing w:after="60"/>
      </w:pPr>
      <w:r>
        <w:rPr>
          <w:b w:val="0"/>
          <w:i w:val="0"/>
          <w:smallCaps w:val="0"/>
          <w:strike w:val="0"/>
          <w:sz w:val="16"/>
          <w:u w:val="none"/>
        </w:rPr>
        <w:t>The nascent individualism of the freed designates a precarious autonomy since exploitation, domination, and subjection inhabit the vehicle of rights. The divisive and individuating power of discipline, operating in conjunction with the sequestering and segregating control of black bodies as a species body, permitted under the guise of social rights and facilitated by the regulatory power of the state, resulted in the paradoxical construction of the freed both as self-determining and enormously burdened individuals and as members of a population whose productivity, procreation, and sexual practices were fiercely regulated and policed in the interests of an expanding capitalist economy and the preservation of a racial order on which the white republic was founded. Lest “the white republic” seem like an inflated or unwarranted rhetorical flourish, we must remember that the transformation of the national government and the citizenship wrought by the Reconstruction Amendments were commonly lamented as representing the loss of the “white man’s government.”5</w:t>
      </w:r>
    </w:p>
    <w:p>
      <w:pPr>
        <w:spacing w:after="60"/>
      </w:pPr>
      <w:r>
        <w:rPr>
          <w:b w:val="0"/>
          <w:i w:val="0"/>
          <w:smallCaps w:val="0"/>
          <w:strike w:val="0"/>
          <w:sz w:val="16"/>
          <w:u w:val="none"/>
        </w:rPr>
        <w:t>In light of</w:t>
      </w:r>
      <w:r>
        <w:rPr>
          <w:b w:val="0"/>
          <w:i w:val="0"/>
          <w:smallCaps w:val="0"/>
          <w:strike w:val="0"/>
          <w:sz w:val="16"/>
          <w:u w:val="none"/>
        </w:rPr>
        <w:t xml:space="preserve"> the constraints that riddled conceptions of liberty, sovereignty, and equality, the contradictory experience of emancipation cannot be adequately conveyed by handsome phrases like “the rights of the man,” “equal protection of the law,” or “the sanctity of life, liberty, and property.” Just as the peculiar and ambivalent articulation of the chattel status of the enslaved black and the assertion of his rights under the law, however limited, had created a notion of black personhood or subjectivity in which all the burdens and few of the entitlements of personhood came to characterize this humanity, so, too, the advent of freedom and the equality of rights conferred to blacks a status no less ambivalent. </w:t>
      </w:r>
      <w:r>
        <w:rPr>
          <w:b w:val="0"/>
          <w:i w:val="0"/>
          <w:smallCaps w:val="0"/>
          <w:strike w:val="0"/>
          <w:sz w:val="22"/>
          <w:u w:val="single"/>
        </w:rPr>
        <w:t xml:space="preserve">The advent of freedom </w:t>
      </w:r>
      <w:r>
        <w:rPr>
          <w:b w:val="0"/>
          <w:i w:val="0"/>
          <w:smallCaps w:val="0"/>
          <w:strike w:val="0"/>
          <w:sz w:val="22"/>
          <w:highlight w:val="cyan"/>
          <w:u w:val="single"/>
        </w:rPr>
        <w:t>held</w:t>
      </w:r>
      <w:r>
        <w:rPr>
          <w:b w:val="0"/>
          <w:i w:val="0"/>
          <w:smallCaps w:val="0"/>
          <w:strike w:val="0"/>
          <w:sz w:val="22"/>
          <w:u w:val="single"/>
        </w:rPr>
        <w:t xml:space="preserve"> forth </w:t>
      </w:r>
      <w:r>
        <w:rPr>
          <w:b w:val="0"/>
          <w:i w:val="0"/>
          <w:smallCaps w:val="0"/>
          <w:strike w:val="0"/>
          <w:sz w:val="22"/>
          <w:highlight w:val="cyan"/>
          <w:u w:val="single"/>
        </w:rPr>
        <w:t xml:space="preserve">the </w:t>
      </w:r>
      <w:r>
        <w:rPr>
          <w:b/>
          <w:i w:val="0"/>
          <w:smallCaps w:val="0"/>
          <w:strike w:val="0"/>
          <w:sz w:val="22"/>
          <w:highlight w:val="cyan"/>
          <w:u w:val="single"/>
        </w:rPr>
        <w:t>possibility</w:t>
      </w:r>
      <w:r>
        <w:rPr>
          <w:b w:val="0"/>
          <w:i w:val="0"/>
          <w:smallCaps w:val="0"/>
          <w:strike w:val="0"/>
          <w:sz w:val="22"/>
          <w:highlight w:val="cyan"/>
          <w:u w:val="single"/>
        </w:rPr>
        <w:t xml:space="preserve"> of a world </w:t>
      </w:r>
      <w:r>
        <w:rPr>
          <w:b/>
          <w:i w:val="0"/>
          <w:smallCaps w:val="0"/>
          <w:strike w:val="0"/>
          <w:sz w:val="22"/>
          <w:highlight w:val="cyan"/>
          <w:u w:val="single"/>
        </w:rPr>
        <w:t>antithetical to slavery</w:t>
      </w:r>
      <w:r>
        <w:rPr>
          <w:b w:val="0"/>
          <w:i w:val="0"/>
          <w:smallCaps w:val="0"/>
          <w:strike w:val="0"/>
          <w:sz w:val="16"/>
          <w:u w:val="none"/>
        </w:rPr>
        <w:t xml:space="preserve"> and portents of transformations of power and status that were captured in carnivalesque descriptions like “bottom rail on top this time.” At the same time, extant and emergent forms of domination intensified and exacerbated the responsibilities and the afflictions of the newly emancipated. I have opted to characterize the nascent individualism of emancipation as “burdened individuality” </w:t>
      </w:r>
      <w:r>
        <w:rPr>
          <w:b w:val="0"/>
          <w:i w:val="0"/>
          <w:smallCaps w:val="0"/>
          <w:strike w:val="0"/>
          <w:sz w:val="16"/>
          <w:u w:val="none"/>
        </w:rPr>
        <w:t>in order to</w:t>
      </w:r>
      <w:r>
        <w:rPr>
          <w:b w:val="0"/>
          <w:i w:val="0"/>
          <w:smallCaps w:val="0"/>
          <w:strike w:val="0"/>
          <w:sz w:val="16"/>
          <w:u w:val="none"/>
        </w:rPr>
        <w:t xml:space="preserve"> underline the double bind of freedom: being freed from slavery and free of resources, emancipated and subordinated, self-possessed and indebted, equal and inferior, liberated and encumbered, sovereign and dominated, citizen and subject. (The transformation of black subjectivity effected by emancipation is described as nascent individualism not simply because blacks were considered less than human and a hybrid of property and person prior to emancipation but because </w:t>
      </w:r>
      <w:r>
        <w:rPr>
          <w:b w:val="0"/>
          <w:i w:val="0"/>
          <w:smallCaps w:val="0"/>
          <w:strike w:val="0"/>
          <w:sz w:val="22"/>
          <w:u w:val="single"/>
        </w:rPr>
        <w:t xml:space="preserve">the </w:t>
      </w:r>
      <w:r>
        <w:rPr>
          <w:b/>
          <w:i w:val="0"/>
          <w:smallCaps w:val="0"/>
          <w:strike w:val="0"/>
          <w:sz w:val="22"/>
          <w:u w:val="single"/>
        </w:rPr>
        <w:t>abolition of slavery</w:t>
      </w:r>
      <w:r>
        <w:rPr>
          <w:b w:val="0"/>
          <w:i w:val="0"/>
          <w:smallCaps w:val="0"/>
          <w:strike w:val="0"/>
          <w:sz w:val="22"/>
          <w:u w:val="single"/>
        </w:rPr>
        <w:t xml:space="preserve"> conferred on them</w:t>
      </w:r>
      <w:r>
        <w:rPr>
          <w:b w:val="0"/>
          <w:i w:val="0"/>
          <w:smallCaps w:val="0"/>
          <w:strike w:val="0"/>
          <w:sz w:val="16"/>
          <w:u w:val="none"/>
        </w:rPr>
        <w:t xml:space="preserve"> the </w:t>
      </w:r>
      <w:r>
        <w:rPr>
          <w:b w:val="0"/>
          <w:i w:val="0"/>
          <w:smallCaps w:val="0"/>
          <w:strike w:val="0"/>
          <w:sz w:val="22"/>
          <w:u w:val="single"/>
        </w:rPr>
        <w:t>inalienable rights</w:t>
      </w:r>
      <w:r>
        <w:rPr>
          <w:b w:val="0"/>
          <w:i w:val="0"/>
          <w:smallCaps w:val="0"/>
          <w:strike w:val="0"/>
          <w:sz w:val="16"/>
          <w:u w:val="none"/>
        </w:rPr>
        <w:t xml:space="preserve"> of man and brought them into the fold of liberal individualism. </w:t>
      </w:r>
      <w:r>
        <w:rPr>
          <w:b w:val="0"/>
          <w:i w:val="0"/>
          <w:smallCaps w:val="0"/>
          <w:strike w:val="0"/>
          <w:sz w:val="22"/>
          <w:highlight w:val="cyan"/>
          <w:u w:val="single"/>
        </w:rPr>
        <w:t xml:space="preserve">Prior to this, </w:t>
      </w:r>
      <w:r>
        <w:rPr>
          <w:b/>
          <w:i w:val="0"/>
          <w:smallCaps w:val="0"/>
          <w:strike w:val="0"/>
          <w:sz w:val="22"/>
          <w:highlight w:val="cyan"/>
          <w:u w:val="single"/>
        </w:rPr>
        <w:t>legal precedents</w:t>
      </w:r>
      <w:r>
        <w:rPr>
          <w:b w:val="0"/>
          <w:i w:val="0"/>
          <w:smallCaps w:val="0"/>
          <w:strike w:val="0"/>
          <w:sz w:val="22"/>
          <w:u w:val="single"/>
        </w:rPr>
        <w:t xml:space="preserve"> like </w:t>
      </w:r>
      <w:r>
        <w:rPr>
          <w:b/>
          <w:i w:val="0"/>
          <w:smallCaps w:val="0"/>
          <w:strike w:val="0"/>
          <w:sz w:val="22"/>
          <w:u w:val="single"/>
        </w:rPr>
        <w:t>State v. Mann</w:t>
      </w:r>
      <w:r>
        <w:rPr>
          <w:b w:val="0"/>
          <w:i w:val="0"/>
          <w:smallCaps w:val="0"/>
          <w:strike w:val="0"/>
          <w:sz w:val="22"/>
          <w:u w:val="single"/>
        </w:rPr>
        <w:t xml:space="preserve"> and </w:t>
      </w:r>
      <w:r>
        <w:rPr>
          <w:b/>
          <w:i w:val="0"/>
          <w:smallCaps w:val="0"/>
          <w:strike w:val="0"/>
          <w:sz w:val="22"/>
          <w:u w:val="single"/>
        </w:rPr>
        <w:t>Dred Scott</w:t>
      </w:r>
      <w:r>
        <w:rPr>
          <w:b w:val="0"/>
          <w:i w:val="0"/>
          <w:smallCaps w:val="0"/>
          <w:strike w:val="0"/>
          <w:sz w:val="22"/>
          <w:u w:val="single"/>
        </w:rPr>
        <w:t xml:space="preserve"> v. </w:t>
      </w:r>
      <w:r>
        <w:rPr>
          <w:b/>
          <w:i w:val="0"/>
          <w:smallCaps w:val="0"/>
          <w:strike w:val="0"/>
          <w:sz w:val="22"/>
          <w:u w:val="single"/>
        </w:rPr>
        <w:t>Sanford</w:t>
      </w:r>
      <w:r>
        <w:rPr>
          <w:b w:val="0"/>
          <w:i w:val="0"/>
          <w:smallCaps w:val="0"/>
          <w:strike w:val="0"/>
          <w:sz w:val="22"/>
          <w:u w:val="single"/>
        </w:rPr>
        <w:t xml:space="preserve"> </w:t>
      </w:r>
      <w:r>
        <w:rPr>
          <w:b w:val="0"/>
          <w:i w:val="0"/>
          <w:smallCaps w:val="0"/>
          <w:strike w:val="0"/>
          <w:sz w:val="22"/>
          <w:highlight w:val="cyan"/>
          <w:u w:val="single"/>
        </w:rPr>
        <w:t>made</w:t>
      </w:r>
      <w:r>
        <w:rPr>
          <w:b w:val="0"/>
          <w:i w:val="0"/>
          <w:smallCaps w:val="0"/>
          <w:strike w:val="0"/>
          <w:sz w:val="22"/>
          <w:u w:val="single"/>
        </w:rPr>
        <w:t xml:space="preserve"> the notions of </w:t>
      </w:r>
      <w:r>
        <w:rPr>
          <w:b/>
          <w:i w:val="0"/>
          <w:smallCaps w:val="0"/>
          <w:strike w:val="0"/>
          <w:sz w:val="22"/>
          <w:highlight w:val="cyan"/>
          <w:u w:val="single"/>
        </w:rPr>
        <w:t>black folk’s</w:t>
      </w:r>
      <w:r>
        <w:rPr>
          <w:b/>
          <w:i w:val="0"/>
          <w:smallCaps w:val="0"/>
          <w:strike w:val="0"/>
          <w:sz w:val="22"/>
          <w:u w:val="single"/>
        </w:rPr>
        <w:t xml:space="preserve"> </w:t>
      </w:r>
      <w:r>
        <w:rPr>
          <w:b w:val="0"/>
          <w:i w:val="0"/>
          <w:smallCaps w:val="0"/>
          <w:strike/>
          <w:sz w:val="16"/>
          <w:u w:val="none"/>
        </w:rPr>
        <w:t>blacks</w:t>
      </w:r>
      <w:r>
        <w:rPr>
          <w:b w:val="0"/>
          <w:i w:val="0"/>
          <w:smallCaps w:val="0"/>
          <w:strike/>
          <w:u w:val="none"/>
        </w:rPr>
        <w:t>’</w:t>
      </w:r>
      <w:r>
        <w:rPr>
          <w:b w:val="0"/>
          <w:i w:val="0"/>
          <w:smallCaps w:val="0"/>
          <w:strike w:val="0"/>
          <w:u w:val="none"/>
        </w:rPr>
        <w:t xml:space="preserve"> </w:t>
      </w:r>
      <w:r>
        <w:rPr>
          <w:b/>
          <w:i w:val="0"/>
          <w:smallCaps w:val="0"/>
          <w:strike w:val="0"/>
          <w:sz w:val="22"/>
          <w:highlight w:val="cyan"/>
          <w:u w:val="single"/>
        </w:rPr>
        <w:t>rights</w:t>
      </w:r>
      <w:r>
        <w:rPr>
          <w:b w:val="0"/>
          <w:i w:val="0"/>
          <w:smallCaps w:val="0"/>
          <w:strike w:val="0"/>
          <w:sz w:val="22"/>
          <w:u w:val="single"/>
        </w:rPr>
        <w:t xml:space="preserve"> and black </w:t>
      </w:r>
      <w:r>
        <w:rPr>
          <w:b/>
          <w:i w:val="0"/>
          <w:smallCaps w:val="0"/>
          <w:strike w:val="0"/>
          <w:sz w:val="22"/>
          <w:u w:val="single"/>
        </w:rPr>
        <w:t>citizenship</w:t>
      </w:r>
      <w:r>
        <w:rPr>
          <w:b w:val="0"/>
          <w:i w:val="0"/>
          <w:smallCaps w:val="0"/>
          <w:strike w:val="0"/>
          <w:sz w:val="22"/>
          <w:u w:val="single"/>
        </w:rPr>
        <w:t xml:space="preserve"> </w:t>
      </w:r>
      <w:r>
        <w:rPr>
          <w:b w:val="0"/>
          <w:i w:val="0"/>
          <w:smallCaps w:val="0"/>
          <w:strike w:val="0"/>
          <w:sz w:val="22"/>
          <w:highlight w:val="cyan"/>
          <w:u w:val="single"/>
        </w:rPr>
        <w:t>untenable</w:t>
      </w:r>
      <w:r>
        <w:rPr>
          <w:b w:val="0"/>
          <w:i w:val="0"/>
          <w:smallCaps w:val="0"/>
          <w:strike w:val="0"/>
          <w:sz w:val="16"/>
          <w:u w:val="none"/>
        </w:rPr>
        <w:t>, if not impossible.)</w:t>
      </w:r>
    </w:p>
    <w:p>
      <w:pPr>
        <w:spacing w:after="60"/>
      </w:pPr>
      <w:r>
        <w:rPr>
          <w:b w:val="0"/>
          <w:i w:val="0"/>
          <w:smallCaps w:val="0"/>
          <w:strike w:val="0"/>
          <w:sz w:val="16"/>
          <w:u w:val="none"/>
        </w:rPr>
        <w:t xml:space="preserve">The antagonistic production of abstract equality and black subjugation rested upon contending and incompatible predications of the freed—as sovereign, indivisible, and self-possessed and as fungible and individuated subjects whose capacities could be quantified, measured, exchanged, and alienated. </w:t>
      </w:r>
      <w:r>
        <w:rPr>
          <w:b w:val="0"/>
          <w:i w:val="0"/>
          <w:smallCaps w:val="0"/>
          <w:strike w:val="0"/>
          <w:sz w:val="22"/>
          <w:u w:val="single"/>
        </w:rPr>
        <w:t xml:space="preserve">The </w:t>
      </w:r>
      <w:r>
        <w:rPr>
          <w:b/>
          <w:i w:val="0"/>
          <w:smallCaps w:val="0"/>
          <w:strike w:val="0"/>
          <w:sz w:val="22"/>
          <w:u w:val="single"/>
        </w:rPr>
        <w:t>civil</w:t>
      </w:r>
      <w:r>
        <w:rPr>
          <w:b w:val="0"/>
          <w:i w:val="0"/>
          <w:smallCaps w:val="0"/>
          <w:strike w:val="0"/>
          <w:sz w:val="22"/>
          <w:u w:val="single"/>
        </w:rPr>
        <w:t xml:space="preserve"> and </w:t>
      </w:r>
      <w:r>
        <w:rPr>
          <w:b/>
          <w:i w:val="0"/>
          <w:smallCaps w:val="0"/>
          <w:strike w:val="0"/>
          <w:sz w:val="22"/>
          <w:u w:val="single"/>
        </w:rPr>
        <w:t xml:space="preserve">political </w:t>
      </w:r>
      <w:r>
        <w:rPr>
          <w:b/>
          <w:i w:val="0"/>
          <w:smallCaps w:val="0"/>
          <w:strike w:val="0"/>
          <w:sz w:val="22"/>
          <w:highlight w:val="cyan"/>
          <w:u w:val="single"/>
        </w:rPr>
        <w:t>rights</w:t>
      </w:r>
      <w:r>
        <w:rPr>
          <w:b w:val="0"/>
          <w:i w:val="0"/>
          <w:smallCaps w:val="0"/>
          <w:strike w:val="0"/>
          <w:sz w:val="22"/>
          <w:u w:val="single"/>
        </w:rPr>
        <w:t xml:space="preserve"> bestowed upon the freed </w:t>
      </w:r>
      <w:r>
        <w:rPr>
          <w:b/>
          <w:i w:val="0"/>
          <w:smallCaps w:val="0"/>
          <w:strike w:val="0"/>
          <w:sz w:val="22"/>
          <w:highlight w:val="cyan"/>
          <w:u w:val="single"/>
        </w:rPr>
        <w:t>dissimulated</w:t>
      </w:r>
      <w:r>
        <w:rPr>
          <w:b w:val="0"/>
          <w:i w:val="0"/>
          <w:smallCaps w:val="0"/>
          <w:strike w:val="0"/>
          <w:sz w:val="22"/>
          <w:u w:val="single"/>
        </w:rPr>
        <w:t xml:space="preserve"> the </w:t>
      </w:r>
      <w:r>
        <w:rPr>
          <w:b/>
          <w:i w:val="0"/>
          <w:smallCaps w:val="0"/>
          <w:strike w:val="0"/>
          <w:sz w:val="22"/>
          <w:u w:val="single"/>
        </w:rPr>
        <w:t>encroaching</w:t>
      </w:r>
      <w:r>
        <w:rPr>
          <w:b w:val="0"/>
          <w:i w:val="0"/>
          <w:smallCaps w:val="0"/>
          <w:strike w:val="0"/>
          <w:sz w:val="22"/>
          <w:u w:val="single"/>
        </w:rPr>
        <w:t xml:space="preserve"> and </w:t>
      </w:r>
      <w:r>
        <w:rPr>
          <w:b w:val="0"/>
          <w:i w:val="0"/>
          <w:smallCaps w:val="0"/>
          <w:strike w:val="0"/>
          <w:sz w:val="22"/>
          <w:highlight w:val="cyan"/>
          <w:u w:val="single"/>
        </w:rPr>
        <w:t>invasive</w:t>
      </w:r>
      <w:r>
        <w:rPr>
          <w:b w:val="0"/>
          <w:i w:val="0"/>
          <w:smallCaps w:val="0"/>
          <w:strike w:val="0"/>
          <w:sz w:val="22"/>
          <w:u w:val="single"/>
        </w:rPr>
        <w:t xml:space="preserve"> forms of </w:t>
      </w:r>
      <w:r>
        <w:rPr>
          <w:b/>
          <w:i w:val="0"/>
          <w:smallCaps w:val="0"/>
          <w:strike w:val="0"/>
          <w:sz w:val="22"/>
          <w:highlight w:val="cyan"/>
          <w:u w:val="single"/>
        </w:rPr>
        <w:t>social control</w:t>
      </w:r>
      <w:r>
        <w:rPr>
          <w:b w:val="0"/>
          <w:i w:val="0"/>
          <w:smallCaps w:val="0"/>
          <w:strike w:val="0"/>
          <w:sz w:val="22"/>
          <w:u w:val="single"/>
        </w:rPr>
        <w:t xml:space="preserve"> exercised over black bodies </w:t>
      </w:r>
      <w:r>
        <w:rPr>
          <w:b w:val="0"/>
          <w:i w:val="0"/>
          <w:smallCaps w:val="0"/>
          <w:strike w:val="0"/>
          <w:sz w:val="22"/>
          <w:highlight w:val="cyan"/>
          <w:u w:val="single"/>
        </w:rPr>
        <w:t>through</w:t>
      </w:r>
      <w:r>
        <w:rPr>
          <w:b w:val="0"/>
          <w:i w:val="0"/>
          <w:smallCaps w:val="0"/>
          <w:strike w:val="0"/>
          <w:sz w:val="16"/>
          <w:u w:val="none"/>
        </w:rPr>
        <w:t xml:space="preserve"> the veneration of custom; the regulation, production, and protection of racial and gender inequality in the guise of social rights; </w:t>
      </w:r>
      <w:r>
        <w:rPr>
          <w:b w:val="0"/>
          <w:i w:val="0"/>
          <w:smallCaps w:val="0"/>
          <w:strike w:val="0"/>
          <w:sz w:val="22"/>
          <w:u w:val="single"/>
        </w:rPr>
        <w:t xml:space="preserve">the repressive instrumentality of </w:t>
      </w:r>
      <w:r>
        <w:rPr>
          <w:b w:val="0"/>
          <w:i w:val="0"/>
          <w:smallCaps w:val="0"/>
          <w:strike w:val="0"/>
          <w:sz w:val="22"/>
          <w:highlight w:val="cyan"/>
          <w:u w:val="single"/>
        </w:rPr>
        <w:t xml:space="preserve">the </w:t>
      </w:r>
      <w:r>
        <w:rPr>
          <w:b/>
          <w:i w:val="0"/>
          <w:smallCaps w:val="0"/>
          <w:strike w:val="0"/>
          <w:sz w:val="22"/>
          <w:highlight w:val="cyan"/>
          <w:u w:val="single"/>
        </w:rPr>
        <w:t>law</w:t>
      </w:r>
      <w:r>
        <w:rPr>
          <w:b w:val="0"/>
          <w:i w:val="0"/>
          <w:smallCaps w:val="0"/>
          <w:strike w:val="0"/>
          <w:sz w:val="16"/>
          <w:u w:val="none"/>
        </w:rPr>
        <w:t xml:space="preserve">; and the forms of </w:t>
      </w:r>
      <w:r>
        <w:rPr>
          <w:b w:val="0"/>
          <w:i w:val="0"/>
          <w:smallCaps w:val="0"/>
          <w:strike w:val="0"/>
          <w:sz w:val="16"/>
          <w:u w:val="none"/>
        </w:rPr>
        <w:t>extraeconomic</w:t>
      </w:r>
      <w:r>
        <w:rPr>
          <w:b w:val="0"/>
          <w:i w:val="0"/>
          <w:smallCaps w:val="0"/>
          <w:strike w:val="0"/>
          <w:sz w:val="16"/>
          <w:u w:val="none"/>
        </w:rPr>
        <w:t xml:space="preserve"> coercion that enabled the control of the black population and the effective harnessing of that population as a labor force. The ascribed responsibility of the liberal individual served to displace the nation’s responsibility for providing and ensuring the rights and privileges conferred by the Reconstruction Amendments and shifted the burden of duty onto the freed. It was their duty to prove their worthiness for freedom rather than the nation’s duty to guarantee, at minimum, the exercise of liberty and equality, if not opportunities for livelihood other than debt-peonage. </w:t>
      </w:r>
      <w:r>
        <w:rPr>
          <w:b w:val="0"/>
          <w:i w:val="0"/>
          <w:smallCaps w:val="0"/>
          <w:strike w:val="0"/>
          <w:sz w:val="22"/>
          <w:u w:val="single"/>
        </w:rPr>
        <w:t xml:space="preserve">Emancipation had been the </w:t>
      </w:r>
      <w:r>
        <w:rPr>
          <w:b/>
          <w:i w:val="0"/>
          <w:smallCaps w:val="0"/>
          <w:strike w:val="0"/>
          <w:sz w:val="22"/>
          <w:u w:val="single"/>
        </w:rPr>
        <w:t>catalyst</w:t>
      </w:r>
      <w:r>
        <w:rPr>
          <w:b w:val="0"/>
          <w:i w:val="0"/>
          <w:smallCaps w:val="0"/>
          <w:strike w:val="0"/>
          <w:sz w:val="22"/>
          <w:u w:val="single"/>
        </w:rPr>
        <w:t xml:space="preserve"> for a </w:t>
      </w:r>
      <w:r>
        <w:rPr>
          <w:b/>
          <w:i w:val="0"/>
          <w:smallCaps w:val="0"/>
          <w:strike w:val="0"/>
          <w:sz w:val="22"/>
          <w:u w:val="single"/>
        </w:rPr>
        <w:t>transformed definition</w:t>
      </w:r>
      <w:r>
        <w:rPr>
          <w:b w:val="0"/>
          <w:i w:val="0"/>
          <w:smallCaps w:val="0"/>
          <w:strike w:val="0"/>
          <w:sz w:val="22"/>
          <w:u w:val="single"/>
        </w:rPr>
        <w:t xml:space="preserve"> of citizenship and a </w:t>
      </w:r>
      <w:r>
        <w:rPr>
          <w:b/>
          <w:i w:val="0"/>
          <w:smallCaps w:val="0"/>
          <w:strike w:val="0"/>
          <w:sz w:val="22"/>
          <w:u w:val="single"/>
        </w:rPr>
        <w:t>strengthened national state</w:t>
      </w:r>
      <w:r>
        <w:rPr>
          <w:b w:val="0"/>
          <w:i w:val="0"/>
          <w:smallCaps w:val="0"/>
          <w:strike w:val="0"/>
          <w:sz w:val="16"/>
          <w:u w:val="none"/>
        </w:rPr>
        <w:t xml:space="preserve">. However, the national identity that emerged in its aftermath consolidated itself by casting out the emancipated from the revitalized body of the nation-state that their transient incorporation had created.6 </w:t>
      </w:r>
      <w:r>
        <w:rPr>
          <w:b w:val="0"/>
          <w:i w:val="0"/>
          <w:smallCaps w:val="0"/>
          <w:strike w:val="0"/>
          <w:sz w:val="22"/>
          <w:u w:val="single"/>
        </w:rPr>
        <w:t xml:space="preserve">In the aftermath of the </w:t>
      </w:r>
      <w:r>
        <w:rPr>
          <w:b/>
          <w:i w:val="0"/>
          <w:smallCaps w:val="0"/>
          <w:strike w:val="0"/>
          <w:sz w:val="22"/>
          <w:u w:val="single"/>
        </w:rPr>
        <w:t>Civil War</w:t>
      </w:r>
      <w:r>
        <w:rPr>
          <w:b w:val="0"/>
          <w:i w:val="0"/>
          <w:smallCaps w:val="0"/>
          <w:strike w:val="0"/>
          <w:sz w:val="22"/>
          <w:u w:val="single"/>
        </w:rPr>
        <w:t>, national citizenship assumed</w:t>
      </w:r>
      <w:r>
        <w:rPr>
          <w:b w:val="0"/>
          <w:i w:val="0"/>
          <w:smallCaps w:val="0"/>
          <w:strike w:val="0"/>
          <w:sz w:val="16"/>
          <w:u w:val="none"/>
        </w:rPr>
        <w:t xml:space="preserve"> greater </w:t>
      </w:r>
      <w:r>
        <w:rPr>
          <w:b w:val="0"/>
          <w:i w:val="0"/>
          <w:smallCaps w:val="0"/>
          <w:strike w:val="0"/>
          <w:sz w:val="22"/>
          <w:u w:val="single"/>
        </w:rPr>
        <w:t>importance as a result</w:t>
      </w:r>
      <w:r>
        <w:rPr>
          <w:b w:val="0"/>
          <w:i w:val="0"/>
          <w:smallCaps w:val="0"/>
          <w:strike w:val="0"/>
          <w:sz w:val="22"/>
          <w:u w:val="single"/>
        </w:rPr>
        <w:t xml:space="preserve"> of </w:t>
      </w:r>
      <w:r>
        <w:rPr>
          <w:b w:val="0"/>
          <w:i w:val="0"/>
          <w:smallCaps w:val="0"/>
          <w:strike w:val="0"/>
          <w:sz w:val="22"/>
          <w:highlight w:val="cyan"/>
          <w:u w:val="single"/>
        </w:rPr>
        <w:t xml:space="preserve">the </w:t>
      </w:r>
      <w:r>
        <w:rPr>
          <w:b/>
          <w:i w:val="0"/>
          <w:smallCaps w:val="0"/>
          <w:strike w:val="0"/>
          <w:sz w:val="22"/>
          <w:highlight w:val="cyan"/>
          <w:u w:val="single"/>
        </w:rPr>
        <w:t>Fourteenth Amendment</w:t>
      </w:r>
      <w:r>
        <w:rPr>
          <w:b w:val="0"/>
          <w:i w:val="0"/>
          <w:smallCaps w:val="0"/>
          <w:strike w:val="0"/>
          <w:sz w:val="22"/>
          <w:u w:val="single"/>
        </w:rPr>
        <w:t xml:space="preserve">, which guaranteed </w:t>
      </w:r>
      <w:r>
        <w:rPr>
          <w:b/>
          <w:i w:val="0"/>
          <w:smallCaps w:val="0"/>
          <w:strike w:val="0"/>
          <w:sz w:val="22"/>
          <w:u w:val="single"/>
        </w:rPr>
        <w:t>civil rights</w:t>
      </w:r>
      <w:r>
        <w:rPr>
          <w:b w:val="0"/>
          <w:i w:val="0"/>
          <w:smallCaps w:val="0"/>
          <w:strike w:val="0"/>
          <w:sz w:val="22"/>
          <w:u w:val="single"/>
        </w:rPr>
        <w:t xml:space="preserve"> at the national level</w:t>
      </w:r>
      <w:r>
        <w:rPr>
          <w:b w:val="0"/>
          <w:i w:val="0"/>
          <w:smallCaps w:val="0"/>
          <w:strike w:val="0"/>
          <w:sz w:val="16"/>
          <w:u w:val="none"/>
        </w:rPr>
        <w:t xml:space="preserve"> against state violation </w:t>
      </w:r>
      <w:r>
        <w:rPr>
          <w:b w:val="0"/>
          <w:i w:val="0"/>
          <w:smallCaps w:val="0"/>
          <w:strike w:val="0"/>
          <w:sz w:val="22"/>
          <w:u w:val="single"/>
        </w:rPr>
        <w:t>and</w:t>
      </w:r>
      <w:r>
        <w:rPr>
          <w:b w:val="0"/>
          <w:i w:val="0"/>
          <w:smallCaps w:val="0"/>
          <w:strike w:val="0"/>
          <w:sz w:val="16"/>
          <w:u w:val="none"/>
        </w:rPr>
        <w:t xml:space="preserve"> thus </w:t>
      </w:r>
      <w:r>
        <w:rPr>
          <w:b w:val="0"/>
          <w:i w:val="0"/>
          <w:smallCaps w:val="0"/>
          <w:strike w:val="0"/>
          <w:sz w:val="22"/>
          <w:highlight w:val="cyan"/>
          <w:u w:val="single"/>
        </w:rPr>
        <w:t xml:space="preserve">made the </w:t>
      </w:r>
      <w:r>
        <w:rPr>
          <w:b/>
          <w:i w:val="0"/>
          <w:smallCaps w:val="0"/>
          <w:strike w:val="0"/>
          <w:sz w:val="22"/>
          <w:highlight w:val="cyan"/>
          <w:u w:val="single"/>
        </w:rPr>
        <w:t>fed</w:t>
      </w:r>
      <w:r>
        <w:rPr>
          <w:b/>
          <w:i w:val="0"/>
          <w:smallCaps w:val="0"/>
          <w:strike w:val="0"/>
          <w:sz w:val="22"/>
          <w:u w:val="single"/>
        </w:rPr>
        <w:t>eral government</w:t>
      </w:r>
      <w:r>
        <w:rPr>
          <w:b w:val="0"/>
          <w:i w:val="0"/>
          <w:smallCaps w:val="0"/>
          <w:strike w:val="0"/>
          <w:sz w:val="16"/>
          <w:u w:val="none"/>
        </w:rPr>
        <w:t xml:space="preserve"> ultimately </w:t>
      </w:r>
      <w:r>
        <w:rPr>
          <w:b w:val="0"/>
          <w:i w:val="0"/>
          <w:smallCaps w:val="0"/>
          <w:strike w:val="0"/>
          <w:sz w:val="22"/>
          <w:highlight w:val="cyan"/>
          <w:u w:val="single"/>
        </w:rPr>
        <w:t>responsible for</w:t>
      </w:r>
      <w:r>
        <w:rPr>
          <w:b w:val="0"/>
          <w:i w:val="0"/>
          <w:smallCaps w:val="0"/>
          <w:strike w:val="0"/>
          <w:sz w:val="22"/>
          <w:u w:val="single"/>
        </w:rPr>
        <w:t xml:space="preserve"> ensuring</w:t>
      </w:r>
      <w:r>
        <w:rPr>
          <w:b w:val="0"/>
          <w:i w:val="0"/>
          <w:smallCaps w:val="0"/>
          <w:strike w:val="0"/>
          <w:sz w:val="16"/>
          <w:u w:val="none"/>
        </w:rPr>
        <w:t xml:space="preserve"> the </w:t>
      </w:r>
      <w:r>
        <w:rPr>
          <w:b w:val="0"/>
          <w:i w:val="0"/>
          <w:smallCaps w:val="0"/>
          <w:strike w:val="0"/>
          <w:sz w:val="22"/>
          <w:highlight w:val="cyan"/>
          <w:u w:val="single"/>
        </w:rPr>
        <w:t>rights</w:t>
      </w:r>
      <w:r>
        <w:rPr>
          <w:b w:val="0"/>
          <w:i w:val="0"/>
          <w:smallCaps w:val="0"/>
          <w:strike w:val="0"/>
          <w:sz w:val="16"/>
          <w:u w:val="none"/>
        </w:rPr>
        <w:t xml:space="preserve"> of citizens.7 Yet the illusory universality of citizenship once again was consolidated by the mechanisms of racial subjection that it formally abjured.</w:t>
      </w:r>
    </w:p>
    <w:p>
      <w:pPr>
        <w:spacing w:after="60"/>
      </w:pPr>
      <w:r>
        <w:rPr>
          <w:b w:val="0"/>
          <w:i w:val="0"/>
          <w:smallCaps w:val="0"/>
          <w:strike w:val="0"/>
          <w:u w:val="none"/>
        </w:rPr>
        <w:t xml:space="preserve">This double bind was the determining condition of black freedom. The belated entry of the newly freed into the realm of freedom, equality, and property, as perhaps expected, revealed the boundaries of emancipation and duly complicated the meaning of freedom. </w:t>
      </w:r>
      <w:r>
        <w:rPr>
          <w:b w:val="0"/>
          <w:i w:val="0"/>
          <w:smallCaps w:val="0"/>
          <w:strike w:val="0"/>
          <w:u w:val="none"/>
        </w:rPr>
        <w:t>Certainly</w:t>
      </w:r>
      <w:r>
        <w:rPr>
          <w:b w:val="0"/>
          <w:i w:val="0"/>
          <w:smallCaps w:val="0"/>
          <w:strike w:val="0"/>
          <w:u w:val="none"/>
        </w:rPr>
        <w:t xml:space="preserve"> manhood and whiteness were the undisclosed, but always assumed, norms of liberal equality, although the Civil Rights Act of 1866 made this explicit in defining equality as being equal to white men. The challenge of adequately conveying the dilemmas generated by this delayed entry exceeds the use of descriptions like “limited,” “truncated,” or “circumscribed” freedom; </w:t>
      </w:r>
      <w:r>
        <w:rPr>
          <w:b w:val="0"/>
          <w:i w:val="0"/>
          <w:smallCaps w:val="0"/>
          <w:strike w:val="0"/>
          <w:u w:val="none"/>
        </w:rPr>
        <w:t>certainly</w:t>
      </w:r>
      <w:r>
        <w:rPr>
          <w:b w:val="0"/>
          <w:i w:val="0"/>
          <w:smallCaps w:val="0"/>
          <w:strike w:val="0"/>
          <w:u w:val="none"/>
        </w:rPr>
        <w:t xml:space="preserve"> these designations are accurate, but they are far from exhaustive. This first order of descriptives begs the question of how race, in general, and blackness, in particular, are produced through mechanisms of domination and subjection that have yoked, harnessed, and infiltrated the apparatus of rights. How are new forms of bonded labor engendered by the vocabulary of freedom? Is an emancipatory figuration of blackness possible? Or are we to hope that the entitlements of whiteness will be democratized? Is the entrenchment of black subordination best understood in the context of the relations of production and class conflict? Is race best considered an effect of the operation of power on bodies and populations exercised through relations of exploitation, domination, and subjection? Is blackness the product of this combined and uneven articulation of various modalities of power? If slave status was the primary determinant of racial identity in the antebellum period, with “free” being equivalent to “white” and slave status defining blackness, how does the production and valuation of race change in the context of freedom and equality?8</w:t>
      </w:r>
    </w:p>
    <w:p>
      <w:pPr>
        <w:spacing w:after="60"/>
      </w:pPr>
      <w:r>
        <w:rPr>
          <w:b w:val="0"/>
          <w:i w:val="0"/>
          <w:smallCaps w:val="0"/>
          <w:strike w:val="0"/>
          <w:u w:val="none"/>
        </w:rPr>
        <w:t>The task of describing the status of the emancipated involves attending to the articulation of various modes of power, without simply resorting to additive models of domination or interlocking oppressions that analytically maintain the distinctiveness and separateness of these modes and their effects, as if they were isolated elements that could be easily enumerated—race, class, gender, and sexuality—or as if they were the ingredients of a recipe for the social whereby the mere listing of elements enables an adequate rendering. Certainly venturing to answer these questions is an enormously difficult task because of the chameleon capacities of racism, the various registers of domination, exploitation and subjection traversed by racism, the plasticity of race as an instrument of power, and the divergent and sundry complex of meanings condensed through the vehicle of race, as well as the risks entailed in generating a description of racism that does not reinforce the fixity of race or neglect the differences constitutive of race. As well, it is important to remember that there is not a monolithic or continuous production of race. […]</w:t>
      </w:r>
    </w:p>
    <w:p>
      <w:pPr>
        <w:spacing w:after="60"/>
      </w:pPr>
      <w:r>
        <w:rPr>
          <w:b w:val="0"/>
          <w:i w:val="0"/>
          <w:smallCaps w:val="0"/>
          <w:strike w:val="0"/>
          <w:sz w:val="16"/>
          <w:u w:val="none"/>
        </w:rPr>
        <w:t>If race formerly determined who was “man” and who was chattel, whose property rights were protected or recognized and who was property, which consequently had the effect of making race itself a kind of property, with blackness as the mark of object status and whiteness licensing the proprietorship of self, then how did emancipation affect the status of race? The proximity of black and free necessarily incited fundamental changes in the national fabric. The question persists as to whether it is possible to unleash freedom from the history of property that secu</w:t>
      </w:r>
      <w:r>
        <w:rPr>
          <w:b w:val="0"/>
          <w:i w:val="0"/>
          <w:smallCaps w:val="0"/>
          <w:strike w:val="0"/>
          <w:sz w:val="16"/>
          <w:u w:val="none"/>
        </w:rPr>
        <w:t xml:space="preserve">red it, for the security of property that undergirded the abstract equality of rights bearers was achieved, in large measure, through black bondage. </w:t>
      </w:r>
      <w:r>
        <w:rPr>
          <w:b w:val="0"/>
          <w:i w:val="0"/>
          <w:smallCaps w:val="0"/>
          <w:strike w:val="0"/>
          <w:sz w:val="16"/>
          <w:u w:val="none"/>
        </w:rPr>
        <w:t>As a consequence of</w:t>
      </w:r>
      <w:r>
        <w:rPr>
          <w:b w:val="0"/>
          <w:i w:val="0"/>
          <w:smallCaps w:val="0"/>
          <w:strike w:val="0"/>
          <w:sz w:val="16"/>
          <w:u w:val="none"/>
        </w:rPr>
        <w:t xml:space="preserve"> emancipation, blacks were incorporated into the narrative of the rights of man and citizen; by virtue of the gift of freedom and wage labor, the formerly enslaved were granted entry into the hallowed halls of humanity, and, at the same time, the unyielding and implacable fabrication of blackness as subordinat</w:t>
      </w:r>
      <w:r>
        <w:rPr>
          <w:b w:val="0"/>
          <w:i w:val="0"/>
          <w:smallCaps w:val="0"/>
          <w:strike w:val="0"/>
          <w:sz w:val="16"/>
          <w:u w:val="none"/>
        </w:rPr>
        <w:t xml:space="preserve">ion continued under the aegis of formal equality. </w:t>
      </w:r>
      <w:r>
        <w:rPr>
          <w:b w:val="0"/>
          <w:i w:val="0"/>
          <w:smallCaps w:val="0"/>
          <w:strike w:val="0"/>
          <w:sz w:val="22"/>
          <w:highlight w:val="cyan"/>
          <w:u w:val="single"/>
        </w:rPr>
        <w:t xml:space="preserve">This is </w:t>
      </w:r>
      <w:r>
        <w:rPr>
          <w:b/>
          <w:i w:val="0"/>
          <w:smallCaps w:val="0"/>
          <w:strike w:val="0"/>
          <w:sz w:val="22"/>
          <w:highlight w:val="cyan"/>
          <w:u w:val="single"/>
        </w:rPr>
        <w:t>not to deny</w:t>
      </w:r>
      <w:r>
        <w:rPr>
          <w:b w:val="0"/>
          <w:i w:val="0"/>
          <w:smallCaps w:val="0"/>
          <w:strike w:val="0"/>
          <w:sz w:val="22"/>
          <w:highlight w:val="cyan"/>
          <w:u w:val="single"/>
        </w:rPr>
        <w:t xml:space="preserve"> the </w:t>
      </w:r>
      <w:r>
        <w:rPr>
          <w:b/>
          <w:i w:val="0"/>
          <w:smallCaps w:val="0"/>
          <w:strike w:val="0"/>
          <w:sz w:val="22"/>
          <w:highlight w:val="cyan"/>
          <w:u w:val="single"/>
        </w:rPr>
        <w:t>achievements</w:t>
      </w:r>
      <w:r>
        <w:rPr>
          <w:b w:val="0"/>
          <w:i w:val="0"/>
          <w:smallCaps w:val="0"/>
          <w:strike w:val="0"/>
          <w:sz w:val="22"/>
          <w:u w:val="single"/>
        </w:rPr>
        <w:t xml:space="preserve"> made possible </w:t>
      </w:r>
      <w:r>
        <w:rPr>
          <w:b w:val="0"/>
          <w:i w:val="0"/>
          <w:smallCaps w:val="0"/>
          <w:strike w:val="0"/>
          <w:sz w:val="22"/>
          <w:highlight w:val="cyan"/>
          <w:u w:val="single"/>
        </w:rPr>
        <w:t>by the</w:t>
      </w:r>
      <w:r>
        <w:rPr>
          <w:b w:val="0"/>
          <w:i w:val="0"/>
          <w:smallCaps w:val="0"/>
          <w:strike w:val="0"/>
          <w:sz w:val="22"/>
          <w:u w:val="single"/>
        </w:rPr>
        <w:t xml:space="preserve"> </w:t>
      </w:r>
      <w:r>
        <w:rPr>
          <w:b/>
          <w:i w:val="0"/>
          <w:smallCaps w:val="0"/>
          <w:strike w:val="0"/>
          <w:sz w:val="22"/>
          <w:u w:val="single"/>
        </w:rPr>
        <w:t xml:space="preserve">formal </w:t>
      </w:r>
      <w:r>
        <w:rPr>
          <w:b/>
          <w:i w:val="0"/>
          <w:smallCaps w:val="0"/>
          <w:strike w:val="0"/>
          <w:sz w:val="22"/>
          <w:highlight w:val="cyan"/>
          <w:u w:val="single"/>
        </w:rPr>
        <w:t>stipulation</w:t>
      </w:r>
      <w:r>
        <w:rPr>
          <w:b w:val="0"/>
          <w:i w:val="0"/>
          <w:smallCaps w:val="0"/>
          <w:strike w:val="0"/>
          <w:sz w:val="22"/>
          <w:highlight w:val="cyan"/>
          <w:u w:val="single"/>
        </w:rPr>
        <w:t xml:space="preserve"> of </w:t>
      </w:r>
      <w:r>
        <w:rPr>
          <w:b/>
          <w:i w:val="0"/>
          <w:smallCaps w:val="0"/>
          <w:strike w:val="0"/>
          <w:sz w:val="22"/>
          <w:highlight w:val="cyan"/>
          <w:u w:val="single"/>
        </w:rPr>
        <w:t>equality</w:t>
      </w:r>
      <w:r>
        <w:rPr>
          <w:b w:val="0"/>
          <w:i w:val="0"/>
          <w:smallCaps w:val="0"/>
          <w:strike w:val="0"/>
          <w:sz w:val="22"/>
          <w:highlight w:val="cyan"/>
          <w:u w:val="single"/>
        </w:rPr>
        <w:t xml:space="preserve"> but</w:t>
      </w:r>
      <w:r>
        <w:rPr>
          <w:b w:val="0"/>
          <w:i w:val="0"/>
          <w:smallCaps w:val="0"/>
          <w:strike w:val="0"/>
          <w:sz w:val="22"/>
          <w:u w:val="single"/>
        </w:rPr>
        <w:t xml:space="preserve"> simply to highlight the</w:t>
      </w:r>
      <w:r>
        <w:rPr>
          <w:b w:val="0"/>
          <w:i w:val="0"/>
          <w:smallCaps w:val="0"/>
          <w:strike w:val="0"/>
          <w:sz w:val="16"/>
          <w:u w:val="none"/>
        </w:rPr>
        <w:t xml:space="preserve"> fractures and </w:t>
      </w:r>
      <w:r>
        <w:rPr>
          <w:b w:val="0"/>
          <w:i w:val="0"/>
          <w:smallCaps w:val="0"/>
          <w:strike w:val="0"/>
          <w:sz w:val="22"/>
          <w:u w:val="single"/>
        </w:rPr>
        <w:t>limits of emancipation and</w:t>
      </w:r>
      <w:r>
        <w:rPr>
          <w:b w:val="0"/>
          <w:i w:val="0"/>
          <w:smallCaps w:val="0"/>
          <w:strike w:val="0"/>
          <w:sz w:val="16"/>
          <w:u w:val="none"/>
        </w:rPr>
        <w:t xml:space="preserve"> the </w:t>
      </w:r>
      <w:r>
        <w:rPr>
          <w:b w:val="0"/>
          <w:i w:val="0"/>
          <w:smallCaps w:val="0"/>
          <w:strike w:val="0"/>
          <w:sz w:val="22"/>
          <w:u w:val="single"/>
        </w:rPr>
        <w:t>necessity of thinking</w:t>
      </w:r>
      <w:r>
        <w:rPr>
          <w:b w:val="0"/>
          <w:i w:val="0"/>
          <w:smallCaps w:val="0"/>
          <w:strike w:val="0"/>
          <w:sz w:val="16"/>
          <w:u w:val="none"/>
        </w:rPr>
        <w:t xml:space="preserve"> about these limits </w:t>
      </w:r>
      <w:r>
        <w:rPr>
          <w:b w:val="0"/>
          <w:i w:val="0"/>
          <w:smallCaps w:val="0"/>
          <w:strike w:val="0"/>
          <w:sz w:val="22"/>
          <w:u w:val="single"/>
        </w:rPr>
        <w:t>in terms that do not</w:t>
      </w:r>
      <w:r>
        <w:rPr>
          <w:b w:val="0"/>
          <w:i w:val="0"/>
          <w:smallCaps w:val="0"/>
          <w:strike w:val="0"/>
          <w:sz w:val="16"/>
          <w:u w:val="none"/>
        </w:rPr>
        <w:t xml:space="preserve"> simply </w:t>
      </w:r>
      <w:r>
        <w:rPr>
          <w:b w:val="0"/>
          <w:i w:val="0"/>
          <w:smallCaps w:val="0"/>
          <w:strike w:val="0"/>
          <w:sz w:val="22"/>
          <w:u w:val="single"/>
        </w:rPr>
        <w:t xml:space="preserve">traffic in </w:t>
      </w:r>
      <w:r>
        <w:rPr>
          <w:b w:val="0"/>
          <w:i w:val="0"/>
          <w:smallCaps w:val="0"/>
          <w:strike w:val="0"/>
          <w:sz w:val="22"/>
          <w:highlight w:val="cyan"/>
          <w:u w:val="single"/>
        </w:rPr>
        <w:t xml:space="preserve">the </w:t>
      </w:r>
      <w:r>
        <w:rPr>
          <w:b/>
          <w:i w:val="0"/>
          <w:smallCaps w:val="0"/>
          <w:strike w:val="0"/>
          <w:sz w:val="22"/>
          <w:highlight w:val="cyan"/>
          <w:u w:val="single"/>
        </w:rPr>
        <w:t>obvious</w:t>
      </w:r>
      <w:r>
        <w:rPr>
          <w:b/>
          <w:i w:val="0"/>
          <w:smallCaps w:val="0"/>
          <w:strike w:val="0"/>
          <w:sz w:val="22"/>
          <w:u w:val="single"/>
        </w:rPr>
        <w:t>ness</w:t>
      </w:r>
      <w:r>
        <w:rPr>
          <w:b w:val="0"/>
          <w:i w:val="0"/>
          <w:smallCaps w:val="0"/>
          <w:strike w:val="0"/>
          <w:sz w:val="22"/>
          <w:u w:val="single"/>
        </w:rPr>
        <w:t xml:space="preserve"> of </w:t>
      </w:r>
      <w:r>
        <w:rPr>
          <w:b/>
          <w:i w:val="0"/>
          <w:smallCaps w:val="0"/>
          <w:strike w:val="0"/>
          <w:sz w:val="22"/>
          <w:highlight w:val="cyan"/>
          <w:u w:val="single"/>
        </w:rPr>
        <w:t>common sense</w:t>
      </w:r>
      <w:r>
        <w:rPr>
          <w:b w:val="0"/>
          <w:i w:val="0"/>
          <w:smallCaps w:val="0"/>
          <w:strike w:val="0"/>
          <w:sz w:val="16"/>
          <w:u w:val="none"/>
        </w:rPr>
        <w:t>—</w:t>
      </w:r>
      <w:r>
        <w:rPr>
          <w:b w:val="0"/>
          <w:i w:val="0"/>
          <w:smallCaps w:val="0"/>
          <w:strike w:val="0"/>
          <w:sz w:val="22"/>
          <w:u w:val="single"/>
        </w:rPr>
        <w:t xml:space="preserve">the denial </w:t>
      </w:r>
      <w:r>
        <w:rPr>
          <w:b w:val="0"/>
          <w:i w:val="0"/>
          <w:smallCaps w:val="0"/>
          <w:strike w:val="0"/>
          <w:sz w:val="22"/>
          <w:highlight w:val="cyan"/>
          <w:u w:val="single"/>
        </w:rPr>
        <w:t xml:space="preserve">of </w:t>
      </w:r>
      <w:r>
        <w:rPr>
          <w:b/>
          <w:i w:val="0"/>
          <w:smallCaps w:val="0"/>
          <w:strike w:val="0"/>
          <w:sz w:val="22"/>
          <w:highlight w:val="cyan"/>
          <w:u w:val="single"/>
        </w:rPr>
        <w:t>basic rights</w:t>
      </w:r>
      <w:r>
        <w:rPr>
          <w:b w:val="0"/>
          <w:i w:val="0"/>
          <w:smallCaps w:val="0"/>
          <w:strike w:val="0"/>
          <w:sz w:val="22"/>
          <w:highlight w:val="cyan"/>
          <w:u w:val="single"/>
        </w:rPr>
        <w:t xml:space="preserve">, </w:t>
      </w:r>
      <w:r>
        <w:rPr>
          <w:b/>
          <w:i w:val="0"/>
          <w:smallCaps w:val="0"/>
          <w:strike w:val="0"/>
          <w:sz w:val="22"/>
          <w:highlight w:val="cyan"/>
          <w:u w:val="single"/>
        </w:rPr>
        <w:t>privileges</w:t>
      </w:r>
      <w:r>
        <w:rPr>
          <w:b w:val="0"/>
          <w:i w:val="0"/>
          <w:smallCaps w:val="0"/>
          <w:strike w:val="0"/>
          <w:sz w:val="22"/>
          <w:highlight w:val="cyan"/>
          <w:u w:val="single"/>
        </w:rPr>
        <w:t xml:space="preserve">, and </w:t>
      </w:r>
      <w:r>
        <w:rPr>
          <w:b/>
          <w:i w:val="0"/>
          <w:smallCaps w:val="0"/>
          <w:strike w:val="0"/>
          <w:sz w:val="22"/>
          <w:highlight w:val="cyan"/>
          <w:u w:val="single"/>
        </w:rPr>
        <w:t>entitlements</w:t>
      </w:r>
      <w:r>
        <w:rPr>
          <w:b w:val="0"/>
          <w:i w:val="0"/>
          <w:smallCaps w:val="0"/>
          <w:strike w:val="0"/>
          <w:sz w:val="22"/>
          <w:u w:val="single"/>
        </w:rPr>
        <w:t xml:space="preserve"> to the formerly enslaved</w:t>
      </w:r>
      <w:r>
        <w:rPr>
          <w:b w:val="0"/>
          <w:i w:val="0"/>
          <w:smallCaps w:val="0"/>
          <w:strike w:val="0"/>
          <w:sz w:val="16"/>
          <w:u w:val="none"/>
        </w:rPr>
        <w:t xml:space="preserve">—and yet leave the framework of liberalism unexamined. In short, the matter to be considered is how the formerly enslaved navigated between a travestied emancipation and </w:t>
      </w:r>
      <w:r>
        <w:rPr>
          <w:b w:val="0"/>
          <w:i w:val="0"/>
          <w:smallCaps w:val="0"/>
          <w:strike w:val="0"/>
          <w:sz w:val="10"/>
          <w:u w:val="none"/>
        </w:rPr>
        <w:t>an illusory freedom.9</w:t>
      </w:r>
    </w:p>
    <w:p>
      <w:pPr>
        <w:spacing w:after="60"/>
      </w:pPr>
      <w:r>
        <w:rPr>
          <w:b w:val="0"/>
          <w:i w:val="0"/>
          <w:smallCaps w:val="0"/>
          <w:strike w:val="0"/>
          <w:sz w:val="10"/>
          <w:u w:val="none"/>
        </w:rPr>
        <w:t xml:space="preserve">When we examine the history of racial formation in the United States, it is evident that liberty, property, and whiteness were inextricably enmeshed. Racism was central to the expansion of capitalist relations of production, the organization, division, and management of the laboring classes, and the regulation of the population through licensed forms of sexual association and conjugal unions and through the creation of an internal danger to the purity of the body public. Whiteness was a valuable and exclusive property essential to the integrity of the citizen-subject and the exemplary self-possession of the liberal individual. Although emancipation resulted in a decisive shift in the relation of race and status, black subordination continued under the aegis of contract. In this regard, the efforts of Southern states to codify blackness in constitutions written in the wake of abolition and install new measures in the law that would secure the subordination of freed black people demonstrate the prevailing disparities of emancipation. The discrepant production of blackness, the articulation of race across diverse registers of subjection, and the protean capacities of racism illuminate the tenuousness of equality in a social order founded on chattel slavery. </w:t>
      </w:r>
      <w:r>
        <w:rPr>
          <w:b w:val="0"/>
          <w:i w:val="0"/>
          <w:smallCaps w:val="0"/>
          <w:strike w:val="0"/>
          <w:sz w:val="10"/>
          <w:u w:val="none"/>
        </w:rPr>
        <w:t>Certainly</w:t>
      </w:r>
      <w:r>
        <w:rPr>
          <w:b w:val="0"/>
          <w:i w:val="0"/>
          <w:smallCaps w:val="0"/>
          <w:strike w:val="0"/>
          <w:sz w:val="10"/>
          <w:u w:val="none"/>
        </w:rPr>
        <w:t xml:space="preserve"> the freed came into “possession” of themselves and basic civil rights consequent to the abolition of slavery. However, despite the symbolic bestowal of humanity that accompanied the acquisition of rights, the legacy of freedom was an ambivalent one. If the nascent mantle of sovereign individuality conferred rights and entitlements, it also served to obscure the coercion of “free labor,” the transmutation of bonded labor, the invasive forms of discipline that fashioned individuality, and the regulatory production of blackness.</w:t>
      </w:r>
    </w:p>
    <w:p>
      <w:pPr>
        <w:spacing w:after="60"/>
      </w:pPr>
      <w:r>
        <w:rPr>
          <w:b w:val="0"/>
          <w:i w:val="0"/>
          <w:smallCaps w:val="0"/>
          <w:strike w:val="0"/>
          <w:sz w:val="10"/>
          <w:u w:val="none"/>
        </w:rPr>
        <w:t xml:space="preserve">Notwithstanding the dissociation of the seemingly inviolable imperial body of property resulting from the abolition of slavery and the uncoupling of the master-and-slave dyad, the breadth of freedom and the shape of the emergent order were the sites of intense struggle in everyday life. The absolute dominion of the master, predicated on the annexation of the captive body and its standing as the “sign and surrogate” of the master’s body, yielded to an economy of bodies, yoked and harnessed, through the exercise of autonomy, self-interest, and consent. The use, regulation, and management of the body no longer necessitated its literal ownership since self-possession effectively yielded modern forms of bonded labor. However, as Marx observed with notable irony, the pageantry of liberty, equality, and consent enacted within this veritable Eden of rights underwent a radical transformation after the exchange was made, the bargain was struck, and the contract was signed. The transactional agent appeared less as the self-possessed and willful agent than as “someone who has brought his own hide to market and now has nothing to expect—but a tanning.”10 Although no longer the extension and instrument of the master’s absolute right or dominion, the laboring black body remained a medium of others’ power and representation.11 If the control of blacks was formerly effected by absolute rights of property in the black body, dishonor, and the quotidian routine of violence, these techniques were supplanted by the liberty of contract that spawned </w:t>
      </w:r>
      <w:r>
        <w:rPr>
          <w:b w:val="0"/>
          <w:i w:val="0"/>
          <w:smallCaps w:val="0"/>
          <w:strike w:val="0"/>
          <w:sz w:val="10"/>
          <w:u w:val="none"/>
        </w:rPr>
        <w:t>debtpeonage</w:t>
      </w:r>
      <w:r>
        <w:rPr>
          <w:b w:val="0"/>
          <w:i w:val="0"/>
          <w:smallCaps w:val="0"/>
          <w:strike w:val="0"/>
          <w:sz w:val="10"/>
          <w:u w:val="none"/>
        </w:rPr>
        <w:t>, the bestowal of right that engendered indebtedness and obligation and licensed naked forms of domination and coercion, and the cultivation of a work ethic that promoted self-discipline and induced internal forms of policing. Spectacular displays of white terror and violence supplemented these techniques.12</w:t>
      </w:r>
    </w:p>
    <w:p>
      <w:pPr>
        <w:spacing w:after="60"/>
      </w:pPr>
      <w:r>
        <w:rPr>
          <w:b w:val="0"/>
          <w:i w:val="0"/>
          <w:smallCaps w:val="0"/>
          <w:strike w:val="0"/>
          <w:sz w:val="16"/>
          <w:u w:val="none"/>
        </w:rPr>
        <w:t xml:space="preserve">At the same time,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glimpse of </w:t>
      </w:r>
      <w:r>
        <w:rPr>
          <w:b/>
          <w:i w:val="0"/>
          <w:smallCaps w:val="0"/>
          <w:strike w:val="0"/>
          <w:sz w:val="22"/>
          <w:highlight w:val="cyan"/>
          <w:u w:val="single"/>
        </w:rPr>
        <w:t>freedom</w:t>
      </w:r>
      <w:r>
        <w:rPr>
          <w:b w:val="0"/>
          <w:i w:val="0"/>
          <w:smallCaps w:val="0"/>
          <w:strike w:val="0"/>
          <w:sz w:val="22"/>
          <w:highlight w:val="cyan"/>
          <w:u w:val="single"/>
        </w:rPr>
        <w:t xml:space="preserve"> enabled by</w:t>
      </w:r>
      <w:r>
        <w:rPr>
          <w:b w:val="0"/>
          <w:i w:val="0"/>
          <w:smallCaps w:val="0"/>
          <w:strike w:val="0"/>
          <w:sz w:val="22"/>
          <w:u w:val="single"/>
        </w:rPr>
        <w:t xml:space="preserve"> the </w:t>
      </w:r>
      <w:r>
        <w:rPr>
          <w:b/>
          <w:i w:val="0"/>
          <w:smallCaps w:val="0"/>
          <w:strike w:val="0"/>
          <w:sz w:val="22"/>
          <w:highlight w:val="cyan"/>
          <w:u w:val="single"/>
        </w:rPr>
        <w:t>transformation</w:t>
      </w:r>
      <w:r>
        <w:rPr>
          <w:b w:val="0"/>
          <w:i w:val="0"/>
          <w:smallCaps w:val="0"/>
          <w:strike w:val="0"/>
          <w:sz w:val="22"/>
          <w:highlight w:val="cyan"/>
          <w:u w:val="single"/>
        </w:rPr>
        <w:t xml:space="preserve"> from chattel to man </w:t>
      </w:r>
      <w:r>
        <w:rPr>
          <w:b/>
          <w:i w:val="0"/>
          <w:smallCaps w:val="0"/>
          <w:strike w:val="0"/>
          <w:sz w:val="22"/>
          <w:highlight w:val="cyan"/>
          <w:u w:val="single"/>
        </w:rPr>
        <w:t>fueled</w:t>
      </w:r>
      <w:r>
        <w:rPr>
          <w:b/>
          <w:i w:val="0"/>
          <w:smallCaps w:val="0"/>
          <w:strike w:val="0"/>
          <w:sz w:val="22"/>
          <w:u w:val="single"/>
        </w:rPr>
        <w:t xml:space="preserve"> the </w:t>
      </w:r>
      <w:r>
        <w:rPr>
          <w:b/>
          <w:i w:val="0"/>
          <w:smallCaps w:val="0"/>
          <w:strike w:val="0"/>
          <w:sz w:val="22"/>
          <w:highlight w:val="cyan"/>
          <w:u w:val="single"/>
        </w:rPr>
        <w:t>resistance</w:t>
      </w:r>
      <w:r>
        <w:rPr>
          <w:b w:val="0"/>
          <w:i w:val="0"/>
          <w:smallCaps w:val="0"/>
          <w:strike w:val="0"/>
          <w:sz w:val="22"/>
          <w:u w:val="single"/>
        </w:rPr>
        <w:t xml:space="preserve"> to</w:t>
      </w:r>
      <w:r>
        <w:rPr>
          <w:b w:val="0"/>
          <w:i w:val="0"/>
          <w:smallCaps w:val="0"/>
          <w:strike w:val="0"/>
          <w:sz w:val="16"/>
          <w:u w:val="none"/>
        </w:rPr>
        <w:t xml:space="preserve"> domination, discipline, and subjugation, </w:t>
      </w:r>
      <w:r>
        <w:rPr>
          <w:b w:val="0"/>
          <w:i w:val="0"/>
          <w:smallCaps w:val="0"/>
          <w:strike w:val="0"/>
          <w:sz w:val="22"/>
          <w:highlight w:val="cyan"/>
          <w:u w:val="single"/>
        </w:rPr>
        <w:t>for</w:t>
      </w:r>
      <w:r>
        <w:rPr>
          <w:b w:val="0"/>
          <w:i w:val="0"/>
          <w:smallCaps w:val="0"/>
          <w:strike w:val="0"/>
          <w:sz w:val="22"/>
          <w:u w:val="single"/>
        </w:rPr>
        <w:t xml:space="preserve"> the </w:t>
      </w:r>
      <w:r>
        <w:rPr>
          <w:b/>
          <w:i w:val="0"/>
          <w:smallCaps w:val="0"/>
          <w:strike w:val="0"/>
          <w:sz w:val="22"/>
          <w:highlight w:val="cyan"/>
          <w:u w:val="single"/>
        </w:rPr>
        <w:t>equality</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personal liberty</w:t>
      </w:r>
      <w:r>
        <w:rPr>
          <w:b w:val="0"/>
          <w:i w:val="0"/>
          <w:smallCaps w:val="0"/>
          <w:strike w:val="0"/>
          <w:sz w:val="22"/>
          <w:u w:val="single"/>
        </w:rPr>
        <w:t xml:space="preserve"> conferred by</w:t>
      </w:r>
      <w:r>
        <w:rPr>
          <w:b w:val="0"/>
          <w:i w:val="0"/>
          <w:smallCaps w:val="0"/>
          <w:strike w:val="0"/>
          <w:sz w:val="16"/>
          <w:u w:val="none"/>
        </w:rPr>
        <w:t xml:space="preserve"> the </w:t>
      </w:r>
      <w:r>
        <w:rPr>
          <w:b w:val="0"/>
          <w:i w:val="0"/>
          <w:smallCaps w:val="0"/>
          <w:strike w:val="0"/>
          <w:sz w:val="22"/>
          <w:u w:val="single"/>
        </w:rPr>
        <w:t xml:space="preserve">dispensation of </w:t>
      </w:r>
      <w:r>
        <w:rPr>
          <w:b/>
          <w:i w:val="0"/>
          <w:smallCaps w:val="0"/>
          <w:strike w:val="0"/>
          <w:sz w:val="22"/>
          <w:u w:val="single"/>
        </w:rPr>
        <w:t>rights</w:t>
      </w:r>
      <w:r>
        <w:rPr>
          <w:b w:val="0"/>
          <w:i w:val="0"/>
          <w:smallCaps w:val="0"/>
          <w:strike w:val="0"/>
          <w:sz w:val="22"/>
          <w:u w:val="single"/>
        </w:rPr>
        <w:t xml:space="preserve"> occasioned a sense of group entitlement intent on </w:t>
      </w:r>
      <w:r>
        <w:rPr>
          <w:b/>
          <w:i w:val="0"/>
          <w:smallCaps w:val="0"/>
          <w:strike w:val="0"/>
          <w:sz w:val="22"/>
          <w:highlight w:val="cyan"/>
          <w:u w:val="single"/>
        </w:rPr>
        <w:t>collective redress</w:t>
      </w:r>
      <w:r>
        <w:rPr>
          <w:b w:val="0"/>
          <w:i w:val="0"/>
          <w:smallCaps w:val="0"/>
          <w:strike w:val="0"/>
          <w:sz w:val="16"/>
          <w:u w:val="none"/>
        </w:rPr>
        <w:t xml:space="preserve"> as these newly acquired rights also obfuscated and licensed forms of social domination, racial subjection, and exploitation, </w:t>
      </w:r>
      <w:r>
        <w:rPr>
          <w:b/>
          <w:i w:val="0"/>
          <w:smallCaps w:val="0"/>
          <w:strike w:val="0"/>
          <w:sz w:val="22"/>
          <w:highlight w:val="cyan"/>
          <w:u w:val="single"/>
        </w:rPr>
        <w:t>Despite</w:t>
      </w:r>
      <w:r>
        <w:rPr>
          <w:b w:val="0"/>
          <w:i w:val="0"/>
          <w:smallCaps w:val="0"/>
          <w:strike w:val="0"/>
          <w:sz w:val="22"/>
          <w:u w:val="single"/>
        </w:rPr>
        <w:t xml:space="preserve"> the </w:t>
      </w:r>
      <w:r>
        <w:rPr>
          <w:b w:val="0"/>
          <w:i w:val="0"/>
          <w:smallCaps w:val="0"/>
          <w:strike w:val="0"/>
          <w:sz w:val="22"/>
          <w:highlight w:val="cyan"/>
          <w:u w:val="single"/>
        </w:rPr>
        <w:t>inability</w:t>
      </w:r>
      <w:r>
        <w:rPr>
          <w:b w:val="0"/>
          <w:i w:val="0"/>
          <w:smallCaps w:val="0"/>
          <w:strike w:val="0"/>
          <w:sz w:val="22"/>
          <w:u w:val="single"/>
        </w:rPr>
        <w:t xml:space="preserve"> of the newly emancipated </w:t>
      </w:r>
      <w:r>
        <w:rPr>
          <w:b w:val="0"/>
          <w:i w:val="0"/>
          <w:smallCaps w:val="0"/>
          <w:strike w:val="0"/>
          <w:sz w:val="22"/>
          <w:highlight w:val="cyan"/>
          <w:u w:val="single"/>
        </w:rPr>
        <w:t>to</w:t>
      </w:r>
      <w:r>
        <w:rPr>
          <w:b w:val="0"/>
          <w:i w:val="0"/>
          <w:smallCaps w:val="0"/>
          <w:strike w:val="0"/>
          <w:sz w:val="16"/>
          <w:u w:val="none"/>
        </w:rPr>
        <w:t xml:space="preserve"> actualize or </w:t>
      </w:r>
      <w:r>
        <w:rPr>
          <w:b w:val="0"/>
          <w:i w:val="0"/>
          <w:smallCaps w:val="0"/>
          <w:strike w:val="0"/>
          <w:sz w:val="22"/>
          <w:highlight w:val="cyan"/>
          <w:u w:val="single"/>
        </w:rPr>
        <w:t>enjoy</w:t>
      </w:r>
      <w:r>
        <w:rPr>
          <w:b w:val="0"/>
          <w:i w:val="0"/>
          <w:smallCaps w:val="0"/>
          <w:strike w:val="0"/>
          <w:sz w:val="22"/>
          <w:u w:val="single"/>
        </w:rPr>
        <w:t xml:space="preserve"> the </w:t>
      </w:r>
      <w:r>
        <w:rPr>
          <w:b/>
          <w:i w:val="0"/>
          <w:smallCaps w:val="0"/>
          <w:strike w:val="0"/>
          <w:sz w:val="22"/>
          <w:highlight w:val="cyan"/>
          <w:u w:val="single"/>
        </w:rPr>
        <w:t>full</w:t>
      </w:r>
      <w:r>
        <w:rPr>
          <w:b w:val="0"/>
          <w:i w:val="0"/>
          <w:smallCaps w:val="0"/>
          <w:strike w:val="0"/>
          <w:sz w:val="22"/>
          <w:highlight w:val="cyan"/>
          <w:u w:val="single"/>
        </w:rPr>
        <w:t xml:space="preserve"> equality</w:t>
      </w:r>
      <w:r>
        <w:rPr>
          <w:b w:val="0"/>
          <w:i w:val="0"/>
          <w:smallCaps w:val="0"/>
          <w:strike w:val="0"/>
          <w:sz w:val="16"/>
          <w:u w:val="none"/>
        </w:rPr>
        <w:t xml:space="preserve"> or freedom </w:t>
      </w:r>
      <w:r>
        <w:rPr>
          <w:b w:val="0"/>
          <w:i w:val="0"/>
          <w:smallCaps w:val="0"/>
          <w:strike w:val="0"/>
          <w:sz w:val="22"/>
          <w:u w:val="single"/>
        </w:rPr>
        <w:t>stipulated by the law</w:t>
      </w:r>
      <w:r>
        <w:rPr>
          <w:b w:val="0"/>
          <w:i w:val="0"/>
          <w:smallCaps w:val="0"/>
          <w:strike w:val="0"/>
          <w:sz w:val="16"/>
          <w:u w:val="none"/>
        </w:rPr>
        <w:t xml:space="preserve"> and the ways in which these newly acquired rights masked the modes of domination attendant to the transition from slavery to freedom, </w:t>
      </w:r>
      <w:r>
        <w:rPr>
          <w:b w:val="0"/>
          <w:i w:val="0"/>
          <w:smallCaps w:val="0"/>
          <w:strike w:val="0"/>
          <w:sz w:val="22"/>
          <w:highlight w:val="cyan"/>
          <w:u w:val="single"/>
        </w:rPr>
        <w:t>the possession of rights was</w:t>
      </w:r>
      <w:r>
        <w:rPr>
          <w:b w:val="0"/>
          <w:i w:val="0"/>
          <w:smallCaps w:val="0"/>
          <w:strike w:val="0"/>
          <w:sz w:val="22"/>
          <w:u w:val="single"/>
        </w:rPr>
        <w:t xml:space="preserve"> </w:t>
      </w:r>
      <w:r>
        <w:rPr>
          <w:b/>
          <w:i w:val="0"/>
          <w:smallCaps w:val="0"/>
          <w:strike w:val="0"/>
          <w:sz w:val="22"/>
          <w:u w:val="single"/>
        </w:rPr>
        <w:t xml:space="preserve">nonetheless </w:t>
      </w:r>
      <w:r>
        <w:rPr>
          <w:b/>
          <w:i w:val="0"/>
          <w:smallCaps w:val="0"/>
          <w:strike w:val="0"/>
          <w:sz w:val="22"/>
          <w:highlight w:val="cyan"/>
          <w:u w:val="single"/>
        </w:rPr>
        <w:t>significant</w:t>
      </w:r>
      <w:r>
        <w:rPr>
          <w:b w:val="0"/>
          <w:i w:val="0"/>
          <w:smallCaps w:val="0"/>
          <w:strike w:val="0"/>
          <w:sz w:val="16"/>
          <w:u w:val="none"/>
        </w:rPr>
        <w:t>.</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