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China threat discourse is </w:t>
      </w:r>
      <w:r>
        <w:rPr>
          <w:b/>
          <w:i w:val="0"/>
          <w:smallCaps w:val="0"/>
          <w:strike w:val="0"/>
          <w:sz w:val="26"/>
          <w:u w:val="none"/>
        </w:rPr>
        <w:t>cover</w:t>
      </w:r>
      <w:r>
        <w:rPr>
          <w:b/>
          <w:i w:val="0"/>
          <w:smallCaps w:val="0"/>
          <w:strike w:val="0"/>
          <w:sz w:val="26"/>
          <w:u w:val="none"/>
        </w:rPr>
        <w:t xml:space="preserve"> the US use to justify their own colonialism.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Kim ’22 </w:t>
      </w:r>
      <w:r>
        <w:rPr>
          <w:b w:val="0"/>
          <w:i w:val="0"/>
          <w:smallCaps w:val="0"/>
          <w:strike w:val="0"/>
          <w:u w:val="none"/>
        </w:rPr>
        <w:t>[Jodi Kim, Professor in the English and Creative Writing Departments at Dartmouth College, PhD from UC Berkeley; “PERVERSE TEMPORALITIES: Primitive Accumulation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and the Settler Colonial Foundations of Debt Imperialism” in “Settler Garrison: Debt Imperialism, Militarism, and Transpacific Imaginaries”; </w:t>
      </w:r>
      <w:r>
        <w:rPr>
          <w:b w:val="0"/>
          <w:i/>
          <w:smallCaps w:val="0"/>
          <w:strike w:val="0"/>
          <w:u w:val="none"/>
        </w:rPr>
        <w:t>Duke University Press</w:t>
      </w:r>
      <w:r>
        <w:rPr>
          <w:b w:val="0"/>
          <w:i w:val="0"/>
          <w:smallCaps w:val="0"/>
          <w:strike w:val="0"/>
          <w:u w:val="none"/>
        </w:rPr>
        <w:t>; doi.org/10.1215/9781478022923</w:t>
      </w:r>
      <w:r>
        <w:rPr>
          <w:b w:val="0"/>
          <w:i w:val="0"/>
          <w:smallCaps w:val="0"/>
          <w:strike w:val="0"/>
          <w:u w:val="none"/>
        </w:rPr>
        <w:t xml:space="preserve">; accessed via University of Michigan Libraries, 07-12-2024] </w:t>
      </w:r>
      <w:r>
        <w:rPr>
          <w:b w:val="0"/>
          <w:i w:val="0"/>
          <w:smallCaps w:val="0"/>
          <w:strike w:val="0"/>
          <w:u w:val="none"/>
        </w:rPr>
        <w:t>dliang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asymmetrical relation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now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triangulated by 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Unlike the United States, however, </w:t>
      </w:r>
      <w:r>
        <w:rPr>
          <w:b w:val="0"/>
          <w:i w:val="0"/>
          <w:smallCaps w:val="0"/>
          <w:strike w:val="0"/>
          <w:u w:val="single"/>
        </w:rPr>
        <w:t>China is manipulating debt as a newly emergent creditor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is </w:t>
      </w:r>
      <w:r>
        <w:rPr>
          <w:b w:val="0"/>
          <w:i w:val="0"/>
          <w:smallCaps w:val="0"/>
          <w:strike w:val="0"/>
          <w:u w:val="single"/>
        </w:rPr>
        <w:t>deploying what has been called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single"/>
        </w:rPr>
        <w:t>debtbook</w:t>
      </w:r>
      <w:r>
        <w:rPr>
          <w:b w:val="0"/>
          <w:i w:val="0"/>
          <w:smallCaps w:val="0"/>
          <w:strike w:val="0"/>
          <w:u w:val="single"/>
        </w:rPr>
        <w:t xml:space="preserve"> diplomacy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</w:t>
      </w:r>
      <w:r>
        <w:rPr>
          <w:b w:val="0"/>
          <w:i w:val="0"/>
          <w:smallCaps w:val="0"/>
          <w:strike w:val="0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pointedly “</w:t>
      </w:r>
      <w:r>
        <w:rPr>
          <w:b w:val="0"/>
          <w:i w:val="0"/>
          <w:smallCaps w:val="0"/>
          <w:strike w:val="0"/>
          <w:u w:val="single"/>
        </w:rPr>
        <w:t>debt-trap diplomacy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a </w:t>
      </w:r>
      <w:r>
        <w:rPr>
          <w:b w:val="0"/>
          <w:i w:val="0"/>
          <w:smallCaps w:val="0"/>
          <w:strike w:val="0"/>
          <w:u w:val="single"/>
        </w:rPr>
        <w:t>strategic leveraging of debts made to economically vulnerable nations across Asia and the Pacific for political influence and eco- nomic advantages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.65 Yet as I related in the Introduction,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critiques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u w:val="single"/>
        </w:rPr>
        <w:t xml:space="preserve"> China’s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imperial interests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China threat discourse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can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deployed as an alibi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retrench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West’s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own </w:t>
      </w:r>
      <w:r>
        <w:rPr>
          <w:b w:val="0"/>
          <w:i w:val="0"/>
          <w:smallCaps w:val="0"/>
          <w:strike w:val="0"/>
          <w:u w:val="single"/>
        </w:rPr>
        <w:t xml:space="preserve">imperial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neocolonial interests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The notion that the </w:t>
      </w:r>
      <w:r>
        <w:rPr>
          <w:b/>
          <w:i w:val="0"/>
          <w:smallCaps w:val="0"/>
          <w:strike w:val="0"/>
          <w:sz w:val="22"/>
          <w:u w:val="single"/>
        </w:rPr>
        <w:t xml:space="preserve">Chinese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threat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be contained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vulnerable nations must be protected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from that threat,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covering rationale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could be seen as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new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interimperial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competitive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Scramble for Africa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that is at once </w:t>
      </w:r>
      <w:r>
        <w:rPr>
          <w:b w:val="0"/>
          <w:i w:val="0"/>
          <w:smallCaps w:val="0"/>
          <w:strike w:val="0"/>
          <w:u w:val="single"/>
        </w:rPr>
        <w:t>literal and figurative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insofar as the </w:t>
      </w:r>
      <w:r>
        <w:rPr>
          <w:b w:val="0"/>
          <w:i w:val="0"/>
          <w:smallCaps w:val="0"/>
          <w:strike w:val="0"/>
          <w:u w:val="single"/>
        </w:rPr>
        <w:t>terrain certainly includes but is not limited to Africa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Moten K - Michigan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