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 key part of local economies---reducing it would lead to nationwide crackdown in China.</w:t>
      </w:r>
    </w:p>
    <w:p>
      <w:pPr>
        <w:spacing w:after="80"/>
      </w:pPr>
      <w:r>
        <w:rPr>
          <w:b/>
          <w:i w:val="0"/>
          <w:smallCaps w:val="0"/>
          <w:strike w:val="0"/>
          <w:sz w:val="26"/>
          <w:u w:val="none"/>
        </w:rPr>
        <w:t>Chow</w:t>
      </w:r>
      <w:r>
        <w:rPr>
          <w:b w:val="0"/>
          <w:i w:val="0"/>
          <w:smallCaps w:val="0"/>
          <w:strike w:val="0"/>
          <w:sz w:val="24"/>
          <w:u w:val="none"/>
        </w:rPr>
        <w:t xml:space="preserve"> </w:t>
      </w:r>
      <w:r>
        <w:rPr>
          <w:b w:val="0"/>
          <w:i w:val="0"/>
          <w:smallCaps w:val="0"/>
          <w:strike w:val="0"/>
          <w:sz w:val="22"/>
          <w:u w:val="none"/>
        </w:rPr>
        <w:t>20</w:t>
      </w:r>
      <w:r>
        <w:rPr>
          <w:b/>
          <w:i w:val="0"/>
          <w:smallCaps w:val="0"/>
          <w:strike w:val="0"/>
          <w:sz w:val="26"/>
          <w:u w:val="none"/>
        </w:rPr>
        <w:t>06</w:t>
      </w:r>
      <w:r>
        <w:rPr>
          <w:b w:val="0"/>
          <w:i w:val="0"/>
          <w:smallCaps w:val="0"/>
          <w:strike w:val="0"/>
          <w:sz w:val="24"/>
          <w:u w:val="none"/>
        </w:rPr>
        <w:t xml:space="preserve">, Professor Chow is the Frank E. and Virginia H. </w:t>
      </w:r>
      <w:r>
        <w:rPr>
          <w:b w:val="0"/>
          <w:i w:val="0"/>
          <w:smallCaps w:val="0"/>
          <w:strike w:val="0"/>
          <w:sz w:val="24"/>
          <w:u w:val="none"/>
        </w:rPr>
        <w:t>Bazler</w:t>
      </w:r>
      <w:r>
        <w:rPr>
          <w:b w:val="0"/>
          <w:i w:val="0"/>
          <w:smallCaps w:val="0"/>
          <w:strike w:val="0"/>
          <w:sz w:val="24"/>
          <w:u w:val="none"/>
        </w:rPr>
        <w:t xml:space="preserve"> Chair in Business Law at The Ohio State University Moritz College of Law. (Daniel C.K. Chow, 06/08/06, “Counterfeiting and China’s Economic Development,” </w:t>
      </w:r>
      <w:r>
        <w:rPr>
          <w:b w:val="0"/>
          <w:i/>
          <w:smallCaps w:val="0"/>
          <w:strike w:val="0"/>
          <w:sz w:val="24"/>
          <w:u w:val="none"/>
        </w:rPr>
        <w:t xml:space="preserve">The Ohio State University College of Law, </w:t>
      </w:r>
      <w:r>
        <w:rPr>
          <w:b w:val="0"/>
          <w:i w:val="0"/>
          <w:smallCaps w:val="0"/>
          <w:strike w:val="0"/>
          <w:sz w:val="24"/>
          <w:u w:val="none"/>
        </w:rPr>
        <w:t xml:space="preserve">accessed 07/26 https://www.uscc.gov/sites/default/files/06_06_7_8_chow_daniel.pdf.) KA </w:t>
      </w:r>
    </w:p>
    <w:p>
      <w:pPr>
        <w:spacing w:after="60"/>
      </w:pPr>
      <w:r>
        <w:rPr>
          <w:b w:val="0"/>
          <w:i w:val="0"/>
          <w:smallCaps w:val="0"/>
          <w:strike w:val="0"/>
          <w:sz w:val="16"/>
          <w:u w:val="none"/>
        </w:rPr>
        <w:t xml:space="preserve">The CSCG and </w:t>
      </w:r>
      <w:r>
        <w:rPr>
          <w:b w:val="0"/>
          <w:i w:val="0"/>
          <w:smallCaps w:val="0"/>
          <w:strike w:val="0"/>
          <w:sz w:val="22"/>
          <w:u w:val="single"/>
        </w:rPr>
        <w:t xml:space="preserve">the trade in </w:t>
      </w:r>
      <w:r>
        <w:rPr>
          <w:b w:val="0"/>
          <w:i w:val="0"/>
          <w:smallCaps w:val="0"/>
          <w:strike w:val="0"/>
          <w:sz w:val="22"/>
          <w:highlight w:val="green"/>
          <w:u w:val="single"/>
        </w:rPr>
        <w:t xml:space="preserve">counterfeit goods has become </w:t>
      </w:r>
      <w:r>
        <w:rPr>
          <w:b/>
          <w:i w:val="0"/>
          <w:smallCaps w:val="0"/>
          <w:strike w:val="0"/>
          <w:sz w:val="22"/>
          <w:highlight w:val="green"/>
          <w:u w:val="single"/>
        </w:rPr>
        <w:t>essential to the</w:t>
      </w:r>
      <w:r>
        <w:rPr>
          <w:b/>
          <w:i w:val="0"/>
          <w:smallCaps w:val="0"/>
          <w:strike w:val="0"/>
          <w:sz w:val="22"/>
          <w:u w:val="single"/>
        </w:rPr>
        <w:t xml:space="preserve"> local </w:t>
      </w:r>
      <w:r>
        <w:rPr>
          <w:b/>
          <w:i w:val="0"/>
          <w:smallCaps w:val="0"/>
          <w:strike w:val="0"/>
          <w:sz w:val="22"/>
          <w:highlight w:val="green"/>
          <w:u w:val="single"/>
        </w:rPr>
        <w:t>economy</w:t>
      </w:r>
      <w:r>
        <w:rPr>
          <w:b w:val="0"/>
          <w:i w:val="0"/>
          <w:smallCaps w:val="0"/>
          <w:strike w:val="0"/>
          <w:sz w:val="16"/>
          <w:u w:val="none"/>
        </w:rPr>
        <w:t xml:space="preserve">. In the 1990s, the CSCG </w:t>
      </w:r>
      <w:r>
        <w:rPr>
          <w:b w:val="0"/>
          <w:i w:val="0"/>
          <w:smallCaps w:val="0"/>
          <w:strike w:val="0"/>
          <w:sz w:val="22"/>
          <w:highlight w:val="green"/>
          <w:u w:val="single"/>
        </w:rPr>
        <w:t>accounted for nearly 26% of</w:t>
      </w:r>
      <w:r>
        <w:rPr>
          <w:b w:val="0"/>
          <w:i w:val="0"/>
          <w:smallCaps w:val="0"/>
          <w:strike w:val="0"/>
          <w:sz w:val="22"/>
          <w:u w:val="single"/>
        </w:rPr>
        <w:t xml:space="preserve"> the entire </w:t>
      </w:r>
      <w:r>
        <w:rPr>
          <w:b w:val="0"/>
          <w:i w:val="0"/>
          <w:smallCaps w:val="0"/>
          <w:strike w:val="0"/>
          <w:sz w:val="22"/>
          <w:highlight w:val="green"/>
          <w:u w:val="single"/>
        </w:rPr>
        <w:t>tax revenues</w:t>
      </w:r>
      <w:r>
        <w:rPr>
          <w:b w:val="0"/>
          <w:i w:val="0"/>
          <w:smallCaps w:val="0"/>
          <w:strike w:val="0"/>
          <w:sz w:val="22"/>
          <w:u w:val="single"/>
        </w:rPr>
        <w:t xml:space="preserve"> of the city </w:t>
      </w:r>
      <w:r>
        <w:rPr>
          <w:b w:val="0"/>
          <w:i w:val="0"/>
          <w:smallCaps w:val="0"/>
          <w:strike w:val="0"/>
          <w:sz w:val="22"/>
          <w:highlight w:val="green"/>
          <w:u w:val="single"/>
        </w:rPr>
        <w:t>and was the</w:t>
      </w:r>
      <w:r>
        <w:rPr>
          <w:b w:val="0"/>
          <w:i w:val="0"/>
          <w:smallCaps w:val="0"/>
          <w:strike w:val="0"/>
          <w:sz w:val="22"/>
          <w:u w:val="single"/>
        </w:rPr>
        <w:t xml:space="preserve"> single </w:t>
      </w:r>
      <w:r>
        <w:rPr>
          <w:b w:val="0"/>
          <w:i w:val="0"/>
          <w:smallCaps w:val="0"/>
          <w:strike w:val="0"/>
          <w:sz w:val="22"/>
          <w:highlight w:val="green"/>
          <w:u w:val="single"/>
        </w:rPr>
        <w:t>largest taxpayer in the municipality</w:t>
      </w:r>
      <w:r>
        <w:rPr>
          <w:b w:val="0"/>
          <w:i w:val="0"/>
          <w:smallCaps w:val="0"/>
          <w:strike w:val="0"/>
          <w:sz w:val="16"/>
          <w:u w:val="none"/>
        </w:rPr>
        <w:t xml:space="preserve">. The payment </w:t>
      </w:r>
      <w:r>
        <w:rPr>
          <w:b w:val="0"/>
          <w:i w:val="0"/>
          <w:smallCaps w:val="0"/>
          <w:strike w:val="0"/>
          <w:sz w:val="22"/>
          <w:u w:val="single"/>
        </w:rPr>
        <w:t xml:space="preserve">of </w:t>
      </w:r>
      <w:r>
        <w:rPr>
          <w:b w:val="0"/>
          <w:i w:val="0"/>
          <w:smallCaps w:val="0"/>
          <w:strike w:val="0"/>
          <w:sz w:val="22"/>
          <w:highlight w:val="green"/>
          <w:u w:val="single"/>
        </w:rPr>
        <w:t>tax</w:t>
      </w:r>
      <w:r>
        <w:rPr>
          <w:b w:val="0"/>
          <w:i w:val="0"/>
          <w:smallCaps w:val="0"/>
          <w:strike w:val="0"/>
          <w:sz w:val="22"/>
          <w:u w:val="single"/>
        </w:rPr>
        <w:t xml:space="preserve"> is essential because it </w:t>
      </w:r>
      <w:r>
        <w:rPr>
          <w:b w:val="0"/>
          <w:i w:val="0"/>
          <w:smallCaps w:val="0"/>
          <w:strike w:val="0"/>
          <w:sz w:val="22"/>
          <w:highlight w:val="green"/>
          <w:u w:val="single"/>
        </w:rPr>
        <w:t>integrates</w:t>
      </w:r>
      <w:r>
        <w:rPr>
          <w:b w:val="0"/>
          <w:i w:val="0"/>
          <w:smallCaps w:val="0"/>
          <w:strike w:val="0"/>
          <w:sz w:val="22"/>
          <w:u w:val="single"/>
        </w:rPr>
        <w:t xml:space="preserve"> the CSCG and </w:t>
      </w:r>
      <w:r>
        <w:rPr>
          <w:b w:val="0"/>
          <w:i w:val="0"/>
          <w:smallCaps w:val="0"/>
          <w:strike w:val="0"/>
          <w:sz w:val="22"/>
          <w:highlight w:val="green"/>
          <w:u w:val="single"/>
        </w:rPr>
        <w:t>the trade in counterfeit goods</w:t>
      </w:r>
      <w:r>
        <w:rPr>
          <w:b w:val="0"/>
          <w:i w:val="0"/>
          <w:smallCaps w:val="0"/>
          <w:strike w:val="0"/>
          <w:sz w:val="22"/>
          <w:u w:val="single"/>
        </w:rPr>
        <w:t xml:space="preserve"> into the local economy</w:t>
      </w:r>
      <w:r>
        <w:rPr>
          <w:b w:val="0"/>
          <w:i w:val="0"/>
          <w:smallCaps w:val="0"/>
          <w:strike w:val="0"/>
          <w:sz w:val="16"/>
          <w:u w:val="none"/>
        </w:rPr>
        <w:t xml:space="preserve">. In addition to paying taxes, the CGSC and its </w:t>
      </w:r>
      <w:r>
        <w:rPr>
          <w:b w:val="0"/>
          <w:i w:val="0"/>
          <w:smallCaps w:val="0"/>
          <w:strike w:val="0"/>
          <w:sz w:val="22"/>
          <w:u w:val="single"/>
        </w:rPr>
        <w:t xml:space="preserve">illegal </w:t>
      </w:r>
      <w:r>
        <w:rPr>
          <w:b w:val="0"/>
          <w:i w:val="0"/>
          <w:smallCaps w:val="0"/>
          <w:strike w:val="0"/>
          <w:sz w:val="22"/>
          <w:highlight w:val="green"/>
          <w:u w:val="single"/>
        </w:rPr>
        <w:t>trade in counterfeit</w:t>
      </w:r>
      <w:r>
        <w:rPr>
          <w:b w:val="0"/>
          <w:i w:val="0"/>
          <w:smallCaps w:val="0"/>
          <w:strike w:val="0"/>
          <w:sz w:val="22"/>
          <w:u w:val="single"/>
        </w:rPr>
        <w:t xml:space="preserve"> goods </w:t>
      </w:r>
      <w:r>
        <w:rPr>
          <w:b w:val="0"/>
          <w:i w:val="0"/>
          <w:smallCaps w:val="0"/>
          <w:strike w:val="0"/>
          <w:sz w:val="22"/>
          <w:highlight w:val="green"/>
          <w:u w:val="single"/>
        </w:rPr>
        <w:t>has given rise to</w:t>
      </w:r>
      <w:r>
        <w:rPr>
          <w:b w:val="0"/>
          <w:i w:val="0"/>
          <w:smallCaps w:val="0"/>
          <w:strike w:val="0"/>
          <w:sz w:val="22"/>
          <w:u w:val="single"/>
        </w:rPr>
        <w:t xml:space="preserve"> a whole host of </w:t>
      </w:r>
      <w:r>
        <w:rPr>
          <w:b w:val="0"/>
          <w:i w:val="0"/>
          <w:smallCaps w:val="0"/>
          <w:strike w:val="0"/>
          <w:sz w:val="22"/>
          <w:highlight w:val="green"/>
          <w:u w:val="single"/>
        </w:rPr>
        <w:t>other</w:t>
      </w:r>
      <w:r>
        <w:rPr>
          <w:b w:val="0"/>
          <w:i w:val="0"/>
          <w:smallCaps w:val="0"/>
          <w:strike w:val="0"/>
          <w:sz w:val="22"/>
          <w:u w:val="single"/>
        </w:rPr>
        <w:t xml:space="preserve"> legitimate </w:t>
      </w:r>
      <w:r>
        <w:rPr>
          <w:b w:val="0"/>
          <w:i w:val="0"/>
          <w:smallCaps w:val="0"/>
          <w:strike w:val="0"/>
          <w:sz w:val="22"/>
          <w:highlight w:val="green"/>
          <w:u w:val="single"/>
        </w:rPr>
        <w:t>businesses</w:t>
      </w:r>
      <w:r>
        <w:rPr>
          <w:b w:val="0"/>
          <w:i w:val="0"/>
          <w:smallCaps w:val="0"/>
          <w:strike w:val="0"/>
          <w:sz w:val="22"/>
          <w:u w:val="single"/>
        </w:rPr>
        <w:t xml:space="preserve"> that support the trade</w:t>
      </w:r>
      <w:r>
        <w:rPr>
          <w:b w:val="0"/>
          <w:i w:val="0"/>
          <w:smallCaps w:val="0"/>
          <w:strike w:val="0"/>
          <w:sz w:val="16"/>
          <w:u w:val="none"/>
        </w:rPr>
        <w:t xml:space="preserve">. Hotels, restaurants, night clubs, transportation companies, and warehouse and storage facilities all depend on the trade in counterfeit goods. </w:t>
      </w:r>
    </w:p>
    <w:p>
      <w:pPr>
        <w:spacing w:after="60"/>
      </w:pPr>
      <w:r>
        <w:rPr>
          <w:b w:val="0"/>
          <w:i w:val="0"/>
          <w:smallCaps w:val="0"/>
          <w:strike w:val="0"/>
          <w:sz w:val="22"/>
          <w:highlight w:val="green"/>
          <w:u w:val="single"/>
        </w:rPr>
        <w:t>Shutting down the trade</w:t>
      </w:r>
      <w:r>
        <w:rPr>
          <w:b w:val="0"/>
          <w:i w:val="0"/>
          <w:smallCaps w:val="0"/>
          <w:strike w:val="0"/>
          <w:sz w:val="22"/>
          <w:u w:val="single"/>
        </w:rPr>
        <w:t xml:space="preserve"> in counterfeit goods in </w:t>
      </w:r>
      <w:r>
        <w:rPr>
          <w:b w:val="0"/>
          <w:i w:val="0"/>
          <w:smallCaps w:val="0"/>
          <w:strike w:val="0"/>
          <w:sz w:val="22"/>
          <w:u w:val="single"/>
        </w:rPr>
        <w:t>Yiwu</w:t>
      </w:r>
      <w:r>
        <w:rPr>
          <w:b w:val="0"/>
          <w:i w:val="0"/>
          <w:smallCaps w:val="0"/>
          <w:strike w:val="0"/>
          <w:sz w:val="22"/>
          <w:u w:val="single"/>
        </w:rPr>
        <w:t xml:space="preserve"> </w:t>
      </w:r>
      <w:r>
        <w:rPr>
          <w:b w:val="0"/>
          <w:i w:val="0"/>
          <w:smallCaps w:val="0"/>
          <w:strike w:val="0"/>
          <w:sz w:val="22"/>
          <w:highlight w:val="green"/>
          <w:u w:val="single"/>
        </w:rPr>
        <w:t>would result in shutting down the local economy and</w:t>
      </w:r>
      <w:r>
        <w:rPr>
          <w:b w:val="0"/>
          <w:i w:val="0"/>
          <w:smallCaps w:val="0"/>
          <w:strike w:val="0"/>
          <w:sz w:val="22"/>
          <w:u w:val="single"/>
        </w:rPr>
        <w:t xml:space="preserve"> would lead to the closing of many businesses and </w:t>
      </w:r>
      <w:r>
        <w:rPr>
          <w:b w:val="0"/>
          <w:i w:val="0"/>
          <w:smallCaps w:val="0"/>
          <w:strike w:val="0"/>
          <w:sz w:val="22"/>
          <w:highlight w:val="green"/>
          <w:u w:val="single"/>
        </w:rPr>
        <w:t>high levels of unemployment</w:t>
      </w:r>
      <w:r>
        <w:rPr>
          <w:b w:val="0"/>
          <w:i w:val="0"/>
          <w:smallCaps w:val="0"/>
          <w:strike w:val="0"/>
          <w:sz w:val="16"/>
          <w:u w:val="none"/>
        </w:rPr>
        <w:t xml:space="preserve">. A shutdown may </w:t>
      </w:r>
      <w:r>
        <w:rPr>
          <w:b w:val="0"/>
          <w:i w:val="0"/>
          <w:smallCaps w:val="0"/>
          <w:strike w:val="0"/>
          <w:sz w:val="22"/>
          <w:highlight w:val="green"/>
          <w:u w:val="single"/>
        </w:rPr>
        <w:t>also</w:t>
      </w:r>
      <w:r>
        <w:rPr>
          <w:b w:val="0"/>
          <w:i w:val="0"/>
          <w:smallCaps w:val="0"/>
          <w:strike w:val="0"/>
          <w:sz w:val="22"/>
          <w:u w:val="single"/>
        </w:rPr>
        <w:t xml:space="preserve"> lead to </w:t>
      </w:r>
      <w:r>
        <w:rPr>
          <w:b/>
          <w:i w:val="0"/>
          <w:smallCaps w:val="0"/>
          <w:strike w:val="0"/>
          <w:sz w:val="22"/>
          <w:highlight w:val="green"/>
          <w:u w:val="single"/>
        </w:rPr>
        <w:t>social chaos</w:t>
      </w:r>
      <w:r>
        <w:rPr>
          <w:b/>
          <w:i w:val="0"/>
          <w:smallCaps w:val="0"/>
          <w:strike w:val="0"/>
          <w:sz w:val="22"/>
          <w:u w:val="single"/>
        </w:rPr>
        <w:t xml:space="preserve"> and unrest</w:t>
      </w:r>
      <w:r>
        <w:rPr>
          <w:b w:val="0"/>
          <w:i w:val="0"/>
          <w:smallCaps w:val="0"/>
          <w:strike w:val="0"/>
          <w:sz w:val="22"/>
          <w:u w:val="single"/>
        </w:rPr>
        <w:t xml:space="preserve">, </w:t>
      </w:r>
      <w:r>
        <w:rPr>
          <w:b w:val="0"/>
          <w:i w:val="0"/>
          <w:smallCaps w:val="0"/>
          <w:strike w:val="0"/>
          <w:sz w:val="22"/>
          <w:highlight w:val="green"/>
          <w:u w:val="single"/>
        </w:rPr>
        <w:t>which the PRC</w:t>
      </w:r>
      <w:r>
        <w:rPr>
          <w:b w:val="0"/>
          <w:i w:val="0"/>
          <w:smallCaps w:val="0"/>
          <w:strike w:val="0"/>
          <w:sz w:val="22"/>
          <w:u w:val="single"/>
        </w:rPr>
        <w:t xml:space="preserve"> government </w:t>
      </w:r>
      <w:r>
        <w:rPr>
          <w:b w:val="0"/>
          <w:i w:val="0"/>
          <w:smallCaps w:val="0"/>
          <w:strike w:val="0"/>
          <w:sz w:val="22"/>
          <w:highlight w:val="green"/>
          <w:u w:val="single"/>
        </w:rPr>
        <w:t>fears</w:t>
      </w:r>
      <w:r>
        <w:rPr>
          <w:b w:val="0"/>
          <w:i w:val="0"/>
          <w:smallCaps w:val="0"/>
          <w:strike w:val="0"/>
          <w:sz w:val="22"/>
          <w:u w:val="single"/>
        </w:rPr>
        <w:t xml:space="preserve"> more than anything else</w:t>
      </w:r>
      <w:r>
        <w:rPr>
          <w:b w:val="0"/>
          <w:i w:val="0"/>
          <w:smallCaps w:val="0"/>
          <w:strike w:val="0"/>
          <w:sz w:val="16"/>
          <w:u w:val="none"/>
        </w:rPr>
        <w:t xml:space="preserve">. A small town by China’s standards, </w:t>
      </w:r>
      <w:r>
        <w:rPr>
          <w:b w:val="0"/>
          <w:i w:val="0"/>
          <w:smallCaps w:val="0"/>
          <w:strike w:val="0"/>
          <w:sz w:val="16"/>
          <w:u w:val="none"/>
        </w:rPr>
        <w:t>Yiwu</w:t>
      </w:r>
      <w:r>
        <w:rPr>
          <w:b w:val="0"/>
          <w:i w:val="0"/>
          <w:smallCaps w:val="0"/>
          <w:strike w:val="0"/>
          <w:sz w:val="16"/>
          <w:u w:val="none"/>
        </w:rPr>
        <w:t xml:space="preserve"> has a population of about 650,000, the bulk of which depend upon the trade in counterfeit goods. There are </w:t>
      </w:r>
      <w:r>
        <w:rPr>
          <w:b w:val="0"/>
          <w:i w:val="0"/>
          <w:smallCaps w:val="0"/>
          <w:strike w:val="0"/>
          <w:sz w:val="22"/>
          <w:highlight w:val="green"/>
          <w:u w:val="single"/>
        </w:rPr>
        <w:t xml:space="preserve">hundreds of other towns like </w:t>
      </w:r>
      <w:r>
        <w:rPr>
          <w:b w:val="0"/>
          <w:i w:val="0"/>
          <w:smallCaps w:val="0"/>
          <w:strike w:val="0"/>
          <w:sz w:val="22"/>
          <w:highlight w:val="green"/>
          <w:u w:val="single"/>
        </w:rPr>
        <w:t>Yiwu</w:t>
      </w:r>
      <w:r>
        <w:rPr>
          <w:b w:val="0"/>
          <w:i w:val="0"/>
          <w:smallCaps w:val="0"/>
          <w:strike w:val="0"/>
          <w:sz w:val="22"/>
          <w:highlight w:val="green"/>
          <w:u w:val="single"/>
        </w:rPr>
        <w:t xml:space="preserve"> in China that depend upon</w:t>
      </w:r>
      <w:r>
        <w:rPr>
          <w:b w:val="0"/>
          <w:i w:val="0"/>
          <w:smallCaps w:val="0"/>
          <w:strike w:val="0"/>
          <w:sz w:val="22"/>
          <w:u w:val="single"/>
        </w:rPr>
        <w:t xml:space="preserve"> the trade in </w:t>
      </w:r>
      <w:r>
        <w:rPr>
          <w:b w:val="0"/>
          <w:i w:val="0"/>
          <w:smallCaps w:val="0"/>
          <w:strike w:val="0"/>
          <w:sz w:val="22"/>
          <w:highlight w:val="green"/>
          <w:u w:val="single"/>
        </w:rPr>
        <w:t>counterfeit</w:t>
      </w:r>
      <w:r>
        <w:rPr>
          <w:b w:val="0"/>
          <w:i w:val="0"/>
          <w:smallCaps w:val="0"/>
          <w:strike w:val="0"/>
          <w:sz w:val="22"/>
          <w:u w:val="single"/>
        </w:rPr>
        <w:t xml:space="preserve"> goods </w:t>
      </w:r>
      <w:r>
        <w:rPr>
          <w:b w:val="0"/>
          <w:i w:val="0"/>
          <w:smallCaps w:val="0"/>
          <w:strike w:val="0"/>
          <w:sz w:val="22"/>
          <w:highlight w:val="green"/>
          <w:u w:val="single"/>
        </w:rPr>
        <w:t>to sustain the local economy</w:t>
      </w:r>
      <w:r>
        <w:rPr>
          <w:b w:val="0"/>
          <w:i w:val="0"/>
          <w:smallCaps w:val="0"/>
          <w:strike w:val="0"/>
          <w:sz w:val="16"/>
          <w:u w:val="none"/>
        </w:rPr>
        <w:t xml:space="preserve">. All told there are likely millions, if not tens of millions, of people in China who depend directly or indirectly on the trade in counterfeit goods for their economic livelihood and survival. A </w:t>
      </w:r>
      <w:r>
        <w:rPr>
          <w:b/>
          <w:i w:val="0"/>
          <w:smallCaps w:val="0"/>
          <w:strike w:val="0"/>
          <w:sz w:val="22"/>
          <w:highlight w:val="green"/>
          <w:u w:val="single"/>
        </w:rPr>
        <w:t>nationwide crackdown</w:t>
      </w:r>
      <w:r>
        <w:rPr>
          <w:b w:val="0"/>
          <w:i w:val="0"/>
          <w:smallCaps w:val="0"/>
          <w:strike w:val="0"/>
          <w:sz w:val="22"/>
          <w:highlight w:val="green"/>
          <w:u w:val="single"/>
        </w:rPr>
        <w:t xml:space="preserve"> would impose</w:t>
      </w:r>
      <w:r>
        <w:rPr>
          <w:b w:val="0"/>
          <w:i w:val="0"/>
          <w:smallCaps w:val="0"/>
          <w:strike w:val="0"/>
          <w:sz w:val="22"/>
          <w:u w:val="single"/>
        </w:rPr>
        <w:t xml:space="preserve"> significant </w:t>
      </w:r>
      <w:r>
        <w:rPr>
          <w:b/>
          <w:i w:val="0"/>
          <w:smallCaps w:val="0"/>
          <w:strike w:val="0"/>
          <w:sz w:val="22"/>
          <w:highlight w:val="green"/>
          <w:u w:val="single"/>
        </w:rPr>
        <w:t>costs on the PRC</w:t>
      </w:r>
      <w:r>
        <w:rPr>
          <w:b/>
          <w:i w:val="0"/>
          <w:smallCaps w:val="0"/>
          <w:strike w:val="0"/>
          <w:sz w:val="22"/>
          <w:u w:val="single"/>
        </w:rPr>
        <w:t xml:space="preserve"> government</w:t>
      </w:r>
      <w:r>
        <w:rPr>
          <w:b w:val="0"/>
          <w:i w:val="0"/>
          <w:smallCaps w:val="0"/>
          <w:strike w:val="0"/>
          <w:sz w:val="22"/>
          <w:u w:val="single"/>
        </w:rPr>
        <w:t xml:space="preserve">, as </w:t>
      </w:r>
      <w:r>
        <w:rPr>
          <w:b w:val="0"/>
          <w:i w:val="0"/>
          <w:smallCaps w:val="0"/>
          <w:strike w:val="0"/>
          <w:sz w:val="22"/>
          <w:highlight w:val="green"/>
          <w:u w:val="single"/>
        </w:rPr>
        <w:t>it would need to</w:t>
      </w:r>
      <w:r>
        <w:rPr>
          <w:b w:val="0"/>
          <w:i w:val="0"/>
          <w:smallCaps w:val="0"/>
          <w:strike w:val="0"/>
          <w:sz w:val="22"/>
          <w:u w:val="single"/>
        </w:rPr>
        <w:t xml:space="preserve"> </w:t>
      </w:r>
      <w:r>
        <w:rPr>
          <w:b w:val="0"/>
          <w:i w:val="0"/>
          <w:smallCaps w:val="0"/>
          <w:strike w:val="0"/>
          <w:sz w:val="22"/>
          <w:highlight w:val="green"/>
          <w:u w:val="single"/>
        </w:rPr>
        <w:t>expend</w:t>
      </w:r>
      <w:r>
        <w:rPr>
          <w:b w:val="0"/>
          <w:i w:val="0"/>
          <w:smallCaps w:val="0"/>
          <w:strike w:val="0"/>
          <w:sz w:val="22"/>
          <w:u w:val="single"/>
        </w:rPr>
        <w:t xml:space="preserve"> significant </w:t>
      </w:r>
      <w:r>
        <w:rPr>
          <w:b w:val="0"/>
          <w:i w:val="0"/>
          <w:smallCaps w:val="0"/>
          <w:strike w:val="0"/>
          <w:sz w:val="22"/>
          <w:highlight w:val="green"/>
          <w:u w:val="single"/>
        </w:rPr>
        <w:t>resources</w:t>
      </w:r>
      <w:r>
        <w:rPr>
          <w:b w:val="0"/>
          <w:i w:val="0"/>
          <w:smallCaps w:val="0"/>
          <w:strike w:val="0"/>
          <w:sz w:val="22"/>
          <w:u w:val="single"/>
        </w:rPr>
        <w:t xml:space="preserve"> and political capital </w:t>
      </w:r>
      <w:r>
        <w:rPr>
          <w:b w:val="0"/>
          <w:i w:val="0"/>
          <w:smallCaps w:val="0"/>
          <w:strike w:val="0"/>
          <w:sz w:val="22"/>
          <w:highlight w:val="green"/>
          <w:u w:val="single"/>
        </w:rPr>
        <w:t>to deal with</w:t>
      </w:r>
      <w:r>
        <w:rPr>
          <w:b w:val="0"/>
          <w:i w:val="0"/>
          <w:smallCaps w:val="0"/>
          <w:strike w:val="0"/>
          <w:sz w:val="22"/>
          <w:u w:val="single"/>
        </w:rPr>
        <w:t xml:space="preserve"> the massive </w:t>
      </w:r>
      <w:r>
        <w:rPr>
          <w:b w:val="0"/>
          <w:i w:val="0"/>
          <w:smallCaps w:val="0"/>
          <w:strike w:val="0"/>
          <w:sz w:val="22"/>
          <w:highlight w:val="green"/>
          <w:u w:val="single"/>
        </w:rPr>
        <w:t>economic and social problems</w:t>
      </w:r>
      <w:r>
        <w:rPr>
          <w:b w:val="0"/>
          <w:i w:val="0"/>
          <w:smallCaps w:val="0"/>
          <w:strike w:val="0"/>
          <w:sz w:val="22"/>
          <w:u w:val="single"/>
        </w:rPr>
        <w:t xml:space="preserve"> that would likely arise as a result.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