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regulations hurt domestic companies by receiving less Chinese enforcement and price spike in genuine goods – </w:t>
      </w:r>
      <w:r>
        <w:rPr>
          <w:b/>
          <w:i w:val="0"/>
          <w:smallCaps w:val="0"/>
          <w:strike w:val="0"/>
          <w:sz w:val="26"/>
          <w:u w:val="none"/>
        </w:rPr>
        <w:t>that skyrockets</w:t>
      </w:r>
      <w:r>
        <w:rPr>
          <w:b/>
          <w:i w:val="0"/>
          <w:smallCaps w:val="0"/>
          <w:strike w:val="0"/>
          <w:sz w:val="26"/>
          <w:u w:val="none"/>
        </w:rPr>
        <w:t xml:space="preserve"> demands for counterfeits</w:t>
      </w:r>
    </w:p>
    <w:p>
      <w:pPr>
        <w:spacing w:after="80"/>
      </w:pPr>
      <w:r>
        <w:rPr>
          <w:b/>
          <w:i w:val="0"/>
          <w:smallCaps w:val="0"/>
          <w:strike w:val="0"/>
          <w:sz w:val="26"/>
          <w:u w:val="none"/>
        </w:rPr>
        <w:t>Meddings</w:t>
      </w:r>
      <w:r>
        <w:rPr>
          <w:b/>
          <w:i w:val="0"/>
          <w:smallCaps w:val="0"/>
          <w:strike w:val="0"/>
          <w:sz w:val="26"/>
          <w:u w:val="none"/>
        </w:rPr>
        <w:t xml:space="preserve"> and Zhu 18</w:t>
      </w:r>
      <w:r>
        <w:rPr>
          <w:b/>
          <w:i w:val="0"/>
          <w:smallCaps w:val="0"/>
          <w:strike w:val="0"/>
          <w:sz w:val="24"/>
          <w:u w:val="none"/>
        </w:rPr>
        <w:t xml:space="preserve">, </w:t>
      </w:r>
      <w:r>
        <w:rPr>
          <w:b w:val="0"/>
          <w:i w:val="0"/>
          <w:smallCaps w:val="0"/>
          <w:strike w:val="0"/>
          <w:sz w:val="24"/>
          <w:u w:val="none"/>
        </w:rPr>
        <w:t>Meddings</w:t>
      </w:r>
      <w:r>
        <w:rPr>
          <w:b w:val="0"/>
          <w:i w:val="0"/>
          <w:smallCaps w:val="0"/>
          <w:strike w:val="0"/>
          <w:sz w:val="24"/>
          <w:u w:val="none"/>
        </w:rPr>
        <w:t xml:space="preserve"> is Intellectual Property National Practice Group Chair at Quarles, Marquette University Law School, and Zhu is Experienced global brand protection and anti-counterfeiting counsel, Northwestern University, Kellogg School of Management, Certificate, Quarles &amp; Brady Leadership Program (2022), Stanford Law School (LL.M., 2016) Law, Science, Technology, University of Groningen (LL.M., 2004), International Economics, Business Law, National University of Defense Technology (Bachelor of Law (J.D. Equivalent), 2003) [Lori S. </w:t>
      </w:r>
      <w:r>
        <w:rPr>
          <w:b w:val="0"/>
          <w:i w:val="0"/>
          <w:smallCaps w:val="0"/>
          <w:strike w:val="0"/>
          <w:sz w:val="24"/>
          <w:u w:val="none"/>
        </w:rPr>
        <w:t>Meddings</w:t>
      </w:r>
      <w:r>
        <w:rPr>
          <w:b w:val="0"/>
          <w:i w:val="0"/>
          <w:smallCaps w:val="0"/>
          <w:strike w:val="0"/>
          <w:sz w:val="24"/>
          <w:u w:val="none"/>
        </w:rPr>
        <w:t xml:space="preserve"> and Li Zhu, 9/4/18, “Impacts of U.S. - China Trade War on Anti-Counterfeiting and IP Protection,” Quarles, </w:t>
      </w:r>
      <w:r>
        <w:rPr>
          <w:b w:val="0"/>
          <w:i w:val="0"/>
          <w:smallCaps w:val="0"/>
          <w:strike w:val="0"/>
          <w:sz w:val="24"/>
          <w:u w:val="none"/>
        </w:rPr>
        <w:t>https://www.quarles.com/newsroom/publications/impacts-of-u-s-china-trade-war-on-anti-counterfeiting-and-ip-protection</w:t>
      </w:r>
      <w:r>
        <w:rPr>
          <w:b w:val="0"/>
          <w:i w:val="0"/>
          <w:smallCaps w:val="0"/>
          <w:strike w:val="0"/>
          <w:sz w:val="24"/>
          <w:u w:val="none"/>
        </w:rPr>
        <w:t>,</w:t>
      </w:r>
      <w:r>
        <w:rPr>
          <w:b w:val="0"/>
          <w:i w:val="0"/>
          <w:smallCaps w:val="0"/>
          <w:strike w:val="0"/>
          <w:sz w:val="24"/>
          <w:u w:val="none"/>
        </w:rPr>
        <w:t xml:space="preserve"> </w:t>
      </w:r>
      <w:r>
        <w:rPr>
          <w:b w:val="0"/>
          <w:i w:val="0"/>
          <w:smallCaps w:val="0"/>
          <w:strike w:val="0"/>
          <w:sz w:val="24"/>
          <w:u w:val="none"/>
        </w:rPr>
        <w:t>Accessed 7/26/24] RH</w:t>
      </w:r>
    </w:p>
    <w:p>
      <w:pPr>
        <w:spacing w:after="60"/>
      </w:pPr>
      <w:r>
        <w:rPr>
          <w:b w:val="0"/>
          <w:i w:val="0"/>
          <w:smallCaps w:val="0"/>
          <w:strike w:val="0"/>
          <w:sz w:val="22"/>
          <w:u w:val="single"/>
        </w:rPr>
        <w:t xml:space="preserve">On August 24, 2018, the </w:t>
      </w:r>
      <w:r>
        <w:rPr>
          <w:b w:val="0"/>
          <w:i w:val="0"/>
          <w:smallCaps w:val="0"/>
          <w:strike w:val="0"/>
          <w:sz w:val="22"/>
          <w:highlight w:val="cyan"/>
          <w:u w:val="single"/>
        </w:rPr>
        <w:t>U.S. imposed 25% tariffs</w:t>
      </w:r>
      <w:r>
        <w:rPr>
          <w:b w:val="0"/>
          <w:i w:val="0"/>
          <w:smallCaps w:val="0"/>
          <w:strike w:val="0"/>
          <w:sz w:val="22"/>
          <w:u w:val="single"/>
        </w:rPr>
        <w:t xml:space="preserve"> on another $16 </w:t>
      </w:r>
      <w:r>
        <w:rPr>
          <w:b w:val="0"/>
          <w:i w:val="0"/>
          <w:smallCaps w:val="0"/>
          <w:strike w:val="0"/>
          <w:sz w:val="22"/>
          <w:u w:val="single"/>
        </w:rPr>
        <w:t>billion</w:t>
      </w:r>
      <w:r>
        <w:rPr>
          <w:b w:val="0"/>
          <w:i w:val="0"/>
          <w:smallCaps w:val="0"/>
          <w:strike w:val="0"/>
          <w:sz w:val="22"/>
          <w:u w:val="none"/>
        </w:rPr>
        <w:t xml:space="preserve"> of Chinese goods. Among the 279 Chinese products affected, most are industrial products. The rationale for the sanctions is based on the conclusion that China is engaged in unfair trade practices harming the United States, especially through intellectual </w:t>
      </w:r>
      <w:r>
        <w:rPr>
          <w:b w:val="0"/>
          <w:i w:val="0"/>
          <w:smallCaps w:val="0"/>
          <w:strike w:val="0"/>
          <w:sz w:val="14"/>
          <w:u w:val="none"/>
        </w:rPr>
        <w:t>property</w:t>
      </w:r>
      <w:r>
        <w:rPr>
          <w:b w:val="0"/>
          <w:i w:val="0"/>
          <w:smallCaps w:val="0"/>
          <w:strike w:val="0"/>
          <w:sz w:val="22"/>
          <w:u w:val="none"/>
        </w:rPr>
        <w:t xml:space="preserve"> theft.</w:t>
      </w:r>
    </w:p>
    <w:p>
      <w:pPr>
        <w:spacing w:after="60"/>
      </w:pPr>
      <w:r>
        <w:rPr>
          <w:b w:val="0"/>
          <w:i w:val="0"/>
          <w:smallCaps w:val="0"/>
          <w:strike w:val="0"/>
          <w:sz w:val="22"/>
          <w:highlight w:val="cyan"/>
          <w:u w:val="single"/>
        </w:rPr>
        <w:t xml:space="preserve">Over </w:t>
      </w:r>
      <w:r>
        <w:rPr>
          <w:b/>
          <w:i w:val="0"/>
          <w:smallCaps w:val="0"/>
          <w:strike w:val="0"/>
          <w:sz w:val="22"/>
          <w:highlight w:val="cyan"/>
          <w:u w:val="single"/>
        </w:rPr>
        <w:t xml:space="preserve">86% </w:t>
      </w:r>
      <w:r>
        <w:rPr>
          <w:b w:val="0"/>
          <w:i w:val="0"/>
          <w:smallCaps w:val="0"/>
          <w:strike w:val="0"/>
          <w:sz w:val="22"/>
          <w:highlight w:val="cyan"/>
          <w:u w:val="single"/>
        </w:rPr>
        <w:t>of counterfeits sold worldwide are purportedly from China</w:t>
      </w:r>
      <w:r>
        <w:rPr>
          <w:b w:val="0"/>
          <w:i w:val="0"/>
          <w:smallCaps w:val="0"/>
          <w:strike w:val="0"/>
          <w:sz w:val="22"/>
          <w:u w:val="none"/>
        </w:rPr>
        <w:t>, a fact well-documented prior to the imposition of tariffs. It remains to be seen whether tariffs will lead to any significant improvement in this statistic, and if so, when.</w:t>
      </w:r>
    </w:p>
    <w:p>
      <w:pPr>
        <w:spacing w:after="60"/>
      </w:pPr>
      <w:r>
        <w:rPr>
          <w:b w:val="0"/>
          <w:i w:val="0"/>
          <w:smallCaps w:val="0"/>
          <w:strike w:val="0"/>
          <w:sz w:val="22"/>
          <w:u w:val="none"/>
        </w:rPr>
        <w:t xml:space="preserve">What we do know is that </w:t>
      </w:r>
      <w:r>
        <w:rPr>
          <w:b w:val="0"/>
          <w:i w:val="0"/>
          <w:smallCaps w:val="0"/>
          <w:strike w:val="0"/>
          <w:sz w:val="22"/>
          <w:highlight w:val="cyan"/>
          <w:u w:val="single"/>
        </w:rPr>
        <w:t>tariffs have</w:t>
      </w:r>
      <w:r>
        <w:rPr>
          <w:b w:val="0"/>
          <w:i w:val="0"/>
          <w:smallCaps w:val="0"/>
          <w:strike w:val="0"/>
          <w:sz w:val="22"/>
          <w:u w:val="single"/>
        </w:rPr>
        <w:t xml:space="preserve"> an impact on anti-counterfeiting strategies and </w:t>
      </w:r>
      <w:r>
        <w:rPr>
          <w:b w:val="0"/>
          <w:i w:val="0"/>
          <w:smallCaps w:val="0"/>
          <w:strike w:val="0"/>
          <w:sz w:val="22"/>
          <w:u w:val="none"/>
        </w:rPr>
        <w:t xml:space="preserve">therefore may </w:t>
      </w:r>
      <w:r>
        <w:rPr>
          <w:b w:val="0"/>
          <w:i w:val="0"/>
          <w:smallCaps w:val="0"/>
          <w:strike w:val="0"/>
          <w:sz w:val="22"/>
          <w:u w:val="single"/>
        </w:rPr>
        <w:t>also</w:t>
      </w:r>
      <w:r>
        <w:rPr>
          <w:b w:val="0"/>
          <w:i w:val="0"/>
          <w:smallCaps w:val="0"/>
          <w:strike w:val="0"/>
          <w:sz w:val="22"/>
          <w:u w:val="none"/>
        </w:rPr>
        <w:t xml:space="preserve"> have </w:t>
      </w:r>
      <w:r>
        <w:rPr>
          <w:b/>
          <w:i w:val="0"/>
          <w:smallCaps w:val="0"/>
          <w:strike w:val="0"/>
          <w:sz w:val="22"/>
          <w:highlight w:val="cyan"/>
          <w:u w:val="single"/>
        </w:rPr>
        <w:t>an indirect impact</w:t>
      </w:r>
      <w:r>
        <w:rPr>
          <w:b w:val="0"/>
          <w:i w:val="0"/>
          <w:smallCaps w:val="0"/>
          <w:strike w:val="0"/>
          <w:sz w:val="22"/>
          <w:highlight w:val="cyan"/>
          <w:u w:val="single"/>
        </w:rPr>
        <w:t xml:space="preserve"> on business of U.S. companies.</w:t>
      </w:r>
    </w:p>
    <w:p>
      <w:pPr>
        <w:spacing w:after="60"/>
      </w:pPr>
      <w:r>
        <w:rPr>
          <w:b w:val="0"/>
          <w:i w:val="0"/>
          <w:smallCaps w:val="0"/>
          <w:strike w:val="0"/>
          <w:sz w:val="22"/>
          <w:u w:val="single"/>
        </w:rPr>
        <w:t xml:space="preserve">For many U.S. companies who source products from China, </w:t>
      </w:r>
      <w:r>
        <w:rPr>
          <w:b w:val="0"/>
          <w:i w:val="0"/>
          <w:smallCaps w:val="0"/>
          <w:strike w:val="0"/>
          <w:sz w:val="22"/>
          <w:highlight w:val="cyan"/>
          <w:u w:val="single"/>
        </w:rPr>
        <w:t xml:space="preserve">the sanctions have resulted in </w:t>
      </w:r>
      <w:r>
        <w:rPr>
          <w:b/>
          <w:i w:val="0"/>
          <w:smallCaps w:val="0"/>
          <w:strike w:val="0"/>
          <w:sz w:val="22"/>
          <w:highlight w:val="cyan"/>
          <w:u w:val="single"/>
        </w:rPr>
        <w:t>a lost partnership</w:t>
      </w:r>
      <w:r>
        <w:rPr>
          <w:b w:val="0"/>
          <w:i w:val="0"/>
          <w:smallCaps w:val="0"/>
          <w:strike w:val="0"/>
          <w:sz w:val="22"/>
          <w:highlight w:val="cyan"/>
          <w:u w:val="single"/>
        </w:rPr>
        <w:t xml:space="preserve"> with a trusted ally</w:t>
      </w:r>
      <w:r>
        <w:rPr>
          <w:b w:val="0"/>
          <w:i w:val="0"/>
          <w:smallCaps w:val="0"/>
          <w:strike w:val="0"/>
          <w:sz w:val="22"/>
          <w:u w:val="none"/>
        </w:rPr>
        <w:t xml:space="preserve">. Despite what you may hear, </w:t>
      </w:r>
      <w:r>
        <w:rPr>
          <w:b w:val="0"/>
          <w:i w:val="0"/>
          <w:smallCaps w:val="0"/>
          <w:strike w:val="0"/>
          <w:sz w:val="22"/>
          <w:u w:val="single"/>
        </w:rPr>
        <w:t xml:space="preserve">there are a great number of </w:t>
      </w:r>
      <w:r>
        <w:rPr>
          <w:b w:val="0"/>
          <w:i w:val="0"/>
          <w:smallCaps w:val="0"/>
          <w:strike w:val="0"/>
          <w:sz w:val="22"/>
          <w:highlight w:val="cyan"/>
          <w:u w:val="single"/>
        </w:rPr>
        <w:t>Chinese manufacturers help</w:t>
      </w:r>
      <w:r>
        <w:rPr>
          <w:b w:val="0"/>
          <w:i w:val="0"/>
          <w:smallCaps w:val="0"/>
          <w:strike w:val="0"/>
          <w:sz w:val="22"/>
          <w:u w:val="single"/>
        </w:rPr>
        <w:t xml:space="preserve">ing </w:t>
      </w:r>
      <w:r>
        <w:rPr>
          <w:b w:val="0"/>
          <w:i w:val="0"/>
          <w:smallCaps w:val="0"/>
          <w:strike w:val="0"/>
          <w:sz w:val="22"/>
          <w:highlight w:val="cyan"/>
          <w:u w:val="single"/>
        </w:rPr>
        <w:t>U.S. companies succeed</w:t>
      </w:r>
      <w:r>
        <w:rPr>
          <w:b w:val="0"/>
          <w:i w:val="0"/>
          <w:smallCaps w:val="0"/>
          <w:strike w:val="0"/>
          <w:sz w:val="22"/>
          <w:u w:val="single"/>
        </w:rPr>
        <w:t>.</w:t>
      </w:r>
      <w:r>
        <w:rPr>
          <w:b w:val="0"/>
          <w:i w:val="0"/>
          <w:smallCaps w:val="0"/>
          <w:strike w:val="0"/>
          <w:sz w:val="22"/>
          <w:u w:val="none"/>
        </w:rPr>
        <w:t xml:space="preserve"> </w:t>
      </w:r>
      <w:r>
        <w:rPr>
          <w:b w:val="0"/>
          <w:i w:val="0"/>
          <w:smallCaps w:val="0"/>
          <w:strike w:val="0"/>
          <w:sz w:val="22"/>
          <w:u w:val="single"/>
        </w:rPr>
        <w:t>By allowing for greater margins</w:t>
      </w:r>
      <w:r>
        <w:rPr>
          <w:b w:val="0"/>
          <w:i w:val="0"/>
          <w:smallCaps w:val="0"/>
          <w:strike w:val="0"/>
          <w:sz w:val="22"/>
          <w:u w:val="none"/>
        </w:rPr>
        <w:t xml:space="preserve"> </w:t>
      </w:r>
      <w:r>
        <w:rPr>
          <w:b w:val="0"/>
          <w:i w:val="0"/>
          <w:smallCaps w:val="0"/>
          <w:strike w:val="0"/>
          <w:sz w:val="22"/>
          <w:u w:val="single"/>
        </w:rPr>
        <w:t>while helping</w:t>
      </w:r>
      <w:r>
        <w:rPr>
          <w:b w:val="0"/>
          <w:i w:val="0"/>
          <w:smallCaps w:val="0"/>
          <w:strike w:val="0"/>
          <w:sz w:val="22"/>
          <w:u w:val="none"/>
        </w:rPr>
        <w:t xml:space="preserve"> the </w:t>
      </w:r>
      <w:r>
        <w:rPr>
          <w:b w:val="0"/>
          <w:i w:val="0"/>
          <w:smallCaps w:val="0"/>
          <w:strike w:val="0"/>
          <w:sz w:val="22"/>
          <w:u w:val="single"/>
        </w:rPr>
        <w:t>U.S. business protect its</w:t>
      </w:r>
      <w:r>
        <w:rPr>
          <w:b w:val="0"/>
          <w:i w:val="0"/>
          <w:smallCaps w:val="0"/>
          <w:strike w:val="0"/>
          <w:sz w:val="22"/>
          <w:u w:val="none"/>
        </w:rPr>
        <w:t xml:space="preserve"> valuable </w:t>
      </w:r>
      <w:r>
        <w:rPr>
          <w:b w:val="0"/>
          <w:i w:val="0"/>
          <w:smallCaps w:val="0"/>
          <w:strike w:val="0"/>
          <w:sz w:val="22"/>
          <w:u w:val="single"/>
        </w:rPr>
        <w:t>intellectual property</w:t>
      </w:r>
      <w:r>
        <w:rPr>
          <w:b w:val="0"/>
          <w:i w:val="0"/>
          <w:smallCaps w:val="0"/>
          <w:strike w:val="0"/>
          <w:sz w:val="22"/>
          <w:u w:val="none"/>
        </w:rPr>
        <w:t xml:space="preserve"> and know-how, </w:t>
      </w:r>
      <w:r>
        <w:rPr>
          <w:b w:val="0"/>
          <w:i w:val="0"/>
          <w:smallCaps w:val="0"/>
          <w:strike w:val="0"/>
          <w:sz w:val="22"/>
          <w:u w:val="single"/>
        </w:rPr>
        <w:t>Chinese suppliers enjoy the benefit of repeat and consistent demand</w:t>
      </w:r>
      <w:r>
        <w:rPr>
          <w:b w:val="0"/>
          <w:i w:val="0"/>
          <w:smallCaps w:val="0"/>
          <w:strike w:val="0"/>
          <w:sz w:val="22"/>
          <w:u w:val="none"/>
        </w:rPr>
        <w:t xml:space="preserve">. </w:t>
      </w:r>
      <w:r>
        <w:rPr>
          <w:b/>
          <w:i w:val="0"/>
          <w:smallCaps w:val="0"/>
          <w:strike w:val="0"/>
          <w:sz w:val="32"/>
          <w:highlight w:val="cyan"/>
          <w:u w:val="single"/>
        </w:rPr>
        <w:t>A win-win relationship</w:t>
      </w:r>
      <w:r>
        <w:rPr>
          <w:b w:val="0"/>
          <w:i w:val="0"/>
          <w:smallCaps w:val="0"/>
          <w:strike w:val="0"/>
          <w:sz w:val="20"/>
          <w:u w:val="none"/>
        </w:rPr>
        <w:t xml:space="preserve"> </w:t>
      </w:r>
      <w:r>
        <w:rPr>
          <w:b w:val="0"/>
          <w:i w:val="0"/>
          <w:smallCaps w:val="0"/>
          <w:strike w:val="0"/>
          <w:sz w:val="22"/>
          <w:u w:val="none"/>
        </w:rPr>
        <w:t xml:space="preserve">is established. However, </w:t>
      </w:r>
      <w:r>
        <w:rPr>
          <w:b w:val="0"/>
          <w:i w:val="0"/>
          <w:smallCaps w:val="0"/>
          <w:strike w:val="0"/>
          <w:sz w:val="22"/>
          <w:u w:val="single"/>
        </w:rPr>
        <w:t xml:space="preserve">the </w:t>
      </w:r>
      <w:r>
        <w:rPr>
          <w:b w:val="0"/>
          <w:i w:val="0"/>
          <w:smallCaps w:val="0"/>
          <w:strike w:val="0"/>
          <w:sz w:val="22"/>
          <w:highlight w:val="cyan"/>
          <w:u w:val="single"/>
        </w:rPr>
        <w:t>trade war</w:t>
      </w:r>
      <w:r>
        <w:rPr>
          <w:b w:val="0"/>
          <w:i w:val="0"/>
          <w:smallCaps w:val="0"/>
          <w:strike w:val="0"/>
          <w:sz w:val="22"/>
          <w:u w:val="single"/>
        </w:rPr>
        <w:t xml:space="preserve"> changes that dynamic and </w:t>
      </w:r>
      <w:r>
        <w:rPr>
          <w:b w:val="0"/>
          <w:i w:val="0"/>
          <w:smallCaps w:val="0"/>
          <w:strike w:val="0"/>
          <w:sz w:val="22"/>
          <w:highlight w:val="cyan"/>
          <w:u w:val="single"/>
        </w:rPr>
        <w:t>disrupts those relationships</w:t>
      </w:r>
      <w:r>
        <w:rPr>
          <w:b w:val="0"/>
          <w:i w:val="0"/>
          <w:smallCaps w:val="0"/>
          <w:strike w:val="0"/>
          <w:sz w:val="22"/>
          <w:u w:val="none"/>
        </w:rPr>
        <w:t xml:space="preserve">. Without a U.S. buyer for the goods a </w:t>
      </w:r>
      <w:r>
        <w:rPr>
          <w:b w:val="0"/>
          <w:i w:val="0"/>
          <w:smallCaps w:val="0"/>
          <w:strike w:val="0"/>
          <w:sz w:val="22"/>
          <w:highlight w:val="cyan"/>
          <w:u w:val="single"/>
        </w:rPr>
        <w:t>Chinese manufacturer</w:t>
      </w:r>
      <w:r>
        <w:rPr>
          <w:b w:val="0"/>
          <w:i w:val="0"/>
          <w:smallCaps w:val="0"/>
          <w:strike w:val="0"/>
          <w:sz w:val="22"/>
          <w:u w:val="none"/>
        </w:rPr>
        <w:t xml:space="preserve"> is tooled up to supply, they </w:t>
      </w:r>
      <w:r>
        <w:rPr>
          <w:b w:val="0"/>
          <w:i w:val="0"/>
          <w:smallCaps w:val="0"/>
          <w:strike w:val="0"/>
          <w:sz w:val="22"/>
          <w:highlight w:val="cyan"/>
          <w:u w:val="single"/>
        </w:rPr>
        <w:t xml:space="preserve">will </w:t>
      </w:r>
      <w:r>
        <w:rPr>
          <w:b/>
          <w:i w:val="0"/>
          <w:smallCaps w:val="0"/>
          <w:strike w:val="0"/>
          <w:sz w:val="22"/>
          <w:highlight w:val="cyan"/>
          <w:u w:val="single"/>
        </w:rPr>
        <w:t xml:space="preserve">resort to other means </w:t>
      </w:r>
      <w:r>
        <w:rPr>
          <w:b w:val="0"/>
          <w:i w:val="0"/>
          <w:smallCaps w:val="0"/>
          <w:strike w:val="0"/>
          <w:sz w:val="22"/>
          <w:highlight w:val="cyan"/>
          <w:u w:val="single"/>
        </w:rPr>
        <w:t>in order to</w:t>
      </w:r>
      <w:r>
        <w:rPr>
          <w:b w:val="0"/>
          <w:i w:val="0"/>
          <w:smallCaps w:val="0"/>
          <w:strike w:val="0"/>
          <w:sz w:val="22"/>
          <w:highlight w:val="cyan"/>
          <w:u w:val="single"/>
        </w:rPr>
        <w:t xml:space="preserve"> survive</w:t>
      </w:r>
      <w:r>
        <w:rPr>
          <w:b w:val="0"/>
          <w:i w:val="0"/>
          <w:smallCaps w:val="0"/>
          <w:strike w:val="0"/>
          <w:sz w:val="22"/>
          <w:u w:val="single"/>
        </w:rPr>
        <w:t>.</w:t>
      </w:r>
      <w:r>
        <w:rPr>
          <w:b w:val="0"/>
          <w:i w:val="0"/>
          <w:smallCaps w:val="0"/>
          <w:strike w:val="0"/>
          <w:sz w:val="22"/>
          <w:u w:val="none"/>
        </w:rPr>
        <w:t xml:space="preserve"> With the experience and maybe even blueprints for manufacturing, </w:t>
      </w:r>
      <w:r>
        <w:rPr>
          <w:b w:val="0"/>
          <w:i w:val="0"/>
          <w:smallCaps w:val="0"/>
          <w:strike w:val="0"/>
          <w:sz w:val="22"/>
          <w:u w:val="single"/>
        </w:rPr>
        <w:t>these Chinese companies can venture into their own brands at best, or counterfeits at worst.</w:t>
      </w:r>
    </w:p>
    <w:p>
      <w:pPr>
        <w:spacing w:after="60"/>
      </w:pPr>
      <w:r>
        <w:rPr>
          <w:b w:val="0"/>
          <w:i w:val="0"/>
          <w:smallCaps w:val="0"/>
          <w:strike w:val="0"/>
          <w:sz w:val="22"/>
          <w:highlight w:val="cyan"/>
          <w:u w:val="single"/>
        </w:rPr>
        <w:t>U.S. brand owners</w:t>
      </w:r>
      <w:r>
        <w:rPr>
          <w:b w:val="0"/>
          <w:i w:val="0"/>
          <w:smallCaps w:val="0"/>
          <w:strike w:val="0"/>
          <w:sz w:val="22"/>
          <w:u w:val="single"/>
        </w:rPr>
        <w:t xml:space="preserve"> may </w:t>
      </w:r>
      <w:r>
        <w:rPr>
          <w:b w:val="0"/>
          <w:i w:val="0"/>
          <w:smallCaps w:val="0"/>
          <w:strike w:val="0"/>
          <w:sz w:val="22"/>
          <w:highlight w:val="cyan"/>
          <w:u w:val="single"/>
        </w:rPr>
        <w:t xml:space="preserve">receive </w:t>
      </w:r>
      <w:r>
        <w:rPr>
          <w:b/>
          <w:i w:val="0"/>
          <w:smallCaps w:val="0"/>
          <w:strike w:val="0"/>
          <w:sz w:val="32"/>
          <w:highlight w:val="cyan"/>
          <w:u w:val="single"/>
        </w:rPr>
        <w:t>less support</w:t>
      </w:r>
      <w:r>
        <w:rPr>
          <w:b w:val="0"/>
          <w:i w:val="0"/>
          <w:smallCaps w:val="0"/>
          <w:strike w:val="0"/>
          <w:sz w:val="32"/>
          <w:highlight w:val="cyan"/>
          <w:u w:val="single"/>
        </w:rPr>
        <w:t xml:space="preserve"> </w:t>
      </w:r>
      <w:r>
        <w:rPr>
          <w:b w:val="0"/>
          <w:i w:val="0"/>
          <w:smallCaps w:val="0"/>
          <w:strike w:val="0"/>
          <w:sz w:val="22"/>
          <w:highlight w:val="cyan"/>
          <w:u w:val="single"/>
        </w:rPr>
        <w:t>from Chinese law enforcement bodies</w:t>
      </w:r>
      <w:r>
        <w:rPr>
          <w:b w:val="0"/>
          <w:i w:val="0"/>
          <w:smallCaps w:val="0"/>
          <w:strike w:val="0"/>
          <w:sz w:val="22"/>
          <w:u w:val="none"/>
        </w:rPr>
        <w:t xml:space="preserve"> and local government when pursuing enforcement actions in China. </w:t>
      </w:r>
      <w:r>
        <w:rPr>
          <w:b w:val="0"/>
          <w:i w:val="0"/>
          <w:smallCaps w:val="0"/>
          <w:strike w:val="0"/>
          <w:sz w:val="22"/>
          <w:u w:val="single"/>
        </w:rPr>
        <w:t>Local enforcement authorities in China have a wide range of power and discretion to decide whether, when and how to conduct raids or market sweeping actions.</w:t>
      </w:r>
      <w:r>
        <w:rPr>
          <w:b w:val="0"/>
          <w:i w:val="0"/>
          <w:smallCaps w:val="0"/>
          <w:strike w:val="0"/>
          <w:sz w:val="22"/>
          <w:u w:val="none"/>
        </w:rPr>
        <w:t xml:space="preserve"> We venture to guess </w:t>
      </w:r>
      <w:r>
        <w:rPr>
          <w:b w:val="0"/>
          <w:i w:val="0"/>
          <w:smallCaps w:val="0"/>
          <w:strike w:val="0"/>
          <w:sz w:val="22"/>
          <w:u w:val="single"/>
        </w:rPr>
        <w:t xml:space="preserve">that </w:t>
      </w:r>
      <w:r>
        <w:rPr>
          <w:b w:val="0"/>
          <w:i w:val="0"/>
          <w:smallCaps w:val="0"/>
          <w:strike w:val="0"/>
          <w:sz w:val="22"/>
          <w:highlight w:val="cyan"/>
          <w:u w:val="single"/>
        </w:rPr>
        <w:t>given the sentiment</w:t>
      </w:r>
      <w:r>
        <w:rPr>
          <w:b w:val="0"/>
          <w:i w:val="0"/>
          <w:smallCaps w:val="0"/>
          <w:strike w:val="0"/>
          <w:sz w:val="22"/>
          <w:u w:val="single"/>
        </w:rPr>
        <w:t xml:space="preserve"> among the Chinese towards the United States right now, </w:t>
      </w:r>
      <w:r>
        <w:rPr>
          <w:b/>
          <w:i w:val="0"/>
          <w:smallCaps w:val="0"/>
          <w:strike w:val="0"/>
          <w:sz w:val="22"/>
          <w:highlight w:val="cyan"/>
          <w:u w:val="single"/>
        </w:rPr>
        <w:t>discretion is likely to work against</w:t>
      </w:r>
      <w:r>
        <w:rPr>
          <w:b w:val="0"/>
          <w:i w:val="0"/>
          <w:smallCaps w:val="0"/>
          <w:strike w:val="0"/>
          <w:sz w:val="22"/>
          <w:highlight w:val="cyan"/>
          <w:u w:val="single"/>
        </w:rPr>
        <w:t xml:space="preserve"> rather than for </w:t>
      </w:r>
      <w:r>
        <w:rPr>
          <w:b w:val="0"/>
          <w:i w:val="0"/>
          <w:smallCaps w:val="0"/>
          <w:strike w:val="0"/>
          <w:sz w:val="22"/>
          <w:highlight w:val="cyan"/>
          <w:u w:val="single"/>
        </w:rPr>
        <w:t>U.S. companies</w:t>
      </w:r>
      <w:r>
        <w:rPr>
          <w:b w:val="0"/>
          <w:i w:val="0"/>
          <w:smallCaps w:val="0"/>
          <w:strike w:val="0"/>
          <w:sz w:val="22"/>
          <w:u w:val="single"/>
        </w:rPr>
        <w:t>.</w:t>
      </w:r>
      <w:r>
        <w:rPr>
          <w:b w:val="0"/>
          <w:i w:val="0"/>
          <w:smallCaps w:val="0"/>
          <w:strike w:val="0"/>
          <w:sz w:val="22"/>
          <w:u w:val="none"/>
        </w:rPr>
        <w:t xml:space="preserve"> Moreover, customs detention and seizure efforts play a vital role in any counterfeit enforcement strategy. </w:t>
      </w:r>
      <w:r>
        <w:rPr>
          <w:b w:val="0"/>
          <w:i w:val="0"/>
          <w:smallCaps w:val="0"/>
          <w:strike w:val="0"/>
          <w:sz w:val="22"/>
          <w:u w:val="single"/>
        </w:rPr>
        <w:t>According to China's General Administration of Customs, in 2017, China Customs detained 22,500 shipments of goods</w:t>
      </w:r>
      <w:r>
        <w:rPr>
          <w:b w:val="0"/>
          <w:i w:val="0"/>
          <w:smallCaps w:val="0"/>
          <w:strike w:val="0"/>
          <w:sz w:val="22"/>
          <w:u w:val="none"/>
        </w:rPr>
        <w:t xml:space="preserve"> and over 25% of seized counterfeits were machinery and automotive products. This too might change if the Chinese government implements a simplified customs clearance procedure to boost exports, something it has done in the past.</w:t>
      </w:r>
    </w:p>
    <w:p>
      <w:pPr>
        <w:spacing w:after="60"/>
      </w:pPr>
      <w:r>
        <w:rPr>
          <w:b w:val="0"/>
          <w:i w:val="0"/>
          <w:smallCaps w:val="0"/>
          <w:strike w:val="0"/>
          <w:sz w:val="22"/>
          <w:u w:val="single"/>
        </w:rPr>
        <w:t xml:space="preserve">Finally, </w:t>
      </w:r>
      <w:r>
        <w:rPr>
          <w:b w:val="0"/>
          <w:i w:val="0"/>
          <w:smallCaps w:val="0"/>
          <w:strike w:val="0"/>
          <w:sz w:val="22"/>
          <w:highlight w:val="cyan"/>
          <w:u w:val="single"/>
        </w:rPr>
        <w:t xml:space="preserve">with the increased cost to replace suppliers, genuine products and authorized products of brand owners will be </w:t>
      </w:r>
      <w:r>
        <w:rPr>
          <w:b/>
          <w:i w:val="0"/>
          <w:smallCaps w:val="0"/>
          <w:strike w:val="0"/>
          <w:sz w:val="32"/>
          <w:highlight w:val="cyan"/>
          <w:u w:val="single"/>
        </w:rPr>
        <w:t>forced to increase prices</w:t>
      </w:r>
      <w:r>
        <w:rPr>
          <w:b w:val="0"/>
          <w:i w:val="0"/>
          <w:smallCaps w:val="0"/>
          <w:strike w:val="0"/>
          <w:sz w:val="22"/>
          <w:highlight w:val="cyan"/>
          <w:u w:val="none"/>
        </w:rPr>
        <w:t>.</w:t>
      </w:r>
      <w:r>
        <w:rPr>
          <w:b w:val="0"/>
          <w:i w:val="0"/>
          <w:smallCaps w:val="0"/>
          <w:strike w:val="0"/>
          <w:sz w:val="22"/>
          <w:u w:val="none"/>
        </w:rPr>
        <w:t xml:space="preserve"> Going back to basic economic principles, </w:t>
      </w:r>
      <w:r>
        <w:rPr>
          <w:b w:val="0"/>
          <w:i w:val="0"/>
          <w:smallCaps w:val="0"/>
          <w:strike w:val="0"/>
          <w:sz w:val="22"/>
          <w:u w:val="single"/>
        </w:rPr>
        <w:t xml:space="preserve">this will increase the demand for less costly alternatives, </w:t>
      </w:r>
      <w:r>
        <w:rPr>
          <w:b w:val="0"/>
          <w:i w:val="0"/>
          <w:smallCaps w:val="0"/>
          <w:strike w:val="0"/>
          <w:sz w:val="22"/>
          <w:highlight w:val="cyan"/>
          <w:u w:val="single"/>
        </w:rPr>
        <w:t xml:space="preserve">and will result in a </w:t>
      </w:r>
      <w:r>
        <w:rPr>
          <w:b/>
          <w:i w:val="0"/>
          <w:smallCaps w:val="0"/>
          <w:strike w:val="0"/>
          <w:sz w:val="36"/>
          <w:highlight w:val="cyan"/>
          <w:u w:val="single"/>
        </w:rPr>
        <w:t>demand spike</w:t>
      </w:r>
      <w:r>
        <w:rPr>
          <w:b w:val="0"/>
          <w:i w:val="0"/>
          <w:smallCaps w:val="0"/>
          <w:strike w:val="0"/>
          <w:sz w:val="36"/>
          <w:highlight w:val="cyan"/>
          <w:u w:val="single"/>
        </w:rPr>
        <w:t xml:space="preserve"> </w:t>
      </w:r>
      <w:r>
        <w:rPr>
          <w:b w:val="0"/>
          <w:i w:val="0"/>
          <w:smallCaps w:val="0"/>
          <w:strike w:val="0"/>
          <w:sz w:val="22"/>
          <w:highlight w:val="cyan"/>
          <w:u w:val="single"/>
        </w:rPr>
        <w:t>for counterfeit and grey market goods.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