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The alternative is </w:t>
      </w:r>
      <w:r>
        <w:rPr>
          <w:b/>
          <w:i w:val="0"/>
          <w:smallCaps w:val="0"/>
          <w:strike w:val="0"/>
          <w:sz w:val="26"/>
          <w:u w:val="single"/>
        </w:rPr>
        <w:t>Black Buddhist Meditation</w:t>
      </w:r>
      <w:r>
        <w:rPr>
          <w:b/>
          <w:i w:val="0"/>
          <w:smallCaps w:val="0"/>
          <w:strike w:val="0"/>
          <w:sz w:val="26"/>
          <w:u w:val="none"/>
        </w:rPr>
        <w:t>---Only t</w:t>
      </w:r>
      <w:r>
        <w:rPr>
          <w:b/>
          <w:i w:val="0"/>
          <w:smallCaps w:val="0"/>
          <w:strike w:val="0"/>
          <w:sz w:val="26"/>
          <w:u w:val="none"/>
        </w:rPr>
        <w:t xml:space="preserve">he </w:t>
      </w:r>
      <w:r>
        <w:rPr>
          <w:b/>
          <w:i w:val="0"/>
          <w:smallCaps w:val="0"/>
          <w:strike w:val="0"/>
          <w:sz w:val="26"/>
          <w:u w:val="single"/>
        </w:rPr>
        <w:t>praxis of dharma</w:t>
      </w:r>
      <w:r>
        <w:rPr>
          <w:b/>
          <w:i w:val="0"/>
          <w:smallCaps w:val="0"/>
          <w:strike w:val="0"/>
          <w:sz w:val="26"/>
          <w:u w:val="none"/>
        </w:rPr>
        <w:t xml:space="preserve"> offers a path to heal racialized trauma</w:t>
      </w:r>
      <w:r>
        <w:rPr>
          <w:b/>
          <w:i w:val="0"/>
          <w:smallCaps w:val="0"/>
          <w:strike w:val="0"/>
          <w:sz w:val="26"/>
          <w:u w:val="none"/>
        </w:rPr>
        <w:t xml:space="preserve"> that transcends generations</w:t>
      </w:r>
      <w:r>
        <w:rPr>
          <w:b/>
          <w:i w:val="0"/>
          <w:smallCaps w:val="0"/>
          <w:strike w:val="0"/>
          <w:sz w:val="26"/>
          <w:u w:val="none"/>
        </w:rPr>
        <w:t xml:space="preserve">, transforming stored </w:t>
      </w:r>
      <w:r>
        <w:rPr>
          <w:b/>
          <w:i w:val="0"/>
          <w:smallCaps w:val="0"/>
          <w:strike w:val="0"/>
          <w:sz w:val="26"/>
          <w:u w:val="single"/>
        </w:rPr>
        <w:t>physical and psychological</w:t>
      </w:r>
      <w:r>
        <w:rPr>
          <w:b/>
          <w:i w:val="0"/>
          <w:smallCaps w:val="0"/>
          <w:strike w:val="0"/>
          <w:sz w:val="26"/>
          <w:u w:val="none"/>
        </w:rPr>
        <w:t xml:space="preserve"> pain into </w:t>
      </w:r>
      <w:r>
        <w:rPr>
          <w:b/>
          <w:i w:val="0"/>
          <w:smallCaps w:val="0"/>
          <w:strike w:val="0"/>
          <w:sz w:val="26"/>
          <w:u w:val="single"/>
        </w:rPr>
        <w:t>resilience and liberation</w:t>
      </w:r>
    </w:p>
    <w:p>
      <w:pPr>
        <w:spacing w:after="80"/>
      </w:pPr>
      <w:r>
        <w:rPr>
          <w:b/>
          <w:i w:val="0"/>
          <w:smallCaps w:val="0"/>
          <w:strike w:val="0"/>
          <w:sz w:val="26"/>
          <w:u w:val="none"/>
        </w:rPr>
        <w:t>Vesely-Flad 22,</w:t>
      </w:r>
      <w:r>
        <w:rPr>
          <w:b w:val="0"/>
          <w:i w:val="0"/>
          <w:smallCaps w:val="0"/>
          <w:strike w:val="0"/>
          <w:u w:val="none"/>
        </w:rPr>
        <w:t xml:space="preserve"> [Rima Vesely-Flad (Rima Vesely-Flad, Ph.D., is an Associate Professor of Religion and Philosophy and the Director of Peace and Justice Studies at Warren Wilson College. She is the author of Racial Purity and Dangerous Bodies: Moral Pollution, Black Lives, and the Struggle for Justice.), "Black Buddhists and the Black Radical Tradition The Practice of Stillness in the Movement for Liberation," NYU Press, https://nyupress.org/9781479810499/black-buddhists-and-the-black-radical-tradition/, accessed 7-17-2024, April 2022, Edited for problematic language] Cogito</w:t>
      </w:r>
    </w:p>
    <w:p>
      <w:pPr>
        <w:spacing w:after="60"/>
      </w:pPr>
      <w:r>
        <w:rPr>
          <w:b/>
          <w:i w:val="0"/>
          <w:smallCaps w:val="0"/>
          <w:strike w:val="0"/>
          <w:sz w:val="24"/>
          <w:highlight w:val="green"/>
          <w:u w:val="single"/>
        </w:rPr>
        <w:t>Trauma Stored in the Body</w:t>
      </w:r>
      <w:r>
        <w:rPr>
          <w:b w:val="0"/>
          <w:i w:val="0"/>
          <w:smallCaps w:val="0"/>
          <w:strike w:val="0"/>
          <w:u w:val="single"/>
        </w:rPr>
        <w:t xml:space="preserve">: </w:t>
      </w:r>
      <w:r>
        <w:rPr>
          <w:b w:val="0"/>
          <w:i w:val="0"/>
          <w:smallCaps w:val="0"/>
          <w:strike w:val="0"/>
          <w:highlight w:val="green"/>
          <w:u w:val="single"/>
        </w:rPr>
        <w:t>Black</w:t>
      </w:r>
      <w:r>
        <w:rPr>
          <w:b w:val="0"/>
          <w:i w:val="0"/>
          <w:smallCaps w:val="0"/>
          <w:strike w:val="0"/>
          <w:u w:val="single"/>
        </w:rPr>
        <w:t xml:space="preserve"> Radical </w:t>
      </w:r>
      <w:r>
        <w:rPr>
          <w:b w:val="0"/>
          <w:i w:val="0"/>
          <w:smallCaps w:val="0"/>
          <w:strike w:val="0"/>
          <w:highlight w:val="green"/>
          <w:u w:val="single"/>
        </w:rPr>
        <w:t>thinkers</w:t>
      </w:r>
      <w:r>
        <w:rPr>
          <w:b w:val="0"/>
          <w:i w:val="0"/>
          <w:smallCaps w:val="0"/>
          <w:strike w:val="0"/>
          <w:sz w:val="14"/>
          <w:u w:val="none"/>
        </w:rPr>
        <w:t xml:space="preserve">, as ancestors and elders who </w:t>
      </w:r>
      <w:r>
        <w:rPr>
          <w:b w:val="0"/>
          <w:i w:val="0"/>
          <w:smallCaps w:val="0"/>
          <w:strike w:val="0"/>
          <w:highlight w:val="green"/>
          <w:u w:val="single"/>
        </w:rPr>
        <w:t xml:space="preserve">promoted </w:t>
      </w:r>
      <w:r>
        <w:rPr>
          <w:b/>
          <w:i w:val="0"/>
          <w:smallCaps w:val="0"/>
          <w:strike w:val="0"/>
          <w:sz w:val="24"/>
          <w:highlight w:val="green"/>
          <w:u w:val="single"/>
        </w:rPr>
        <w:t xml:space="preserve">psychological </w:t>
      </w:r>
      <w:r>
        <w:rPr>
          <w:b w:val="0"/>
          <w:i w:val="0"/>
          <w:smallCaps w:val="0"/>
          <w:strike w:val="0"/>
          <w:u w:val="single"/>
        </w:rPr>
        <w:t>Practices</w:t>
      </w:r>
      <w:r>
        <w:rPr>
          <w:b w:val="0"/>
          <w:i w:val="0"/>
          <w:smallCaps w:val="0"/>
          <w:strike w:val="0"/>
          <w:sz w:val="12"/>
          <w:u w:val="none"/>
        </w:rPr>
        <w:t xml:space="preserve"> Psychotherapist Resmaa Menakem, in his book My Grandmother’s Hands, notes the </w:t>
      </w:r>
      <w:r>
        <w:rPr>
          <w:b w:val="0"/>
          <w:i w:val="0"/>
          <w:smallCaps w:val="0"/>
          <w:strike w:val="0"/>
          <w:highlight w:val="green"/>
          <w:u w:val="single"/>
        </w:rPr>
        <w:t>wide array of</w:t>
      </w:r>
      <w:r>
        <w:rPr>
          <w:b w:val="0"/>
          <w:i w:val="0"/>
          <w:smallCaps w:val="0"/>
          <w:strike w:val="0"/>
          <w:u w:val="single"/>
        </w:rPr>
        <w:t xml:space="preserve"> physical </w:t>
      </w:r>
      <w:r>
        <w:rPr>
          <w:b w:val="0"/>
          <w:i w:val="0"/>
          <w:smallCaps w:val="0"/>
          <w:strike w:val="0"/>
          <w:highlight w:val="green"/>
          <w:u w:val="single"/>
        </w:rPr>
        <w:t>illnesses</w:t>
      </w:r>
      <w:r>
        <w:rPr>
          <w:b w:val="0"/>
          <w:i w:val="0"/>
          <w:smallCaps w:val="0"/>
          <w:strike w:val="0"/>
          <w:u w:val="single"/>
        </w:rPr>
        <w:t xml:space="preserve"> that result </w:t>
      </w:r>
      <w:r>
        <w:rPr>
          <w:b w:val="0"/>
          <w:i w:val="0"/>
          <w:smallCaps w:val="0"/>
          <w:strike w:val="0"/>
          <w:highlight w:val="green"/>
          <w:u w:val="single"/>
        </w:rPr>
        <w:t xml:space="preserve">from </w:t>
      </w:r>
      <w:r>
        <w:rPr>
          <w:b/>
          <w:i w:val="0"/>
          <w:smallCaps w:val="0"/>
          <w:strike w:val="0"/>
          <w:sz w:val="24"/>
          <w:highlight w:val="green"/>
          <w:u w:val="single"/>
        </w:rPr>
        <w:t>racialized intergenerational trauma</w:t>
      </w:r>
      <w:r>
        <w:rPr>
          <w:b w:val="0"/>
          <w:i w:val="0"/>
          <w:smallCaps w:val="0"/>
          <w:strike w:val="0"/>
          <w:sz w:val="12"/>
          <w:u w:val="none"/>
        </w:rPr>
        <w:t xml:space="preserve">: As many researchers now believe, the </w:t>
      </w:r>
      <w:r>
        <w:rPr>
          <w:b/>
          <w:i w:val="0"/>
          <w:smallCaps w:val="0"/>
          <w:strike w:val="0"/>
          <w:sz w:val="24"/>
          <w:highlight w:val="green"/>
          <w:u w:val="single"/>
        </w:rPr>
        <w:t>ongoing violations</w:t>
      </w:r>
      <w:r>
        <w:rPr>
          <w:b w:val="0"/>
          <w:i w:val="0"/>
          <w:smallCaps w:val="0"/>
          <w:strike w:val="0"/>
          <w:highlight w:val="green"/>
          <w:u w:val="single"/>
        </w:rPr>
        <w:t xml:space="preserve"> of</w:t>
      </w:r>
      <w:r>
        <w:rPr>
          <w:b w:val="0"/>
          <w:i w:val="0"/>
          <w:smallCaps w:val="0"/>
          <w:strike w:val="0"/>
          <w:u w:val="single"/>
        </w:rPr>
        <w:t xml:space="preserve"> the </w:t>
      </w:r>
      <w:r>
        <w:rPr>
          <w:b w:val="0"/>
          <w:i w:val="0"/>
          <w:smallCaps w:val="0"/>
          <w:strike w:val="0"/>
          <w:highlight w:val="green"/>
          <w:u w:val="single"/>
        </w:rPr>
        <w:t>Black body</w:t>
      </w:r>
      <w:r>
        <w:rPr>
          <w:b w:val="0"/>
          <w:i w:val="0"/>
          <w:smallCaps w:val="0"/>
          <w:strike w:val="0"/>
          <w:u w:val="single"/>
        </w:rPr>
        <w:t xml:space="preserve"> and </w:t>
      </w:r>
      <w:r>
        <w:rPr>
          <w:b w:val="0"/>
          <w:i w:val="0"/>
          <w:smallCaps w:val="0"/>
          <w:strike w:val="0"/>
          <w:highlight w:val="green"/>
          <w:u w:val="single"/>
        </w:rPr>
        <w:t>heart</w:t>
      </w:r>
      <w:r>
        <w:rPr>
          <w:b w:val="0"/>
          <w:i w:val="0"/>
          <w:smallCaps w:val="0"/>
          <w:strike w:val="0"/>
          <w:u w:val="single"/>
        </w:rPr>
        <w:t xml:space="preserve"> have </w:t>
      </w:r>
      <w:r>
        <w:rPr>
          <w:b w:val="0"/>
          <w:i w:val="0"/>
          <w:smallCaps w:val="0"/>
          <w:strike w:val="0"/>
          <w:highlight w:val="green"/>
          <w:u w:val="single"/>
        </w:rPr>
        <w:t>resulted in widespread trauma</w:t>
      </w:r>
      <w:r>
        <w:rPr>
          <w:b w:val="0"/>
          <w:i w:val="0"/>
          <w:smallCaps w:val="0"/>
          <w:strike w:val="0"/>
          <w:u w:val="single"/>
        </w:rPr>
        <w:t xml:space="preserve">. This racialized trauma shows up as an array of </w:t>
      </w:r>
      <w:r>
        <w:rPr>
          <w:b w:val="0"/>
          <w:i w:val="0"/>
          <w:smallCaps w:val="0"/>
          <w:strike w:val="0"/>
          <w:highlight w:val="green"/>
          <w:u w:val="single"/>
        </w:rPr>
        <w:t>adaptive</w:t>
      </w:r>
      <w:r>
        <w:rPr>
          <w:b w:val="0"/>
          <w:i w:val="0"/>
          <w:smallCaps w:val="0"/>
          <w:strike w:val="0"/>
          <w:u w:val="single"/>
        </w:rPr>
        <w:t xml:space="preserve"> </w:t>
      </w:r>
      <w:r>
        <w:rPr>
          <w:b w:val="0"/>
          <w:i w:val="0"/>
          <w:smallCaps w:val="0"/>
          <w:strike w:val="0"/>
          <w:sz w:val="10"/>
          <w:u w:val="none"/>
        </w:rPr>
        <w:t xml:space="preserve">but </w:t>
      </w:r>
      <w:r>
        <w:rPr>
          <w:b w:val="0"/>
          <w:i w:val="0"/>
          <w:smallCaps w:val="0"/>
          <w:strike/>
          <w:sz w:val="10"/>
          <w:u w:val="none"/>
        </w:rPr>
        <w:t>dysfunctional</w:t>
      </w:r>
      <w:r>
        <w:rPr>
          <w:b w:val="0"/>
          <w:i w:val="0"/>
          <w:smallCaps w:val="0"/>
          <w:strike w:val="0"/>
          <w:u w:val="single"/>
        </w:rPr>
        <w:t xml:space="preserve"> </w:t>
      </w:r>
      <w:r>
        <w:rPr>
          <w:b w:val="0"/>
          <w:i w:val="0"/>
          <w:smallCaps w:val="0"/>
          <w:strike w:val="0"/>
          <w:highlight w:val="green"/>
          <w:u w:val="single"/>
        </w:rPr>
        <w:t>behaviors</w:t>
      </w:r>
      <w:r>
        <w:rPr>
          <w:b w:val="0"/>
          <w:i w:val="0"/>
          <w:smallCaps w:val="0"/>
          <w:strike w:val="0"/>
          <w:u w:val="single"/>
        </w:rPr>
        <w:t xml:space="preserve">, including </w:t>
      </w:r>
      <w:r>
        <w:rPr>
          <w:b/>
          <w:i w:val="0"/>
          <w:smallCaps w:val="0"/>
          <w:strike w:val="0"/>
          <w:sz w:val="24"/>
          <w:highlight w:val="green"/>
          <w:u w:val="single"/>
        </w:rPr>
        <w:t>hypervigilance</w:t>
      </w:r>
      <w:r>
        <w:rPr>
          <w:b w:val="0"/>
          <w:i w:val="0"/>
          <w:smallCaps w:val="0"/>
          <w:strike w:val="0"/>
          <w:u w:val="single"/>
        </w:rPr>
        <w:t xml:space="preserve">, heightened </w:t>
      </w:r>
      <w:r>
        <w:rPr>
          <w:b/>
          <w:i w:val="0"/>
          <w:smallCaps w:val="0"/>
          <w:strike w:val="0"/>
          <w:sz w:val="24"/>
          <w:highlight w:val="green"/>
          <w:u w:val="single"/>
        </w:rPr>
        <w:t>anxiety</w:t>
      </w:r>
      <w:r>
        <w:rPr>
          <w:b w:val="0"/>
          <w:i w:val="0"/>
          <w:smallCaps w:val="0"/>
          <w:strike w:val="0"/>
          <w:u w:val="single"/>
        </w:rPr>
        <w:t xml:space="preserve"> and </w:t>
      </w:r>
      <w:r>
        <w:rPr>
          <w:b w:val="0"/>
          <w:i w:val="0"/>
          <w:smallCaps w:val="0"/>
          <w:strike w:val="0"/>
          <w:highlight w:val="green"/>
          <w:u w:val="single"/>
        </w:rPr>
        <w:t>suspicion</w:t>
      </w:r>
      <w:r>
        <w:rPr>
          <w:b w:val="0"/>
          <w:i w:val="0"/>
          <w:smallCaps w:val="0"/>
          <w:strike w:val="0"/>
          <w:u w:val="single"/>
        </w:rPr>
        <w:t>, ADD/</w:t>
      </w:r>
      <w:r>
        <w:rPr>
          <w:b w:val="0"/>
          <w:i w:val="0"/>
          <w:smallCaps w:val="0"/>
          <w:strike w:val="0"/>
          <w:highlight w:val="green"/>
          <w:u w:val="single"/>
        </w:rPr>
        <w:t>ADHD</w:t>
      </w:r>
      <w:r>
        <w:rPr>
          <w:b w:val="0"/>
          <w:i w:val="0"/>
          <w:smallCaps w:val="0"/>
          <w:strike w:val="0"/>
          <w:u w:val="single"/>
        </w:rPr>
        <w:t xml:space="preserve">, </w:t>
      </w:r>
      <w:r>
        <w:rPr>
          <w:b w:val="0"/>
          <w:i w:val="0"/>
          <w:smallCaps w:val="0"/>
          <w:strike w:val="0"/>
          <w:highlight w:val="green"/>
          <w:u w:val="single"/>
        </w:rPr>
        <w:t>O</w:t>
      </w:r>
      <w:r>
        <w:rPr>
          <w:b w:val="0"/>
          <w:i w:val="0"/>
          <w:smallCaps w:val="0"/>
          <w:strike w:val="0"/>
          <w:u w:val="single"/>
        </w:rPr>
        <w:t>bsessive-</w:t>
      </w:r>
      <w:r>
        <w:rPr>
          <w:b w:val="0"/>
          <w:i w:val="0"/>
          <w:smallCaps w:val="0"/>
          <w:strike w:val="0"/>
          <w:highlight w:val="green"/>
          <w:u w:val="single"/>
        </w:rPr>
        <w:t>C</w:t>
      </w:r>
      <w:r>
        <w:rPr>
          <w:b w:val="0"/>
          <w:i w:val="0"/>
          <w:smallCaps w:val="0"/>
          <w:strike w:val="0"/>
          <w:u w:val="single"/>
        </w:rPr>
        <w:t xml:space="preserve">ompulsive </w:t>
      </w:r>
      <w:r>
        <w:rPr>
          <w:b w:val="0"/>
          <w:i w:val="0"/>
          <w:smallCaps w:val="0"/>
          <w:strike w:val="0"/>
          <w:highlight w:val="green"/>
          <w:u w:val="single"/>
        </w:rPr>
        <w:t>D</w:t>
      </w:r>
      <w:r>
        <w:rPr>
          <w:b w:val="0"/>
          <w:i w:val="0"/>
          <w:smallCaps w:val="0"/>
          <w:strike w:val="0"/>
          <w:u w:val="single"/>
        </w:rPr>
        <w:t xml:space="preserve">isorder, and </w:t>
      </w:r>
      <w:r>
        <w:rPr>
          <w:b w:val="0"/>
          <w:i w:val="0"/>
          <w:smallCaps w:val="0"/>
          <w:strike w:val="0"/>
          <w:highlight w:val="green"/>
          <w:u w:val="single"/>
        </w:rPr>
        <w:t>addiction</w:t>
      </w:r>
      <w:r>
        <w:rPr>
          <w:b w:val="0"/>
          <w:i w:val="0"/>
          <w:smallCaps w:val="0"/>
          <w:strike w:val="0"/>
          <w:u w:val="single"/>
        </w:rPr>
        <w:t>.</w:t>
      </w:r>
      <w:r>
        <w:rPr>
          <w:b w:val="0"/>
          <w:i w:val="0"/>
          <w:smallCaps w:val="0"/>
          <w:strike w:val="0"/>
          <w:sz w:val="12"/>
          <w:u w:val="none"/>
        </w:rPr>
        <w:t xml:space="preserve"> It can also appear as </w:t>
      </w:r>
      <w:r>
        <w:rPr>
          <w:b w:val="0"/>
          <w:i w:val="0"/>
          <w:smallCaps w:val="0"/>
          <w:strike/>
          <w:sz w:val="12"/>
          <w:u w:val="none"/>
        </w:rPr>
        <w:t>dysfunctional</w:t>
      </w:r>
      <w:r>
        <w:rPr>
          <w:b w:val="0"/>
          <w:i w:val="0"/>
          <w:smallCaps w:val="0"/>
          <w:strike w:val="0"/>
          <w:sz w:val="12"/>
          <w:u w:val="none"/>
        </w:rPr>
        <w:t xml:space="preserve"> and </w:t>
      </w:r>
      <w:r>
        <w:rPr>
          <w:b w:val="0"/>
          <w:i w:val="0"/>
          <w:smallCaps w:val="0"/>
          <w:strike w:val="0"/>
          <w:u w:val="single"/>
        </w:rPr>
        <w:t xml:space="preserve">non-adaptive behavior such as disordered thinking, difficulty concentrating, </w:t>
      </w:r>
      <w:r>
        <w:rPr>
          <w:b w:val="0"/>
          <w:i w:val="0"/>
          <w:smallCaps w:val="0"/>
          <w:strike w:val="0"/>
          <w:highlight w:val="green"/>
          <w:u w:val="single"/>
        </w:rPr>
        <w:t>panic attacks</w:t>
      </w:r>
      <w:r>
        <w:rPr>
          <w:b w:val="0"/>
          <w:i w:val="0"/>
          <w:smallCaps w:val="0"/>
          <w:strike w:val="0"/>
          <w:u w:val="single"/>
        </w:rPr>
        <w:t xml:space="preserve">, learned </w:t>
      </w:r>
      <w:r>
        <w:rPr>
          <w:b/>
          <w:i w:val="0"/>
          <w:smallCaps w:val="0"/>
          <w:strike w:val="0"/>
          <w:sz w:val="24"/>
          <w:highlight w:val="green"/>
          <w:u w:val="single"/>
        </w:rPr>
        <w:t>helplessness</w:t>
      </w:r>
      <w:r>
        <w:rPr>
          <w:b w:val="0"/>
          <w:i w:val="0"/>
          <w:smallCaps w:val="0"/>
          <w:strike w:val="0"/>
          <w:u w:val="single"/>
        </w:rPr>
        <w:t xml:space="preserve">, </w:t>
      </w:r>
      <w:r>
        <w:rPr>
          <w:b w:val="0"/>
          <w:i w:val="0"/>
          <w:smallCaps w:val="0"/>
          <w:strike w:val="0"/>
          <w:highlight w:val="green"/>
          <w:u w:val="single"/>
        </w:rPr>
        <w:t>self-hatred</w:t>
      </w:r>
      <w:r>
        <w:rPr>
          <w:b w:val="0"/>
          <w:i w:val="0"/>
          <w:smallCaps w:val="0"/>
          <w:strike w:val="0"/>
          <w:u w:val="single"/>
        </w:rPr>
        <w:t xml:space="preserve">, hopelessness, </w:t>
      </w:r>
      <w:r>
        <w:rPr>
          <w:b/>
          <w:i w:val="0"/>
          <w:smallCaps w:val="0"/>
          <w:strike w:val="0"/>
          <w:sz w:val="24"/>
          <w:highlight w:val="green"/>
          <w:u w:val="single"/>
        </w:rPr>
        <w:t>depression</w:t>
      </w:r>
      <w:r>
        <w:rPr>
          <w:b w:val="0"/>
          <w:i w:val="0"/>
          <w:smallCaps w:val="0"/>
          <w:strike w:val="0"/>
          <w:u w:val="single"/>
        </w:rPr>
        <w:t>,</w:t>
      </w:r>
      <w:r>
        <w:rPr>
          <w:b w:val="0"/>
          <w:i w:val="0"/>
          <w:smallCaps w:val="0"/>
          <w:strike w:val="0"/>
          <w:sz w:val="12"/>
          <w:u w:val="none"/>
        </w:rPr>
        <w:t xml:space="preserve"> and a survival reflex that tends to involve violence. As Joy DeGruy and others have noted, </w:t>
      </w:r>
      <w:r>
        <w:rPr>
          <w:b w:val="0"/>
          <w:i w:val="0"/>
          <w:smallCaps w:val="0"/>
          <w:strike w:val="0"/>
          <w:u w:val="single"/>
        </w:rPr>
        <w:t xml:space="preserve">all of these are </w:t>
      </w:r>
      <w:r>
        <w:rPr>
          <w:b w:val="0"/>
          <w:i w:val="0"/>
          <w:smallCaps w:val="0"/>
          <w:strike w:val="0"/>
          <w:highlight w:val="green"/>
          <w:u w:val="single"/>
        </w:rPr>
        <w:t>common symptoms of</w:t>
      </w:r>
      <w:r>
        <w:rPr>
          <w:b w:val="0"/>
          <w:i w:val="0"/>
          <w:smallCaps w:val="0"/>
          <w:strike w:val="0"/>
          <w:u w:val="single"/>
        </w:rPr>
        <w:t xml:space="preserve"> a </w:t>
      </w:r>
      <w:r>
        <w:rPr>
          <w:b w:val="0"/>
          <w:i w:val="0"/>
          <w:smallCaps w:val="0"/>
          <w:strike w:val="0"/>
          <w:highlight w:val="green"/>
          <w:u w:val="single"/>
        </w:rPr>
        <w:t>pervasive</w:t>
      </w:r>
      <w:r>
        <w:rPr>
          <w:b w:val="0"/>
          <w:i w:val="0"/>
          <w:smallCaps w:val="0"/>
          <w:strike w:val="0"/>
          <w:u w:val="single"/>
        </w:rPr>
        <w:t xml:space="preserve"> and </w:t>
      </w:r>
      <w:r>
        <w:rPr>
          <w:b/>
          <w:i w:val="0"/>
          <w:smallCaps w:val="0"/>
          <w:strike w:val="0"/>
          <w:sz w:val="24"/>
          <w:highlight w:val="green"/>
          <w:u w:val="single"/>
        </w:rPr>
        <w:t>persistent stress</w:t>
      </w:r>
      <w:r>
        <w:rPr>
          <w:b w:val="0"/>
          <w:i w:val="0"/>
          <w:smallCaps w:val="0"/>
          <w:strike w:val="0"/>
          <w:u w:val="single"/>
        </w:rPr>
        <w:t xml:space="preserve"> disorder. In many </w:t>
      </w:r>
      <w:r>
        <w:rPr>
          <w:b w:val="0"/>
          <w:i w:val="0"/>
          <w:smallCaps w:val="0"/>
          <w:strike w:val="0"/>
          <w:highlight w:val="green"/>
          <w:u w:val="single"/>
        </w:rPr>
        <w:t>African American</w:t>
      </w:r>
      <w:r>
        <w:rPr>
          <w:b w:val="0"/>
          <w:i w:val="0"/>
          <w:smallCaps w:val="0"/>
          <w:strike w:val="0"/>
          <w:u w:val="single"/>
        </w:rPr>
        <w:t xml:space="preserve"> bodies, this </w:t>
      </w:r>
      <w:r>
        <w:rPr>
          <w:b w:val="0"/>
          <w:i w:val="0"/>
          <w:smallCaps w:val="0"/>
          <w:strike w:val="0"/>
          <w:highlight w:val="green"/>
          <w:u w:val="single"/>
        </w:rPr>
        <w:t>trauma</w:t>
      </w:r>
      <w:r>
        <w:rPr>
          <w:b w:val="0"/>
          <w:i w:val="0"/>
          <w:smallCaps w:val="0"/>
          <w:strike w:val="0"/>
          <w:u w:val="single"/>
        </w:rPr>
        <w:t xml:space="preserve"> has led to a </w:t>
      </w:r>
      <w:r>
        <w:rPr>
          <w:b w:val="0"/>
          <w:i w:val="0"/>
          <w:smallCaps w:val="0"/>
          <w:strike w:val="0"/>
          <w:highlight w:val="green"/>
          <w:u w:val="single"/>
        </w:rPr>
        <w:t>variety of physical problems</w:t>
      </w:r>
      <w:r>
        <w:rPr>
          <w:b w:val="0"/>
          <w:i w:val="0"/>
          <w:smallCaps w:val="0"/>
          <w:strike w:val="0"/>
          <w:u w:val="single"/>
        </w:rPr>
        <w:t xml:space="preserve">, the most common of which are </w:t>
      </w:r>
      <w:r>
        <w:rPr>
          <w:b w:val="0"/>
          <w:i w:val="0"/>
          <w:smallCaps w:val="0"/>
          <w:strike w:val="0"/>
          <w:highlight w:val="green"/>
          <w:u w:val="single"/>
        </w:rPr>
        <w:t>high blood pressure</w:t>
      </w:r>
      <w:r>
        <w:rPr>
          <w:b w:val="0"/>
          <w:i w:val="0"/>
          <w:smallCaps w:val="0"/>
          <w:strike w:val="0"/>
          <w:u w:val="single"/>
        </w:rPr>
        <w:t xml:space="preserve">, </w:t>
      </w:r>
      <w:r>
        <w:rPr>
          <w:b/>
          <w:i w:val="0"/>
          <w:smallCaps w:val="0"/>
          <w:strike w:val="0"/>
          <w:sz w:val="24"/>
          <w:highlight w:val="green"/>
          <w:u w:val="single"/>
        </w:rPr>
        <w:t>diabetes</w:t>
      </w:r>
      <w:r>
        <w:rPr>
          <w:b w:val="0"/>
          <w:i w:val="0"/>
          <w:smallCaps w:val="0"/>
          <w:strike w:val="0"/>
          <w:u w:val="single"/>
        </w:rPr>
        <w:t xml:space="preserve">, </w:t>
      </w:r>
      <w:r>
        <w:rPr>
          <w:b/>
          <w:i w:val="0"/>
          <w:smallCaps w:val="0"/>
          <w:strike w:val="0"/>
          <w:sz w:val="24"/>
          <w:highlight w:val="green"/>
          <w:u w:val="single"/>
        </w:rPr>
        <w:t>obesity</w:t>
      </w:r>
      <w:r>
        <w:rPr>
          <w:b w:val="0"/>
          <w:i w:val="0"/>
          <w:smallCaps w:val="0"/>
          <w:strike w:val="0"/>
          <w:u w:val="single"/>
        </w:rPr>
        <w:t xml:space="preserve">, compromised </w:t>
      </w:r>
      <w:r>
        <w:rPr>
          <w:b w:val="0"/>
          <w:i w:val="0"/>
          <w:smallCaps w:val="0"/>
          <w:strike w:val="0"/>
          <w:highlight w:val="green"/>
          <w:u w:val="single"/>
        </w:rPr>
        <w:t>immune systems</w:t>
      </w:r>
      <w:r>
        <w:rPr>
          <w:b w:val="0"/>
          <w:i w:val="0"/>
          <w:smallCaps w:val="0"/>
          <w:strike w:val="0"/>
          <w:u w:val="single"/>
        </w:rPr>
        <w:t xml:space="preserve">, </w:t>
      </w:r>
      <w:r>
        <w:rPr>
          <w:b/>
          <w:i w:val="0"/>
          <w:smallCaps w:val="0"/>
          <w:strike w:val="0"/>
          <w:sz w:val="24"/>
          <w:highlight w:val="green"/>
          <w:u w:val="single"/>
        </w:rPr>
        <w:t>heart problems</w:t>
      </w:r>
      <w:r>
        <w:rPr>
          <w:b w:val="0"/>
          <w:i w:val="0"/>
          <w:smallCaps w:val="0"/>
          <w:strike w:val="0"/>
          <w:u w:val="single"/>
        </w:rPr>
        <w:t xml:space="preserve">, </w:t>
      </w:r>
      <w:r>
        <w:rPr>
          <w:b w:val="0"/>
          <w:i w:val="0"/>
          <w:smallCaps w:val="0"/>
          <w:strike w:val="0"/>
          <w:highlight w:val="green"/>
          <w:u w:val="single"/>
        </w:rPr>
        <w:t>digestive disorders</w:t>
      </w:r>
      <w:r>
        <w:rPr>
          <w:b w:val="0"/>
          <w:i w:val="0"/>
          <w:smallCaps w:val="0"/>
          <w:strike w:val="0"/>
          <w:u w:val="single"/>
        </w:rPr>
        <w:t xml:space="preserve">, chronic </w:t>
      </w:r>
      <w:r>
        <w:rPr>
          <w:b w:val="0"/>
          <w:i w:val="0"/>
          <w:smallCaps w:val="0"/>
          <w:strike w:val="0"/>
          <w:highlight w:val="green"/>
          <w:u w:val="single"/>
        </w:rPr>
        <w:t>inflammation</w:t>
      </w:r>
      <w:r>
        <w:rPr>
          <w:b w:val="0"/>
          <w:i w:val="0"/>
          <w:smallCaps w:val="0"/>
          <w:strike w:val="0"/>
          <w:u w:val="single"/>
        </w:rPr>
        <w:t xml:space="preserve">, and </w:t>
      </w:r>
      <w:r>
        <w:rPr>
          <w:b w:val="0"/>
          <w:i w:val="0"/>
          <w:smallCaps w:val="0"/>
          <w:strike w:val="0"/>
          <w:highlight w:val="green"/>
          <w:u w:val="single"/>
        </w:rPr>
        <w:t>musculoskeletal disorders</w:t>
      </w:r>
      <w:r>
        <w:rPr>
          <w:b w:val="0"/>
          <w:i w:val="0"/>
          <w:smallCaps w:val="0"/>
          <w:strike w:val="0"/>
          <w:sz w:val="12"/>
          <w:u w:val="none"/>
        </w:rPr>
        <w:t xml:space="preserve">. . . . </w:t>
      </w:r>
      <w:r>
        <w:rPr>
          <w:b w:val="0"/>
          <w:i w:val="0"/>
          <w:smallCaps w:val="0"/>
          <w:strike w:val="0"/>
          <w:u w:val="single"/>
        </w:rPr>
        <w:t xml:space="preserve">For anyone </w:t>
      </w:r>
      <w:r>
        <w:rPr>
          <w:b w:val="0"/>
          <w:i w:val="0"/>
          <w:smallCaps w:val="0"/>
          <w:strike w:val="0"/>
          <w:highlight w:val="green"/>
          <w:u w:val="single"/>
        </w:rPr>
        <w:t>to</w:t>
      </w:r>
      <w:r>
        <w:rPr>
          <w:b w:val="0"/>
          <w:i w:val="0"/>
          <w:smallCaps w:val="0"/>
          <w:strike w:val="0"/>
          <w:u w:val="single"/>
        </w:rPr>
        <w:t xml:space="preserve"> genuinely </w:t>
      </w:r>
      <w:r>
        <w:rPr>
          <w:b w:val="0"/>
          <w:i w:val="0"/>
          <w:smallCaps w:val="0"/>
          <w:strike w:val="0"/>
          <w:highlight w:val="green"/>
          <w:u w:val="single"/>
        </w:rPr>
        <w:t>address these</w:t>
      </w:r>
      <w:r>
        <w:rPr>
          <w:b w:val="0"/>
          <w:i w:val="0"/>
          <w:smallCaps w:val="0"/>
          <w:strike w:val="0"/>
          <w:u w:val="single"/>
        </w:rPr>
        <w:t xml:space="preserve"> health issues, the </w:t>
      </w:r>
      <w:r>
        <w:rPr>
          <w:b w:val="0"/>
          <w:i w:val="0"/>
          <w:smallCaps w:val="0"/>
          <w:strike w:val="0"/>
          <w:highlight w:val="green"/>
          <w:u w:val="single"/>
        </w:rPr>
        <w:t>person needs to address</w:t>
      </w:r>
      <w:r>
        <w:rPr>
          <w:b w:val="0"/>
          <w:i w:val="0"/>
          <w:smallCaps w:val="0"/>
          <w:strike w:val="0"/>
          <w:u w:val="single"/>
        </w:rPr>
        <w:t xml:space="preserve"> the </w:t>
      </w:r>
      <w:r>
        <w:rPr>
          <w:b w:val="0"/>
          <w:i w:val="0"/>
          <w:smallCaps w:val="0"/>
          <w:strike w:val="0"/>
          <w:highlight w:val="green"/>
          <w:u w:val="single"/>
        </w:rPr>
        <w:t>trauma</w:t>
      </w:r>
      <w:r>
        <w:rPr>
          <w:b w:val="0"/>
          <w:i w:val="0"/>
          <w:smallCaps w:val="0"/>
          <w:strike w:val="0"/>
          <w:u w:val="single"/>
        </w:rPr>
        <w:t xml:space="preserve"> that fuels them. </w:t>
      </w:r>
      <w:r>
        <w:rPr>
          <w:b/>
          <w:i w:val="0"/>
          <w:smallCaps w:val="0"/>
          <w:strike w:val="0"/>
          <w:sz w:val="24"/>
          <w:highlight w:val="green"/>
          <w:u w:val="single"/>
        </w:rPr>
        <w:t>Without</w:t>
      </w:r>
      <w:r>
        <w:rPr>
          <w:b w:val="0"/>
          <w:i w:val="0"/>
          <w:smallCaps w:val="0"/>
          <w:strike w:val="0"/>
          <w:u w:val="single"/>
        </w:rPr>
        <w:t xml:space="preserve"> that </w:t>
      </w:r>
      <w:r>
        <w:rPr>
          <w:b/>
          <w:i w:val="0"/>
          <w:smallCaps w:val="0"/>
          <w:strike w:val="0"/>
          <w:sz w:val="24"/>
          <w:highlight w:val="green"/>
          <w:u w:val="single"/>
        </w:rPr>
        <w:t>foundational healing</w:t>
      </w:r>
      <w:r>
        <w:rPr>
          <w:b w:val="0"/>
          <w:i w:val="0"/>
          <w:smallCaps w:val="0"/>
          <w:strike w:val="0"/>
          <w:u w:val="single"/>
        </w:rPr>
        <w:t xml:space="preserve">, </w:t>
      </w:r>
      <w:r>
        <w:rPr>
          <w:b w:val="0"/>
          <w:i w:val="0"/>
          <w:smallCaps w:val="0"/>
          <w:strike w:val="0"/>
          <w:highlight w:val="green"/>
          <w:u w:val="single"/>
        </w:rPr>
        <w:t>all other healing</w:t>
      </w:r>
      <w:r>
        <w:rPr>
          <w:b w:val="0"/>
          <w:i w:val="0"/>
          <w:smallCaps w:val="0"/>
          <w:strike w:val="0"/>
          <w:u w:val="single"/>
        </w:rPr>
        <w:t xml:space="preserve"> becomes difficult or </w:t>
      </w:r>
      <w:r>
        <w:rPr>
          <w:b w:val="0"/>
          <w:i w:val="0"/>
          <w:smallCaps w:val="0"/>
          <w:strike w:val="0"/>
          <w:highlight w:val="green"/>
          <w:u w:val="single"/>
        </w:rPr>
        <w:t>impossible</w:t>
      </w:r>
      <w:r>
        <w:rPr>
          <w:b w:val="0"/>
          <w:i w:val="0"/>
          <w:smallCaps w:val="0"/>
          <w:strike w:val="0"/>
          <w:u w:val="single"/>
        </w:rPr>
        <w:t>, because the body is still stuck in the trauma</w:t>
      </w:r>
      <w:r>
        <w:rPr>
          <w:b w:val="0"/>
          <w:i w:val="0"/>
          <w:smallCaps w:val="0"/>
          <w:strike w:val="0"/>
          <w:sz w:val="12"/>
          <w:u w:val="none"/>
        </w:rPr>
        <w:t xml:space="preserve">. 90 </w:t>
      </w:r>
    </w:p>
    <w:p>
      <w:pPr>
        <w:spacing w:after="60"/>
      </w:pPr>
      <w:r>
        <w:rPr>
          <w:b w:val="0"/>
          <w:i w:val="0"/>
          <w:smallCaps w:val="0"/>
          <w:strike w:val="0"/>
          <w:sz w:val="12"/>
          <w:u w:val="none"/>
        </w:rPr>
        <w:t xml:space="preserve">A plethora of research illuminates how trauma becomes stored in the body. Several influential studies detailed by psychiatrist Bessel van der Kolk in his book The Body Keeps the Score: Brain, Mind, and Body in the Healing of Trauma demonstrate that after traumatic experiences, bodies reexperience terror, rage, helplessness, and the urge to fight or take flight. 91 Van der Kolk notes that all trauma is preverbal and therefore is akin to the experience of a stroke when it is difficult to speak. He notes that </w:t>
      </w:r>
      <w:r>
        <w:rPr>
          <w:b w:val="0"/>
          <w:i w:val="0"/>
          <w:smallCaps w:val="0"/>
          <w:strike w:val="0"/>
          <w:u w:val="single"/>
        </w:rPr>
        <w:t xml:space="preserve">the </w:t>
      </w:r>
      <w:r>
        <w:rPr>
          <w:b w:val="0"/>
          <w:i w:val="0"/>
          <w:smallCaps w:val="0"/>
          <w:strike w:val="0"/>
          <w:highlight w:val="green"/>
          <w:u w:val="single"/>
        </w:rPr>
        <w:t>brain captures images</w:t>
      </w:r>
      <w:r>
        <w:rPr>
          <w:b w:val="0"/>
          <w:i w:val="0"/>
          <w:smallCaps w:val="0"/>
          <w:strike w:val="0"/>
          <w:u w:val="single"/>
        </w:rPr>
        <w:t xml:space="preserve"> that </w:t>
      </w:r>
      <w:r>
        <w:rPr>
          <w:b w:val="0"/>
          <w:i w:val="0"/>
          <w:smallCaps w:val="0"/>
          <w:strike w:val="0"/>
          <w:highlight w:val="green"/>
          <w:u w:val="single"/>
        </w:rPr>
        <w:t xml:space="preserve">return as </w:t>
      </w:r>
      <w:r>
        <w:rPr>
          <w:b/>
          <w:i w:val="0"/>
          <w:smallCaps w:val="0"/>
          <w:strike w:val="0"/>
          <w:sz w:val="24"/>
          <w:highlight w:val="green"/>
          <w:u w:val="single"/>
        </w:rPr>
        <w:t>nightmares and flashbacks</w:t>
      </w:r>
      <w:r>
        <w:rPr>
          <w:b w:val="0"/>
          <w:i w:val="0"/>
          <w:smallCaps w:val="0"/>
          <w:strike w:val="0"/>
          <w:sz w:val="12"/>
          <w:u w:val="none"/>
        </w:rPr>
        <w:t xml:space="preserve">. </w:t>
      </w:r>
      <w:r>
        <w:rPr>
          <w:b w:val="0"/>
          <w:i w:val="0"/>
          <w:smallCaps w:val="0"/>
          <w:strike w:val="0"/>
          <w:u w:val="single"/>
        </w:rPr>
        <w:t xml:space="preserve">Unprocessed </w:t>
      </w:r>
      <w:r>
        <w:rPr>
          <w:b/>
          <w:i w:val="0"/>
          <w:smallCaps w:val="0"/>
          <w:strike w:val="0"/>
          <w:sz w:val="24"/>
          <w:highlight w:val="green"/>
          <w:u w:val="single"/>
        </w:rPr>
        <w:t xml:space="preserve">sense fragments </w:t>
      </w:r>
      <w:r>
        <w:rPr>
          <w:b w:val="0"/>
          <w:i w:val="0"/>
          <w:smallCaps w:val="0"/>
          <w:strike w:val="0"/>
          <w:highlight w:val="green"/>
          <w:u w:val="single"/>
        </w:rPr>
        <w:t>from</w:t>
      </w:r>
      <w:r>
        <w:rPr>
          <w:b w:val="0"/>
          <w:i w:val="0"/>
          <w:smallCaps w:val="0"/>
          <w:strike w:val="0"/>
          <w:u w:val="single"/>
        </w:rPr>
        <w:t xml:space="preserve"> the </w:t>
      </w:r>
      <w:r>
        <w:rPr>
          <w:b w:val="0"/>
          <w:i w:val="0"/>
          <w:smallCaps w:val="0"/>
          <w:strike w:val="0"/>
          <w:highlight w:val="green"/>
          <w:u w:val="single"/>
        </w:rPr>
        <w:t>traumatic</w:t>
      </w:r>
      <w:r>
        <w:rPr>
          <w:b w:val="0"/>
          <w:i w:val="0"/>
          <w:smallCaps w:val="0"/>
          <w:strike w:val="0"/>
          <w:u w:val="single"/>
        </w:rPr>
        <w:t xml:space="preserve"> </w:t>
      </w:r>
      <w:r>
        <w:rPr>
          <w:b w:val="0"/>
          <w:i w:val="0"/>
          <w:smallCaps w:val="0"/>
          <w:strike w:val="0"/>
          <w:highlight w:val="green"/>
          <w:u w:val="single"/>
        </w:rPr>
        <w:t>experience</w:t>
      </w:r>
      <w:r>
        <w:rPr>
          <w:b w:val="0"/>
          <w:i w:val="0"/>
          <w:smallCaps w:val="0"/>
          <w:strike w:val="0"/>
          <w:sz w:val="12"/>
          <w:u w:val="none"/>
        </w:rPr>
        <w:t xml:space="preserve">—such as sounds, smells, physical sensations— register separately from the story itself. Time, then, does not matter: </w:t>
      </w:r>
      <w:r>
        <w:rPr>
          <w:b w:val="0"/>
          <w:i w:val="0"/>
          <w:smallCaps w:val="0"/>
          <w:strike w:val="0"/>
          <w:u w:val="single"/>
        </w:rPr>
        <w:t xml:space="preserve">the </w:t>
      </w:r>
      <w:r>
        <w:rPr>
          <w:b w:val="0"/>
          <w:i w:val="0"/>
          <w:smallCaps w:val="0"/>
          <w:strike w:val="0"/>
          <w:highlight w:val="green"/>
          <w:u w:val="single"/>
        </w:rPr>
        <w:t>trauma</w:t>
      </w:r>
      <w:r>
        <w:rPr>
          <w:b w:val="0"/>
          <w:i w:val="0"/>
          <w:smallCaps w:val="0"/>
          <w:strike w:val="0"/>
          <w:u w:val="single"/>
        </w:rPr>
        <w:t xml:space="preserve"> can be </w:t>
      </w:r>
      <w:r>
        <w:rPr>
          <w:b w:val="0"/>
          <w:i w:val="0"/>
          <w:smallCaps w:val="0"/>
          <w:strike w:val="0"/>
          <w:highlight w:val="green"/>
          <w:u w:val="single"/>
        </w:rPr>
        <w:t>experienced</w:t>
      </w:r>
      <w:r>
        <w:rPr>
          <w:b w:val="0"/>
          <w:i w:val="0"/>
          <w:smallCaps w:val="0"/>
          <w:strike w:val="0"/>
          <w:u w:val="single"/>
        </w:rPr>
        <w:t xml:space="preserve"> </w:t>
      </w:r>
      <w:r>
        <w:rPr>
          <w:b w:val="0"/>
          <w:i w:val="0"/>
          <w:smallCaps w:val="0"/>
          <w:strike w:val="0"/>
          <w:highlight w:val="green"/>
          <w:u w:val="single"/>
        </w:rPr>
        <w:t>one day as if</w:t>
      </w:r>
      <w:r>
        <w:rPr>
          <w:b w:val="0"/>
          <w:i w:val="0"/>
          <w:smallCaps w:val="0"/>
          <w:strike w:val="0"/>
          <w:u w:val="single"/>
        </w:rPr>
        <w:t xml:space="preserve"> it had </w:t>
      </w:r>
      <w:r>
        <w:rPr>
          <w:b w:val="0"/>
          <w:i w:val="0"/>
          <w:smallCaps w:val="0"/>
          <w:strike w:val="0"/>
          <w:highlight w:val="green"/>
          <w:u w:val="single"/>
        </w:rPr>
        <w:t>happened</w:t>
      </w:r>
      <w:r>
        <w:rPr>
          <w:b w:val="0"/>
          <w:i w:val="0"/>
          <w:smallCaps w:val="0"/>
          <w:strike w:val="0"/>
          <w:u w:val="single"/>
        </w:rPr>
        <w:t xml:space="preserve"> the prior day, even if the actual experience took place in the </w:t>
      </w:r>
      <w:r>
        <w:rPr>
          <w:b w:val="0"/>
          <w:i w:val="0"/>
          <w:smallCaps w:val="0"/>
          <w:strike w:val="0"/>
          <w:highlight w:val="green"/>
          <w:u w:val="single"/>
        </w:rPr>
        <w:t>previous decade</w:t>
      </w:r>
      <w:r>
        <w:rPr>
          <w:b w:val="0"/>
          <w:i w:val="0"/>
          <w:smallCaps w:val="0"/>
          <w:strike w:val="0"/>
          <w:sz w:val="12"/>
          <w:u w:val="none"/>
        </w:rPr>
        <w:t xml:space="preserve">. </w:t>
      </w:r>
    </w:p>
    <w:p>
      <w:pPr>
        <w:spacing w:after="60"/>
      </w:pPr>
      <w:r>
        <w:rPr>
          <w:b w:val="0"/>
          <w:i w:val="0"/>
          <w:smallCaps w:val="0"/>
          <w:strike w:val="0"/>
          <w:sz w:val="12"/>
          <w:u w:val="none"/>
        </w:rPr>
        <w:t xml:space="preserve">Van der Kolk’s </w:t>
      </w:r>
      <w:r>
        <w:rPr>
          <w:b w:val="0"/>
          <w:i w:val="0"/>
          <w:smallCaps w:val="0"/>
          <w:strike w:val="0"/>
          <w:u w:val="single"/>
        </w:rPr>
        <w:t xml:space="preserve">research shows that images of </w:t>
      </w:r>
      <w:r>
        <w:rPr>
          <w:b w:val="0"/>
          <w:i w:val="0"/>
          <w:smallCaps w:val="0"/>
          <w:strike w:val="0"/>
          <w:highlight w:val="green"/>
          <w:u w:val="single"/>
        </w:rPr>
        <w:t>past trauma activate</w:t>
      </w:r>
      <w:r>
        <w:rPr>
          <w:b w:val="0"/>
          <w:i w:val="0"/>
          <w:smallCaps w:val="0"/>
          <w:strike w:val="0"/>
          <w:u w:val="single"/>
        </w:rPr>
        <w:t xml:space="preserve"> the </w:t>
      </w:r>
      <w:r>
        <w:rPr>
          <w:b w:val="0"/>
          <w:i w:val="0"/>
          <w:smallCaps w:val="0"/>
          <w:strike w:val="0"/>
          <w:highlight w:val="green"/>
          <w:u w:val="single"/>
        </w:rPr>
        <w:t>right</w:t>
      </w:r>
      <w:r>
        <w:rPr>
          <w:b w:val="0"/>
          <w:i w:val="0"/>
          <w:smallCaps w:val="0"/>
          <w:strike w:val="0"/>
          <w:u w:val="single"/>
        </w:rPr>
        <w:t xml:space="preserve"> side of the </w:t>
      </w:r>
      <w:r>
        <w:rPr>
          <w:b w:val="0"/>
          <w:i w:val="0"/>
          <w:smallCaps w:val="0"/>
          <w:strike w:val="0"/>
          <w:highlight w:val="green"/>
          <w:u w:val="single"/>
        </w:rPr>
        <w:t>brain</w:t>
      </w:r>
      <w:r>
        <w:rPr>
          <w:b w:val="0"/>
          <w:i w:val="0"/>
          <w:smallCaps w:val="0"/>
          <w:strike w:val="0"/>
          <w:u w:val="single"/>
        </w:rPr>
        <w:t xml:space="preserve"> and </w:t>
      </w:r>
      <w:r>
        <w:rPr>
          <w:b w:val="0"/>
          <w:i w:val="0"/>
          <w:smallCaps w:val="0"/>
          <w:strike w:val="0"/>
          <w:highlight w:val="green"/>
          <w:u w:val="single"/>
        </w:rPr>
        <w:t>deactivate</w:t>
      </w:r>
      <w:r>
        <w:rPr>
          <w:b w:val="0"/>
          <w:i w:val="0"/>
          <w:smallCaps w:val="0"/>
          <w:strike w:val="0"/>
          <w:u w:val="single"/>
        </w:rPr>
        <w:t xml:space="preserve"> the </w:t>
      </w:r>
      <w:r>
        <w:rPr>
          <w:b w:val="0"/>
          <w:i w:val="0"/>
          <w:smallCaps w:val="0"/>
          <w:strike w:val="0"/>
          <w:highlight w:val="green"/>
          <w:u w:val="single"/>
        </w:rPr>
        <w:t>left</w:t>
      </w:r>
      <w:r>
        <w:rPr>
          <w:b w:val="0"/>
          <w:i w:val="0"/>
          <w:smallCaps w:val="0"/>
          <w:strike w:val="0"/>
          <w:u w:val="single"/>
        </w:rPr>
        <w:t xml:space="preserve">. The </w:t>
      </w:r>
      <w:r>
        <w:rPr>
          <w:b w:val="0"/>
          <w:i w:val="0"/>
          <w:smallCaps w:val="0"/>
          <w:strike w:val="0"/>
          <w:highlight w:val="green"/>
          <w:u w:val="single"/>
        </w:rPr>
        <w:t>right</w:t>
      </w:r>
      <w:r>
        <w:rPr>
          <w:b w:val="0"/>
          <w:i w:val="0"/>
          <w:smallCaps w:val="0"/>
          <w:strike w:val="0"/>
          <w:u w:val="single"/>
        </w:rPr>
        <w:t xml:space="preserve"> side of the </w:t>
      </w:r>
      <w:r>
        <w:rPr>
          <w:b w:val="0"/>
          <w:i w:val="0"/>
          <w:smallCaps w:val="0"/>
          <w:strike w:val="0"/>
          <w:highlight w:val="green"/>
          <w:u w:val="single"/>
        </w:rPr>
        <w:t>brain</w:t>
      </w:r>
      <w:r>
        <w:rPr>
          <w:b w:val="0"/>
          <w:i w:val="0"/>
          <w:smallCaps w:val="0"/>
          <w:strike w:val="0"/>
          <w:u w:val="single"/>
        </w:rPr>
        <w:t xml:space="preserve">, colloquially </w:t>
      </w:r>
      <w:r>
        <w:rPr>
          <w:b w:val="0"/>
          <w:i w:val="0"/>
          <w:smallCaps w:val="0"/>
          <w:strike w:val="0"/>
          <w:highlight w:val="green"/>
          <w:u w:val="single"/>
        </w:rPr>
        <w:t>known as</w:t>
      </w:r>
      <w:r>
        <w:rPr>
          <w:b w:val="0"/>
          <w:i w:val="0"/>
          <w:smallCaps w:val="0"/>
          <w:strike w:val="0"/>
          <w:u w:val="single"/>
        </w:rPr>
        <w:t xml:space="preserve"> the “</w:t>
      </w:r>
      <w:r>
        <w:rPr>
          <w:b/>
          <w:i w:val="0"/>
          <w:smallCaps w:val="0"/>
          <w:strike w:val="0"/>
          <w:sz w:val="24"/>
          <w:highlight w:val="green"/>
          <w:u w:val="single"/>
        </w:rPr>
        <w:t>emotional brain</w:t>
      </w:r>
      <w:r>
        <w:rPr>
          <w:b w:val="0"/>
          <w:i w:val="0"/>
          <w:smallCaps w:val="0"/>
          <w:strike w:val="0"/>
          <w:sz w:val="12"/>
          <w:u w:val="none"/>
        </w:rPr>
        <w:t xml:space="preserve">,” develops first in the womb: it carries memories of touch, sound, smell, and even intuition. It is associated with art, visual images, spatial understanding, and tactile movements, what van der Kolk refers to as “the music of experience.”92 </w:t>
      </w:r>
      <w:r>
        <w:rPr>
          <w:b w:val="0"/>
          <w:i w:val="0"/>
          <w:smallCaps w:val="0"/>
          <w:strike w:val="0"/>
          <w:u w:val="single"/>
        </w:rPr>
        <w:t xml:space="preserve">The </w:t>
      </w:r>
      <w:r>
        <w:rPr>
          <w:b w:val="0"/>
          <w:i w:val="0"/>
          <w:smallCaps w:val="0"/>
          <w:strike w:val="0"/>
          <w:highlight w:val="green"/>
          <w:u w:val="single"/>
        </w:rPr>
        <w:t>left</w:t>
      </w:r>
      <w:r>
        <w:rPr>
          <w:b w:val="0"/>
          <w:i w:val="0"/>
          <w:smallCaps w:val="0"/>
          <w:strike w:val="0"/>
          <w:u w:val="single"/>
        </w:rPr>
        <w:t xml:space="preserve"> side of the </w:t>
      </w:r>
      <w:r>
        <w:rPr>
          <w:b w:val="0"/>
          <w:i w:val="0"/>
          <w:smallCaps w:val="0"/>
          <w:strike w:val="0"/>
          <w:highlight w:val="green"/>
          <w:u w:val="single"/>
        </w:rPr>
        <w:t>brain</w:t>
      </w:r>
      <w:r>
        <w:rPr>
          <w:b w:val="0"/>
          <w:i w:val="0"/>
          <w:smallCaps w:val="0"/>
          <w:strike w:val="0"/>
          <w:u w:val="single"/>
        </w:rPr>
        <w:t xml:space="preserve">, conversely, is </w:t>
      </w:r>
      <w:r>
        <w:rPr>
          <w:b w:val="0"/>
          <w:i w:val="0"/>
          <w:smallCaps w:val="0"/>
          <w:strike w:val="0"/>
          <w:highlight w:val="green"/>
          <w:u w:val="single"/>
        </w:rPr>
        <w:t>associated with</w:t>
      </w:r>
      <w:r>
        <w:rPr>
          <w:b w:val="0"/>
          <w:i w:val="0"/>
          <w:smallCaps w:val="0"/>
          <w:strike w:val="0"/>
          <w:u w:val="single"/>
        </w:rPr>
        <w:t xml:space="preserve"> remembering </w:t>
      </w:r>
      <w:r>
        <w:rPr>
          <w:b w:val="0"/>
          <w:i w:val="0"/>
          <w:smallCaps w:val="0"/>
          <w:strike w:val="0"/>
          <w:highlight w:val="green"/>
          <w:u w:val="single"/>
        </w:rPr>
        <w:t>facts</w:t>
      </w:r>
      <w:r>
        <w:rPr>
          <w:b w:val="0"/>
          <w:i w:val="0"/>
          <w:smallCaps w:val="0"/>
          <w:strike w:val="0"/>
          <w:u w:val="single"/>
        </w:rPr>
        <w:t>, statistics, vocabulary, sequencing, and executive functioning. It is denoted as the “</w:t>
      </w:r>
      <w:r>
        <w:rPr>
          <w:b/>
          <w:i w:val="0"/>
          <w:smallCaps w:val="0"/>
          <w:strike w:val="0"/>
          <w:sz w:val="24"/>
          <w:highlight w:val="green"/>
          <w:u w:val="single"/>
        </w:rPr>
        <w:t>rational brain</w:t>
      </w:r>
      <w:r>
        <w:rPr>
          <w:b w:val="0"/>
          <w:i w:val="0"/>
          <w:smallCaps w:val="0"/>
          <w:strike w:val="0"/>
          <w:u w:val="single"/>
        </w:rPr>
        <w:t>,”</w:t>
      </w:r>
      <w:r>
        <w:rPr>
          <w:b w:val="0"/>
          <w:i w:val="0"/>
          <w:smallCaps w:val="0"/>
          <w:strike w:val="0"/>
          <w:sz w:val="12"/>
          <w:u w:val="none"/>
        </w:rPr>
        <w:t xml:space="preserve"> logical, analytical, able to name, compare, understand, communicate subjective experience. 93 When the left brain is deactivated and the right brain is activated, the right brain acts as if the traumatic event were happening in the moment. Van der Kolk’s research demonstrates that trauma causes the left, rational brain to deactivate and the right, emotional brain to become highly activated. </w:t>
      </w:r>
    </w:p>
    <w:p>
      <w:pPr>
        <w:spacing w:after="60"/>
      </w:pPr>
      <w:r>
        <w:rPr>
          <w:b w:val="0"/>
          <w:i w:val="0"/>
          <w:smallCaps w:val="0"/>
          <w:strike w:val="0"/>
          <w:sz w:val="12"/>
          <w:u w:val="none"/>
        </w:rPr>
        <w:t xml:space="preserve">When the right brain is activated by trauma and relives traumatic experiences as if they were happening in the moment, </w:t>
      </w:r>
      <w:r>
        <w:rPr>
          <w:b w:val="0"/>
          <w:i w:val="0"/>
          <w:smallCaps w:val="0"/>
          <w:strike w:val="0"/>
          <w:u w:val="single"/>
        </w:rPr>
        <w:t>the body responds by increasing its production of adrenaline—“</w:t>
      </w:r>
      <w:r>
        <w:rPr>
          <w:b/>
          <w:i w:val="0"/>
          <w:smallCaps w:val="0"/>
          <w:strike w:val="0"/>
          <w:sz w:val="24"/>
          <w:highlight w:val="green"/>
          <w:u w:val="single"/>
        </w:rPr>
        <w:t>fight or flight</w:t>
      </w:r>
      <w:r>
        <w:rPr>
          <w:b w:val="0"/>
          <w:i w:val="0"/>
          <w:smallCaps w:val="0"/>
          <w:strike w:val="0"/>
          <w:u w:val="single"/>
        </w:rPr>
        <w:t xml:space="preserve">” stress </w:t>
      </w:r>
      <w:r>
        <w:rPr>
          <w:b w:val="0"/>
          <w:i w:val="0"/>
          <w:smallCaps w:val="0"/>
          <w:strike w:val="0"/>
          <w:highlight w:val="green"/>
          <w:u w:val="single"/>
        </w:rPr>
        <w:t>hormones</w:t>
      </w:r>
      <w:r>
        <w:rPr>
          <w:b w:val="0"/>
          <w:i w:val="0"/>
          <w:smallCaps w:val="0"/>
          <w:strike w:val="0"/>
          <w:u w:val="single"/>
        </w:rPr>
        <w:t xml:space="preserve"> that are present in the body to help individuals respond to danger and threat</w:t>
      </w:r>
      <w:r>
        <w:rPr>
          <w:b w:val="0"/>
          <w:i w:val="0"/>
          <w:smallCaps w:val="0"/>
          <w:strike w:val="0"/>
          <w:sz w:val="12"/>
          <w:u w:val="none"/>
        </w:rPr>
        <w:t xml:space="preserve">. This increase in </w:t>
      </w:r>
      <w:r>
        <w:rPr>
          <w:b w:val="0"/>
          <w:i w:val="0"/>
          <w:smallCaps w:val="0"/>
          <w:strike w:val="0"/>
          <w:u w:val="single"/>
        </w:rPr>
        <w:t xml:space="preserve">adrenaline </w:t>
      </w:r>
      <w:r>
        <w:rPr>
          <w:b w:val="0"/>
          <w:i w:val="0"/>
          <w:smallCaps w:val="0"/>
          <w:strike w:val="0"/>
          <w:highlight w:val="green"/>
          <w:u w:val="single"/>
        </w:rPr>
        <w:t>results in attention problems</w:t>
      </w:r>
      <w:r>
        <w:rPr>
          <w:b w:val="0"/>
          <w:i w:val="0"/>
          <w:smallCaps w:val="0"/>
          <w:strike w:val="0"/>
          <w:u w:val="single"/>
        </w:rPr>
        <w:t xml:space="preserve">, </w:t>
      </w:r>
      <w:r>
        <w:rPr>
          <w:b w:val="0"/>
          <w:i w:val="0"/>
          <w:smallCaps w:val="0"/>
          <w:strike w:val="0"/>
          <w:highlight w:val="green"/>
          <w:u w:val="single"/>
        </w:rPr>
        <w:t>irritability</w:t>
      </w:r>
      <w:r>
        <w:rPr>
          <w:b w:val="0"/>
          <w:i w:val="0"/>
          <w:smallCaps w:val="0"/>
          <w:strike w:val="0"/>
          <w:u w:val="single"/>
        </w:rPr>
        <w:t xml:space="preserve">, sleep disorders, and </w:t>
      </w:r>
      <w:r>
        <w:rPr>
          <w:b/>
          <w:i w:val="0"/>
          <w:smallCaps w:val="0"/>
          <w:strike w:val="0"/>
          <w:sz w:val="24"/>
          <w:highlight w:val="green"/>
          <w:u w:val="single"/>
        </w:rPr>
        <w:t>long-term health issues</w:t>
      </w:r>
      <w:r>
        <w:rPr>
          <w:b w:val="0"/>
          <w:i w:val="0"/>
          <w:smallCaps w:val="0"/>
          <w:strike w:val="0"/>
          <w:u w:val="single"/>
        </w:rPr>
        <w:t xml:space="preserve"> that are sometimes called “underlying conditions.” Much of the </w:t>
      </w:r>
      <w:r>
        <w:rPr>
          <w:b/>
          <w:i w:val="0"/>
          <w:smallCaps w:val="0"/>
          <w:strike w:val="0"/>
          <w:sz w:val="24"/>
          <w:highlight w:val="green"/>
          <w:u w:val="single"/>
        </w:rPr>
        <w:t>body’s energy focuses</w:t>
      </w:r>
      <w:r>
        <w:rPr>
          <w:b w:val="0"/>
          <w:i w:val="0"/>
          <w:smallCaps w:val="0"/>
          <w:strike w:val="0"/>
          <w:highlight w:val="green"/>
          <w:u w:val="single"/>
        </w:rPr>
        <w:t xml:space="preserve"> on </w:t>
      </w:r>
      <w:r>
        <w:rPr>
          <w:b/>
          <w:i w:val="0"/>
          <w:smallCaps w:val="0"/>
          <w:strike w:val="0"/>
          <w:sz w:val="24"/>
          <w:highlight w:val="green"/>
          <w:u w:val="single"/>
        </w:rPr>
        <w:t>suppressing inner chaos</w:t>
      </w:r>
      <w:r>
        <w:rPr>
          <w:b w:val="0"/>
          <w:i w:val="0"/>
          <w:smallCaps w:val="0"/>
          <w:strike w:val="0"/>
          <w:u w:val="single"/>
        </w:rPr>
        <w:t xml:space="preserve"> in the aftermath of trauma</w:t>
      </w:r>
      <w:r>
        <w:rPr>
          <w:b w:val="0"/>
          <w:i w:val="0"/>
          <w:smallCaps w:val="0"/>
          <w:strike w:val="0"/>
          <w:sz w:val="12"/>
          <w:u w:val="none"/>
        </w:rPr>
        <w:t xml:space="preserve">. </w:t>
      </w:r>
    </w:p>
    <w:p>
      <w:pPr>
        <w:spacing w:after="60"/>
      </w:pPr>
      <w:r>
        <w:rPr>
          <w:b w:val="0"/>
          <w:i w:val="0"/>
          <w:smallCaps w:val="0"/>
          <w:strike w:val="0"/>
          <w:sz w:val="12"/>
          <w:u w:val="none"/>
        </w:rPr>
        <w:t xml:space="preserve">Not only do individuals store trauma in their bodies, thus resulting in physical ailments and suppressed capacity for joy, </w:t>
      </w:r>
      <w:r>
        <w:rPr>
          <w:b w:val="0"/>
          <w:i w:val="0"/>
          <w:smallCaps w:val="0"/>
          <w:strike w:val="0"/>
          <w:u w:val="single"/>
        </w:rPr>
        <w:t xml:space="preserve">but biological </w:t>
      </w:r>
      <w:r>
        <w:rPr>
          <w:b w:val="0"/>
          <w:i w:val="0"/>
          <w:smallCaps w:val="0"/>
          <w:strike w:val="0"/>
          <w:highlight w:val="green"/>
          <w:u w:val="single"/>
        </w:rPr>
        <w:t>studies show</w:t>
      </w:r>
      <w:r>
        <w:rPr>
          <w:b w:val="0"/>
          <w:i w:val="0"/>
          <w:smallCaps w:val="0"/>
          <w:strike w:val="0"/>
          <w:u w:val="single"/>
        </w:rPr>
        <w:t xml:space="preserve"> that </w:t>
      </w:r>
      <w:r>
        <w:rPr>
          <w:b w:val="0"/>
          <w:i w:val="0"/>
          <w:smallCaps w:val="0"/>
          <w:strike w:val="0"/>
          <w:highlight w:val="green"/>
          <w:u w:val="single"/>
        </w:rPr>
        <w:t>trauma</w:t>
      </w:r>
      <w:r>
        <w:rPr>
          <w:b w:val="0"/>
          <w:i w:val="0"/>
          <w:smallCaps w:val="0"/>
          <w:strike w:val="0"/>
          <w:u w:val="single"/>
        </w:rPr>
        <w:t xml:space="preserve"> is </w:t>
      </w:r>
      <w:r>
        <w:rPr>
          <w:b/>
          <w:i w:val="0"/>
          <w:smallCaps w:val="0"/>
          <w:strike w:val="0"/>
          <w:sz w:val="24"/>
          <w:highlight w:val="green"/>
          <w:u w:val="single"/>
        </w:rPr>
        <w:t>passed on to subsequent generations</w:t>
      </w:r>
      <w:r>
        <w:rPr>
          <w:b w:val="0"/>
          <w:i w:val="0"/>
          <w:smallCaps w:val="0"/>
          <w:strike w:val="0"/>
          <w:u w:val="single"/>
        </w:rPr>
        <w:t xml:space="preserve"> through changes in the brain</w:t>
      </w:r>
      <w:r>
        <w:rPr>
          <w:b w:val="0"/>
          <w:i w:val="0"/>
          <w:smallCaps w:val="0"/>
          <w:strike w:val="0"/>
          <w:sz w:val="12"/>
          <w:u w:val="none"/>
        </w:rPr>
        <w:t xml:space="preserve">, the maternal egg, and the paternal sperm. This </w:t>
      </w:r>
      <w:r>
        <w:rPr>
          <w:b w:val="0"/>
          <w:i w:val="0"/>
          <w:smallCaps w:val="0"/>
          <w:strike w:val="0"/>
          <w:u w:val="single"/>
        </w:rPr>
        <w:t>passing of intergenerational trauma, known as “</w:t>
      </w:r>
      <w:r>
        <w:rPr>
          <w:b/>
          <w:i w:val="0"/>
          <w:smallCaps w:val="0"/>
          <w:strike w:val="0"/>
          <w:sz w:val="24"/>
          <w:highlight w:val="green"/>
          <w:u w:val="single"/>
        </w:rPr>
        <w:t>transgenerational</w:t>
      </w:r>
      <w:r>
        <w:rPr>
          <w:b/>
          <w:i w:val="0"/>
          <w:smallCaps w:val="0"/>
          <w:strike w:val="0"/>
          <w:sz w:val="24"/>
          <w:u w:val="single"/>
        </w:rPr>
        <w:t xml:space="preserve"> epigenetic </w:t>
      </w:r>
      <w:r>
        <w:rPr>
          <w:b/>
          <w:i w:val="0"/>
          <w:smallCaps w:val="0"/>
          <w:strike w:val="0"/>
          <w:sz w:val="24"/>
          <w:highlight w:val="green"/>
          <w:u w:val="single"/>
        </w:rPr>
        <w:t>inheritance</w:t>
      </w:r>
      <w:r>
        <w:rPr>
          <w:b w:val="0"/>
          <w:i w:val="0"/>
          <w:smallCaps w:val="0"/>
          <w:strike w:val="0"/>
          <w:sz w:val="12"/>
          <w:u w:val="none"/>
        </w:rPr>
        <w:t xml:space="preserve">,” is seen in both biological changes as well as behavioral shifts of offspring. </w:t>
      </w:r>
    </w:p>
    <w:p>
      <w:pPr>
        <w:spacing w:after="60"/>
      </w:pPr>
      <w:r>
        <w:rPr>
          <w:b w:val="0"/>
          <w:i w:val="0"/>
          <w:smallCaps w:val="0"/>
          <w:strike w:val="0"/>
          <w:sz w:val="12"/>
          <w:u w:val="none"/>
        </w:rPr>
        <w:t xml:space="preserve">Increasingly, publications by </w:t>
      </w:r>
      <w:r>
        <w:rPr>
          <w:b w:val="0"/>
          <w:i w:val="0"/>
          <w:smallCaps w:val="0"/>
          <w:strike w:val="0"/>
          <w:highlight w:val="green"/>
          <w:u w:val="single"/>
        </w:rPr>
        <w:t>Black Buddhist teachers</w:t>
      </w:r>
      <w:r>
        <w:rPr>
          <w:b w:val="0"/>
          <w:i w:val="0"/>
          <w:smallCaps w:val="0"/>
          <w:strike w:val="0"/>
          <w:u w:val="single"/>
        </w:rPr>
        <w:t xml:space="preserve"> are </w:t>
      </w:r>
      <w:r>
        <w:rPr>
          <w:b w:val="0"/>
          <w:i w:val="0"/>
          <w:smallCaps w:val="0"/>
          <w:strike w:val="0"/>
          <w:highlight w:val="green"/>
          <w:u w:val="single"/>
        </w:rPr>
        <w:t>identify</w:t>
      </w:r>
      <w:r>
        <w:rPr>
          <w:b w:val="0"/>
          <w:i w:val="0"/>
          <w:smallCaps w:val="0"/>
          <w:strike w:val="0"/>
          <w:u w:val="single"/>
        </w:rPr>
        <w:t xml:space="preserve">ing the </w:t>
      </w:r>
      <w:r>
        <w:rPr>
          <w:b w:val="0"/>
          <w:i w:val="0"/>
          <w:smallCaps w:val="0"/>
          <w:strike w:val="0"/>
          <w:highlight w:val="green"/>
          <w:u w:val="single"/>
        </w:rPr>
        <w:t xml:space="preserve">impact of intergenerational trauma on Black people’s </w:t>
      </w:r>
      <w:r>
        <w:rPr>
          <w:b/>
          <w:i w:val="0"/>
          <w:smallCaps w:val="0"/>
          <w:strike w:val="0"/>
          <w:sz w:val="24"/>
          <w:highlight w:val="green"/>
          <w:u w:val="single"/>
        </w:rPr>
        <w:t>nervous systems</w:t>
      </w:r>
      <w:r>
        <w:rPr>
          <w:b w:val="0"/>
          <w:i w:val="0"/>
          <w:smallCaps w:val="0"/>
          <w:strike w:val="0"/>
          <w:sz w:val="12"/>
          <w:u w:val="none"/>
        </w:rPr>
        <w:t xml:space="preserve">. Gyozan Royce Andrew Johnson writes, “I learned that </w:t>
      </w:r>
      <w:r>
        <w:rPr>
          <w:b/>
          <w:i w:val="0"/>
          <w:smallCaps w:val="0"/>
          <w:strike w:val="0"/>
          <w:sz w:val="24"/>
          <w:highlight w:val="green"/>
          <w:u w:val="single"/>
        </w:rPr>
        <w:t>healing through meditation</w:t>
      </w:r>
      <w:r>
        <w:rPr>
          <w:b/>
          <w:i w:val="0"/>
          <w:smallCaps w:val="0"/>
          <w:strike w:val="0"/>
          <w:sz w:val="24"/>
          <w:u w:val="single"/>
        </w:rPr>
        <w:t xml:space="preserve"> </w:t>
      </w:r>
      <w:r>
        <w:rPr>
          <w:b w:val="0"/>
          <w:i w:val="0"/>
          <w:smallCaps w:val="0"/>
          <w:strike w:val="0"/>
          <w:u w:val="single"/>
        </w:rPr>
        <w:t xml:space="preserve">was as much </w:t>
      </w:r>
      <w:r>
        <w:rPr>
          <w:b w:val="0"/>
          <w:i w:val="0"/>
          <w:smallCaps w:val="0"/>
          <w:strike w:val="0"/>
          <w:highlight w:val="green"/>
          <w:u w:val="single"/>
        </w:rPr>
        <w:t>about</w:t>
      </w:r>
      <w:r>
        <w:rPr>
          <w:b w:val="0"/>
          <w:i w:val="0"/>
          <w:smallCaps w:val="0"/>
          <w:strike w:val="0"/>
          <w:u w:val="single"/>
        </w:rPr>
        <w:t xml:space="preserve"> the central </w:t>
      </w:r>
      <w:r>
        <w:rPr>
          <w:b w:val="0"/>
          <w:i w:val="0"/>
          <w:smallCaps w:val="0"/>
          <w:strike w:val="0"/>
          <w:highlight w:val="green"/>
          <w:u w:val="single"/>
        </w:rPr>
        <w:t>nervous system</w:t>
      </w:r>
      <w:r>
        <w:rPr>
          <w:b w:val="0"/>
          <w:i w:val="0"/>
          <w:smallCaps w:val="0"/>
          <w:strike w:val="0"/>
          <w:u w:val="single"/>
        </w:rPr>
        <w:t xml:space="preserve"> as it was about the </w:t>
      </w:r>
      <w:r>
        <w:rPr>
          <w:b w:val="0"/>
          <w:i w:val="0"/>
          <w:smallCaps w:val="0"/>
          <w:strike w:val="0"/>
          <w:highlight w:val="green"/>
          <w:u w:val="single"/>
        </w:rPr>
        <w:t>mind</w:t>
      </w:r>
      <w:r>
        <w:rPr>
          <w:b w:val="0"/>
          <w:i w:val="0"/>
          <w:smallCaps w:val="0"/>
          <w:strike w:val="0"/>
          <w:u w:val="single"/>
        </w:rPr>
        <w:t xml:space="preserve">. I understand now that the </w:t>
      </w:r>
      <w:r>
        <w:rPr>
          <w:b w:val="0"/>
          <w:i w:val="0"/>
          <w:smallCaps w:val="0"/>
          <w:strike w:val="0"/>
          <w:highlight w:val="green"/>
          <w:u w:val="single"/>
        </w:rPr>
        <w:t>two are not separate</w:t>
      </w:r>
      <w:r>
        <w:rPr>
          <w:b w:val="0"/>
          <w:i w:val="0"/>
          <w:smallCaps w:val="0"/>
          <w:strike w:val="0"/>
          <w:sz w:val="12"/>
          <w:u w:val="none"/>
        </w:rPr>
        <w:t xml:space="preserve">.”94 Cheryl Giles, coeditor of the 2020 volume Black and Buddhist: What Buddhism Can Teach Us about Race, Resilience, Transformation, and Freedom, writes of the experiences of sexual violence enacted against Black women and the practice of taking refuge, particularly in meditating and calling on ancestors: We know trauma lives in the body. We carry it every day. </w:t>
      </w:r>
      <w:r>
        <w:rPr>
          <w:b w:val="0"/>
          <w:i w:val="0"/>
          <w:smallCaps w:val="0"/>
          <w:strike w:val="0"/>
          <w:highlight w:val="green"/>
          <w:u w:val="single"/>
        </w:rPr>
        <w:t>Trauma cannot be</w:t>
      </w:r>
      <w:r>
        <w:rPr>
          <w:b w:val="0"/>
          <w:i w:val="0"/>
          <w:smallCaps w:val="0"/>
          <w:strike w:val="0"/>
          <w:u w:val="single"/>
        </w:rPr>
        <w:t xml:space="preserve"> buried, ignored, </w:t>
      </w:r>
      <w:r>
        <w:rPr>
          <w:b w:val="0"/>
          <w:i w:val="0"/>
          <w:smallCaps w:val="0"/>
          <w:strike w:val="0"/>
          <w:highlight w:val="green"/>
          <w:u w:val="single"/>
        </w:rPr>
        <w:t>pushed aside</w:t>
      </w:r>
      <w:r>
        <w:rPr>
          <w:b w:val="0"/>
          <w:i w:val="0"/>
          <w:smallCaps w:val="0"/>
          <w:strike w:val="0"/>
          <w:u w:val="single"/>
        </w:rPr>
        <w:t>, or denied.</w:t>
      </w:r>
      <w:r>
        <w:rPr>
          <w:b w:val="0"/>
          <w:i w:val="0"/>
          <w:smallCaps w:val="0"/>
          <w:strike w:val="0"/>
          <w:sz w:val="12"/>
          <w:u w:val="none"/>
        </w:rPr>
        <w:t xml:space="preserve"> As long as we breathe, trauma reminds us it is with us and rises to the surface. Transforming trauma means being willing to address it in our lives. Developing a daily practice helps us to be with whatever comes up and not shut down. . . . </w:t>
      </w:r>
      <w:r>
        <w:rPr>
          <w:b w:val="0"/>
          <w:i w:val="0"/>
          <w:smallCaps w:val="0"/>
          <w:strike w:val="0"/>
          <w:u w:val="single"/>
        </w:rPr>
        <w:t xml:space="preserve">By </w:t>
      </w:r>
      <w:r>
        <w:rPr>
          <w:b/>
          <w:i w:val="0"/>
          <w:smallCaps w:val="0"/>
          <w:strike w:val="0"/>
          <w:sz w:val="24"/>
          <w:highlight w:val="green"/>
          <w:u w:val="single"/>
        </w:rPr>
        <w:t>learning to sit with discomfort</w:t>
      </w:r>
      <w:r>
        <w:rPr>
          <w:b w:val="0"/>
          <w:i w:val="0"/>
          <w:smallCaps w:val="0"/>
          <w:strike w:val="0"/>
          <w:u w:val="single"/>
        </w:rPr>
        <w:t xml:space="preserve">, you develop an ability to be with whatever feelings, sensations, and thoughts arise within the body with presence and the </w:t>
      </w:r>
      <w:r>
        <w:rPr>
          <w:b w:val="0"/>
          <w:i w:val="0"/>
          <w:smallCaps w:val="0"/>
          <w:strike w:val="0"/>
          <w:highlight w:val="green"/>
          <w:u w:val="single"/>
        </w:rPr>
        <w:t>courage to be with yourself</w:t>
      </w:r>
      <w:r>
        <w:rPr>
          <w:b w:val="0"/>
          <w:i w:val="0"/>
          <w:smallCaps w:val="0"/>
          <w:strike w:val="0"/>
          <w:sz w:val="12"/>
          <w:u w:val="none"/>
        </w:rPr>
        <w:t xml:space="preserve"> just as you are in each moment. 95</w:t>
      </w:r>
    </w:p>
    <w:p>
      <w:pPr>
        <w:spacing w:after="60"/>
      </w:pPr>
      <w:r>
        <w:rPr>
          <w:b w:val="0"/>
          <w:i w:val="0"/>
          <w:smallCaps w:val="0"/>
          <w:strike w:val="0"/>
          <w:sz w:val="12"/>
          <w:u w:val="none"/>
        </w:rPr>
        <w:t xml:space="preserve">Order of Interbeing teacher Larry Ward also acknowledges the importance of healing embodied trauma. He writes in his 2020 book America’s Racial Karma, “Our bodies hold the retribution energies of America’s racial karma. No one escapes this fear and trembling deep in our bones. Whether we were or are victims, perpetrators, or witnesses, we are unavoidably biologically destabilized and dysregulated by our sensory experience or the memories of America’s racial karma.”96 </w:t>
      </w:r>
    </w:p>
    <w:p>
      <w:pPr>
        <w:spacing w:after="60"/>
      </w:pPr>
      <w:r>
        <w:rPr>
          <w:b w:val="0"/>
          <w:i w:val="0"/>
          <w:smallCaps w:val="0"/>
          <w:strike w:val="0"/>
          <w:sz w:val="12"/>
          <w:u w:val="none"/>
        </w:rPr>
        <w:t>Indeed, a plethora of</w:t>
      </w:r>
      <w:r>
        <w:rPr>
          <w:b w:val="0"/>
          <w:i w:val="0"/>
          <w:smallCaps w:val="0"/>
          <w:strike w:val="0"/>
          <w:u w:val="single"/>
        </w:rPr>
        <w:t xml:space="preserve"> research illuminates how </w:t>
      </w:r>
      <w:r>
        <w:rPr>
          <w:b/>
          <w:i w:val="0"/>
          <w:smallCaps w:val="0"/>
          <w:strike w:val="0"/>
          <w:sz w:val="24"/>
          <w:highlight w:val="green"/>
          <w:u w:val="single"/>
        </w:rPr>
        <w:t>traumatic experiences</w:t>
      </w:r>
      <w:r>
        <w:rPr>
          <w:b w:val="0"/>
          <w:i w:val="0"/>
          <w:smallCaps w:val="0"/>
          <w:strike w:val="0"/>
          <w:highlight w:val="green"/>
          <w:u w:val="single"/>
        </w:rPr>
        <w:t xml:space="preserve"> change</w:t>
      </w:r>
      <w:r>
        <w:rPr>
          <w:b w:val="0"/>
          <w:i w:val="0"/>
          <w:smallCaps w:val="0"/>
          <w:strike w:val="0"/>
          <w:u w:val="single"/>
        </w:rPr>
        <w:t xml:space="preserve"> the </w:t>
      </w:r>
      <w:r>
        <w:rPr>
          <w:b w:val="0"/>
          <w:i w:val="0"/>
          <w:smallCaps w:val="0"/>
          <w:strike w:val="0"/>
          <w:highlight w:val="green"/>
          <w:u w:val="single"/>
        </w:rPr>
        <w:t>hormones</w:t>
      </w:r>
      <w:r>
        <w:rPr>
          <w:b w:val="0"/>
          <w:i w:val="0"/>
          <w:smallCaps w:val="0"/>
          <w:strike w:val="0"/>
          <w:u w:val="single"/>
        </w:rPr>
        <w:t xml:space="preserve"> and </w:t>
      </w:r>
      <w:r>
        <w:rPr>
          <w:b w:val="0"/>
          <w:i w:val="0"/>
          <w:smallCaps w:val="0"/>
          <w:strike w:val="0"/>
          <w:highlight w:val="green"/>
          <w:u w:val="single"/>
        </w:rPr>
        <w:t>cells</w:t>
      </w:r>
      <w:r>
        <w:rPr>
          <w:b w:val="0"/>
          <w:i w:val="0"/>
          <w:smallCaps w:val="0"/>
          <w:strike w:val="0"/>
          <w:u w:val="single"/>
        </w:rPr>
        <w:t xml:space="preserve"> in the body and are subsequently </w:t>
      </w:r>
      <w:r>
        <w:rPr>
          <w:b w:val="0"/>
          <w:i w:val="0"/>
          <w:smallCaps w:val="0"/>
          <w:strike w:val="0"/>
          <w:highlight w:val="green"/>
          <w:u w:val="single"/>
        </w:rPr>
        <w:t>passed</w:t>
      </w:r>
      <w:r>
        <w:rPr>
          <w:b w:val="0"/>
          <w:i w:val="0"/>
          <w:smallCaps w:val="0"/>
          <w:strike w:val="0"/>
          <w:u w:val="single"/>
        </w:rPr>
        <w:t xml:space="preserve"> down through cells—the maternal egg and the paternal sperm—</w:t>
      </w:r>
      <w:r>
        <w:rPr>
          <w:b w:val="0"/>
          <w:i w:val="0"/>
          <w:smallCaps w:val="0"/>
          <w:strike w:val="0"/>
          <w:highlight w:val="green"/>
          <w:u w:val="single"/>
        </w:rPr>
        <w:t xml:space="preserve">to </w:t>
      </w:r>
      <w:r>
        <w:rPr>
          <w:b/>
          <w:i w:val="0"/>
          <w:smallCaps w:val="0"/>
          <w:strike w:val="0"/>
          <w:sz w:val="24"/>
          <w:highlight w:val="green"/>
          <w:u w:val="single"/>
        </w:rPr>
        <w:t>future generations</w:t>
      </w:r>
      <w:r>
        <w:rPr>
          <w:b w:val="0"/>
          <w:i w:val="0"/>
          <w:smallCaps w:val="0"/>
          <w:strike w:val="0"/>
          <w:sz w:val="12"/>
          <w:u w:val="none"/>
        </w:rPr>
        <w:t xml:space="preserve">. A body of scientific research that originated in cell biology and is now known as “epigenetics” illuminates that stress inherited from fathers and mothers through DNA is still present in the hormonal reactions of descendants three generations later. 97 Psychologist Mark Wollyn explains, “When your grandmother was five months pregnant with your mother, the precursor cell of the egg you developed from was already present in your mother’s ovaries. This means that before your mother was even born, your mother, your grandmother, and the earliest traces of you were all in the same body—three generations sharing the same biological environment.”98 </w:t>
      </w:r>
    </w:p>
    <w:p>
      <w:pPr>
        <w:spacing w:after="60"/>
      </w:pPr>
      <w:r>
        <w:rPr>
          <w:b w:val="0"/>
          <w:i w:val="0"/>
          <w:smallCaps w:val="0"/>
          <w:strike w:val="0"/>
          <w:sz w:val="12"/>
          <w:u w:val="none"/>
        </w:rPr>
        <w:t xml:space="preserve">While the mother’s placenta nourishes the fetus, she also releases hormones and information signals generated by her feelings. These chemicals activate cells that, in turn, change not only the mother’s body but also her fetus’s. Wollyn writes that chronic responses to the environment, such as repeated anger and fear, can imprint her child, essentially preparing or “preprogramming” how the child will adapt to its environment. Stress hormones experienced by the mother can also trigger “fight or flight” mode in the fetus. Thus a child who has experienced a stressful in utero environment can become reactive in a similarly stressful situation. 99 </w:t>
      </w:r>
    </w:p>
    <w:p>
      <w:pPr>
        <w:spacing w:after="60"/>
      </w:pPr>
      <w:r>
        <w:rPr>
          <w:b w:val="0"/>
          <w:i w:val="0"/>
          <w:smallCaps w:val="0"/>
          <w:strike w:val="0"/>
          <w:sz w:val="12"/>
          <w:u w:val="none"/>
        </w:rPr>
        <w:t xml:space="preserve">Of each person’s DNA, 98 percent is called “noncoding DNA.” The emotional, behavioral, and personality traits that human beings inherit from their parents and grandparents as well as responses to environmental toxins and poor nutrition are found in noncoding DNA. Scientists note that the cellular-level changes passed through generations help people to meet challenges and copy with traumas. However, the changes to DNA also impact a child’s sensitive reaction to seemingly innocuous events and could predispose a child to stress-related diseases. In short, the external environment impacts the internal environment, leading to gene changes and varying reactions to stress over generations. </w:t>
      </w:r>
    </w:p>
    <w:p>
      <w:pPr>
        <w:spacing w:after="60"/>
      </w:pPr>
      <w:r>
        <w:rPr>
          <w:b w:val="0"/>
          <w:i w:val="0"/>
          <w:smallCaps w:val="0"/>
          <w:strike w:val="0"/>
          <w:sz w:val="12"/>
          <w:u w:val="none"/>
        </w:rPr>
        <w:t xml:space="preserve">Studies on gene changes in mice have been particularly informative: newborn mice who are separated from their mothers encode DNA changes that are apparent in their offspring three generations later: the egg and sperm cells, as well as the brains, were impacted by the stress of being separated.100 Similar stress patterns were observed with rats who received low levels of maternal care: they were anxious and more reactive to stress in adulthood than rats who received high levels of maternal care. Other studies have shown that even when DNA changes—such as high sensitivity to stress or sound—are not present, offspring exhibit the same behavioral challenges are their parents. Changes in DNA as well as behavior are, together, known as “transgenerational epigenetic inheritance.” </w:t>
      </w:r>
    </w:p>
    <w:p>
      <w:pPr>
        <w:spacing w:after="60"/>
      </w:pPr>
      <w:r>
        <w:rPr>
          <w:b w:val="0"/>
          <w:i w:val="0"/>
          <w:smallCaps w:val="0"/>
          <w:strike w:val="0"/>
          <w:highlight w:val="green"/>
          <w:u w:val="single"/>
        </w:rPr>
        <w:t xml:space="preserve">Practicing </w:t>
      </w:r>
      <w:r>
        <w:rPr>
          <w:b/>
          <w:i w:val="0"/>
          <w:smallCaps w:val="0"/>
          <w:strike w:val="0"/>
          <w:sz w:val="24"/>
          <w:highlight w:val="green"/>
          <w:u w:val="single"/>
        </w:rPr>
        <w:t>dharma</w:t>
      </w:r>
      <w:r>
        <w:rPr>
          <w:b w:val="0"/>
          <w:i w:val="0"/>
          <w:smallCaps w:val="0"/>
          <w:strike w:val="0"/>
          <w:u w:val="single"/>
        </w:rPr>
        <w:t xml:space="preserve"> teachings </w:t>
      </w:r>
      <w:r>
        <w:rPr>
          <w:b w:val="0"/>
          <w:i w:val="0"/>
          <w:smallCaps w:val="0"/>
          <w:strike w:val="0"/>
          <w:highlight w:val="green"/>
          <w:u w:val="single"/>
        </w:rPr>
        <w:t xml:space="preserve">facilitates </w:t>
      </w:r>
      <w:r>
        <w:rPr>
          <w:b/>
          <w:i w:val="0"/>
          <w:smallCaps w:val="0"/>
          <w:strike w:val="0"/>
          <w:sz w:val="24"/>
          <w:highlight w:val="green"/>
          <w:u w:val="single"/>
        </w:rPr>
        <w:t>healing neural pathways</w:t>
      </w:r>
      <w:r>
        <w:rPr>
          <w:b w:val="0"/>
          <w:i w:val="0"/>
          <w:smallCaps w:val="0"/>
          <w:strike w:val="0"/>
          <w:u w:val="single"/>
        </w:rPr>
        <w:t xml:space="preserve"> that are </w:t>
      </w:r>
      <w:r>
        <w:rPr>
          <w:b w:val="0"/>
          <w:i w:val="0"/>
          <w:smallCaps w:val="0"/>
          <w:strike w:val="0"/>
          <w:highlight w:val="green"/>
          <w:u w:val="single"/>
        </w:rPr>
        <w:t>ingraine</w:t>
      </w:r>
      <w:r>
        <w:rPr>
          <w:b w:val="0"/>
          <w:i w:val="0"/>
          <w:smallCaps w:val="0"/>
          <w:strike w:val="0"/>
          <w:u w:val="single"/>
        </w:rPr>
        <w:t xml:space="preserve">d as a </w:t>
      </w:r>
      <w:r>
        <w:rPr>
          <w:b w:val="0"/>
          <w:i w:val="0"/>
          <w:smallCaps w:val="0"/>
          <w:strike w:val="0"/>
          <w:highlight w:val="green"/>
          <w:u w:val="single"/>
        </w:rPr>
        <w:t xml:space="preserve">result of </w:t>
      </w:r>
      <w:r>
        <w:rPr>
          <w:b/>
          <w:i w:val="0"/>
          <w:smallCaps w:val="0"/>
          <w:strike w:val="0"/>
          <w:sz w:val="24"/>
          <w:highlight w:val="green"/>
          <w:u w:val="single"/>
        </w:rPr>
        <w:t>intergenerational trauma</w:t>
      </w:r>
      <w:r>
        <w:rPr>
          <w:b w:val="0"/>
          <w:i w:val="0"/>
          <w:smallCaps w:val="0"/>
          <w:strike w:val="0"/>
          <w:u w:val="single"/>
        </w:rPr>
        <w:t xml:space="preserve">. </w:t>
      </w:r>
      <w:r>
        <w:rPr>
          <w:b w:val="0"/>
          <w:i w:val="0"/>
          <w:smallCaps w:val="0"/>
          <w:strike w:val="0"/>
          <w:sz w:val="12"/>
          <w:u w:val="none"/>
        </w:rPr>
        <w:t xml:space="preserve">Ward illustrates how a ramped-up nervous system leads to debilitating illnesses and proposes that </w:t>
      </w:r>
      <w:r>
        <w:rPr>
          <w:b w:val="0"/>
          <w:i w:val="0"/>
          <w:smallCaps w:val="0"/>
          <w:strike w:val="0"/>
          <w:highlight w:val="green"/>
          <w:u w:val="single"/>
        </w:rPr>
        <w:t xml:space="preserve">Black people cultivate </w:t>
      </w:r>
      <w:r>
        <w:rPr>
          <w:b/>
          <w:i w:val="0"/>
          <w:smallCaps w:val="0"/>
          <w:strike w:val="0"/>
          <w:sz w:val="24"/>
          <w:highlight w:val="green"/>
          <w:u w:val="single"/>
        </w:rPr>
        <w:t>awareness</w:t>
      </w:r>
      <w:r>
        <w:rPr>
          <w:b w:val="0"/>
          <w:i w:val="0"/>
          <w:smallCaps w:val="0"/>
          <w:strike w:val="0"/>
          <w:highlight w:val="green"/>
          <w:u w:val="single"/>
        </w:rPr>
        <w:t xml:space="preserve"> of</w:t>
      </w:r>
      <w:r>
        <w:rPr>
          <w:b w:val="0"/>
          <w:i w:val="0"/>
          <w:smallCaps w:val="0"/>
          <w:strike w:val="0"/>
          <w:u w:val="single"/>
        </w:rPr>
        <w:t xml:space="preserve"> their </w:t>
      </w:r>
      <w:r>
        <w:rPr>
          <w:b w:val="0"/>
          <w:i w:val="0"/>
          <w:smallCaps w:val="0"/>
          <w:strike w:val="0"/>
          <w:highlight w:val="green"/>
          <w:u w:val="single"/>
        </w:rPr>
        <w:t>bodies</w:t>
      </w:r>
      <w:r>
        <w:rPr>
          <w:b w:val="0"/>
          <w:i w:val="0"/>
          <w:smallCaps w:val="0"/>
          <w:strike w:val="0"/>
          <w:sz w:val="12"/>
          <w:u w:val="none"/>
        </w:rPr>
        <w:t xml:space="preserve">. Notice in yourself how the racial hierarchy has affected you and your nervous system. Observe not only your thoughts, but also, how your body has been responding. </w:t>
      </w:r>
      <w:r>
        <w:rPr>
          <w:b w:val="0"/>
          <w:i w:val="0"/>
          <w:smallCaps w:val="0"/>
          <w:strike w:val="0"/>
          <w:u w:val="single"/>
        </w:rPr>
        <w:t xml:space="preserve">Have you noticed your own </w:t>
      </w:r>
      <w:r>
        <w:rPr>
          <w:b w:val="0"/>
          <w:i w:val="0"/>
          <w:smallCaps w:val="0"/>
          <w:strike w:val="0"/>
          <w:highlight w:val="green"/>
          <w:u w:val="single"/>
        </w:rPr>
        <w:t>hypervigilance</w:t>
      </w:r>
      <w:r>
        <w:rPr>
          <w:b w:val="0"/>
          <w:i w:val="0"/>
          <w:smallCaps w:val="0"/>
          <w:strike w:val="0"/>
          <w:u w:val="single"/>
        </w:rPr>
        <w:t xml:space="preserve">? Have you noticed your own </w:t>
      </w:r>
      <w:r>
        <w:rPr>
          <w:b w:val="0"/>
          <w:i w:val="0"/>
          <w:smallCaps w:val="0"/>
          <w:strike w:val="0"/>
          <w:highlight w:val="green"/>
          <w:u w:val="single"/>
        </w:rPr>
        <w:t>fatigue</w:t>
      </w:r>
      <w:r>
        <w:rPr>
          <w:b w:val="0"/>
          <w:i w:val="0"/>
          <w:smallCaps w:val="0"/>
          <w:strike w:val="0"/>
          <w:u w:val="single"/>
        </w:rPr>
        <w:t>?</w:t>
      </w:r>
      <w:r>
        <w:rPr>
          <w:b w:val="0"/>
          <w:i w:val="0"/>
          <w:smallCaps w:val="0"/>
          <w:strike w:val="0"/>
          <w:sz w:val="12"/>
          <w:u w:val="none"/>
        </w:rPr>
        <w:t xml:space="preserve"> Have you noticed your own sense of </w:t>
      </w:r>
      <w:r>
        <w:rPr>
          <w:b w:val="0"/>
          <w:i w:val="0"/>
          <w:smallCaps w:val="0"/>
          <w:strike w:val="0"/>
          <w:u w:val="single"/>
        </w:rPr>
        <w:t xml:space="preserve">overwhelm, or panic, or even </w:t>
      </w:r>
      <w:r>
        <w:rPr>
          <w:b w:val="0"/>
          <w:i w:val="0"/>
          <w:smallCaps w:val="0"/>
          <w:strike w:val="0"/>
          <w:highlight w:val="green"/>
          <w:u w:val="single"/>
        </w:rPr>
        <w:t>hopelessness</w:t>
      </w:r>
      <w:r>
        <w:rPr>
          <w:b w:val="0"/>
          <w:i w:val="0"/>
          <w:smallCaps w:val="0"/>
          <w:strike w:val="0"/>
          <w:sz w:val="12"/>
          <w:u w:val="none"/>
        </w:rPr>
        <w:t xml:space="preserve">? All these issues, feelings, and sensations rise in us, but </w:t>
      </w:r>
      <w:r>
        <w:rPr>
          <w:b w:val="0"/>
          <w:i w:val="0"/>
          <w:smallCaps w:val="0"/>
          <w:strike w:val="0"/>
          <w:highlight w:val="green"/>
          <w:u w:val="single"/>
        </w:rPr>
        <w:t>shame</w:t>
      </w:r>
      <w:r>
        <w:rPr>
          <w:b w:val="0"/>
          <w:i w:val="0"/>
          <w:smallCaps w:val="0"/>
          <w:strike w:val="0"/>
          <w:u w:val="single"/>
        </w:rPr>
        <w:t xml:space="preserve"> also rises in us</w:t>
      </w:r>
      <w:r>
        <w:rPr>
          <w:b w:val="0"/>
          <w:i w:val="0"/>
          <w:smallCaps w:val="0"/>
          <w:strike w:val="0"/>
          <w:sz w:val="12"/>
          <w:u w:val="none"/>
        </w:rPr>
        <w:t xml:space="preserve">. It’s the shame of not being valued as a human being. It’s the shame of the experience of not being worthy of love. </w:t>
      </w:r>
      <w:r>
        <w:rPr>
          <w:b w:val="0"/>
          <w:i w:val="0"/>
          <w:smallCaps w:val="0"/>
          <w:strike w:val="0"/>
          <w:u w:val="single"/>
        </w:rPr>
        <w:t xml:space="preserve">This is our work, this is my work as an elder in my community, to witness and </w:t>
      </w:r>
      <w:r>
        <w:rPr>
          <w:b w:val="0"/>
          <w:i w:val="0"/>
          <w:smallCaps w:val="0"/>
          <w:strike w:val="0"/>
          <w:highlight w:val="green"/>
          <w:u w:val="single"/>
        </w:rPr>
        <w:t>transform</w:t>
      </w:r>
      <w:r>
        <w:rPr>
          <w:b w:val="0"/>
          <w:i w:val="0"/>
          <w:smallCaps w:val="0"/>
          <w:strike w:val="0"/>
          <w:u w:val="single"/>
        </w:rPr>
        <w:t xml:space="preserve"> our </w:t>
      </w:r>
      <w:r>
        <w:rPr>
          <w:b w:val="0"/>
          <w:i w:val="0"/>
          <w:smallCaps w:val="0"/>
          <w:strike w:val="0"/>
          <w:highlight w:val="green"/>
          <w:u w:val="single"/>
        </w:rPr>
        <w:t>collective experience of</w:t>
      </w:r>
      <w:r>
        <w:rPr>
          <w:b w:val="0"/>
          <w:i w:val="0"/>
          <w:smallCaps w:val="0"/>
          <w:strike w:val="0"/>
          <w:u w:val="single"/>
        </w:rPr>
        <w:t xml:space="preserve"> the </w:t>
      </w:r>
      <w:r>
        <w:rPr>
          <w:b w:val="0"/>
          <w:i w:val="0"/>
          <w:smallCaps w:val="0"/>
          <w:strike w:val="0"/>
          <w:highlight w:val="green"/>
          <w:u w:val="single"/>
        </w:rPr>
        <w:t>pain</w:t>
      </w:r>
      <w:r>
        <w:rPr>
          <w:b w:val="0"/>
          <w:i w:val="0"/>
          <w:smallCaps w:val="0"/>
          <w:strike w:val="0"/>
          <w:sz w:val="12"/>
          <w:u w:val="none"/>
        </w:rPr>
        <w:t xml:space="preserve"> of the last five hundred years, so that it will no longer continue to be transmitted.101 </w:t>
      </w:r>
    </w:p>
    <w:p>
      <w:pPr>
        <w:spacing w:after="60"/>
      </w:pPr>
      <w:r>
        <w:rPr>
          <w:b w:val="0"/>
          <w:i w:val="0"/>
          <w:smallCaps w:val="0"/>
          <w:strike w:val="0"/>
          <w:u w:val="single"/>
        </w:rPr>
        <w:t xml:space="preserve">Indeed, the </w:t>
      </w:r>
      <w:r>
        <w:rPr>
          <w:b w:val="0"/>
          <w:i w:val="0"/>
          <w:smallCaps w:val="0"/>
          <w:strike w:val="0"/>
          <w:highlight w:val="green"/>
          <w:u w:val="single"/>
        </w:rPr>
        <w:t>impact</w:t>
      </w:r>
      <w:r>
        <w:rPr>
          <w:b w:val="0"/>
          <w:i w:val="0"/>
          <w:smallCaps w:val="0"/>
          <w:strike w:val="0"/>
          <w:u w:val="single"/>
        </w:rPr>
        <w:t xml:space="preserve"> of intergenerational trauma </w:t>
      </w:r>
      <w:r>
        <w:rPr>
          <w:b w:val="0"/>
          <w:i w:val="0"/>
          <w:smallCaps w:val="0"/>
          <w:strike w:val="0"/>
          <w:highlight w:val="green"/>
          <w:u w:val="single"/>
        </w:rPr>
        <w:t xml:space="preserve">is </w:t>
      </w:r>
      <w:r>
        <w:rPr>
          <w:b/>
          <w:i w:val="0"/>
          <w:smallCaps w:val="0"/>
          <w:strike w:val="0"/>
          <w:sz w:val="24"/>
          <w:highlight w:val="green"/>
          <w:u w:val="single"/>
        </w:rPr>
        <w:t>multifold</w:t>
      </w:r>
      <w:r>
        <w:rPr>
          <w:b w:val="0"/>
          <w:i w:val="0"/>
          <w:smallCaps w:val="0"/>
          <w:strike w:val="0"/>
          <w:sz w:val="12"/>
          <w:u w:val="none"/>
        </w:rPr>
        <w:t xml:space="preserve">. And yet </w:t>
      </w:r>
      <w:r>
        <w:rPr>
          <w:b w:val="0"/>
          <w:i w:val="0"/>
          <w:smallCaps w:val="0"/>
          <w:strike w:val="0"/>
          <w:u w:val="single"/>
        </w:rPr>
        <w:t xml:space="preserve">psychologists, psychiatrists, and </w:t>
      </w:r>
      <w:r>
        <w:rPr>
          <w:b w:val="0"/>
          <w:i w:val="0"/>
          <w:smallCaps w:val="0"/>
          <w:strike w:val="0"/>
          <w:highlight w:val="green"/>
          <w:u w:val="single"/>
        </w:rPr>
        <w:t>Black dharma teachers</w:t>
      </w:r>
      <w:r>
        <w:rPr>
          <w:b w:val="0"/>
          <w:i w:val="0"/>
          <w:smallCaps w:val="0"/>
          <w:strike w:val="0"/>
          <w:sz w:val="12"/>
          <w:u w:val="none"/>
        </w:rPr>
        <w:t>—including those who are particularly attuned to the intergenerational traumas experienced by people of African descent whose ancestors were enslaved—</w:t>
      </w:r>
      <w:r>
        <w:rPr>
          <w:b w:val="0"/>
          <w:i w:val="0"/>
          <w:smallCaps w:val="0"/>
          <w:strike w:val="0"/>
          <w:u w:val="single"/>
        </w:rPr>
        <w:t xml:space="preserve">remain </w:t>
      </w:r>
      <w:r>
        <w:rPr>
          <w:b w:val="0"/>
          <w:i w:val="0"/>
          <w:smallCaps w:val="0"/>
          <w:strike w:val="0"/>
          <w:highlight w:val="green"/>
          <w:u w:val="single"/>
        </w:rPr>
        <w:t>hopeful</w:t>
      </w:r>
      <w:r>
        <w:rPr>
          <w:b w:val="0"/>
          <w:i w:val="0"/>
          <w:smallCaps w:val="0"/>
          <w:strike w:val="0"/>
          <w:sz w:val="12"/>
          <w:u w:val="none"/>
        </w:rPr>
        <w:t>. Ward states directly, “</w:t>
      </w:r>
      <w:r>
        <w:rPr>
          <w:b w:val="0"/>
          <w:i w:val="0"/>
          <w:smallCaps w:val="0"/>
          <w:strike w:val="0"/>
          <w:u w:val="single"/>
        </w:rPr>
        <w:t xml:space="preserve">We are blessed with a brain and nervous system that possess qualities of </w:t>
      </w:r>
      <w:r>
        <w:rPr>
          <w:b/>
          <w:i w:val="0"/>
          <w:smallCaps w:val="0"/>
          <w:strike w:val="0"/>
          <w:sz w:val="24"/>
          <w:highlight w:val="green"/>
          <w:u w:val="single"/>
        </w:rPr>
        <w:t>neuroplasticity</w:t>
      </w:r>
      <w:r>
        <w:rPr>
          <w:b w:val="0"/>
          <w:i w:val="0"/>
          <w:smallCaps w:val="0"/>
          <w:strike w:val="0"/>
          <w:sz w:val="12"/>
          <w:u w:val="none"/>
        </w:rPr>
        <w:t xml:space="preserve">: the ability for the brain’s neurons to learn, adapt, and change, and we thus always have an opportunity to nourish the aspects of our consciousness that are joyful, wise, and free.”102 </w:t>
      </w:r>
      <w:r>
        <w:rPr>
          <w:b w:val="0"/>
          <w:i w:val="0"/>
          <w:smallCaps w:val="0"/>
          <w:strike w:val="0"/>
          <w:u w:val="single"/>
        </w:rPr>
        <w:t xml:space="preserve">Ward and other scholars point to various studies that have shown that </w:t>
      </w:r>
      <w:r>
        <w:rPr>
          <w:b w:val="0"/>
          <w:i w:val="0"/>
          <w:smallCaps w:val="0"/>
          <w:strike w:val="0"/>
          <w:highlight w:val="green"/>
          <w:u w:val="single"/>
        </w:rPr>
        <w:t>trauma symptoms can be reversed</w:t>
      </w:r>
      <w:r>
        <w:rPr>
          <w:b w:val="0"/>
          <w:i w:val="0"/>
          <w:smallCaps w:val="0"/>
          <w:strike w:val="0"/>
          <w:sz w:val="12"/>
          <w:u w:val="none"/>
        </w:rPr>
        <w:t xml:space="preserve">. For example, mice who live in low-stress environments as adults can experience a reverse in childhood traumatized symptoms. 103 In short, studies show that it is possible to change the patterns in the brain—to cultivate new pathways for healing. </w:t>
      </w:r>
      <w:r>
        <w:rPr>
          <w:b w:val="0"/>
          <w:i w:val="0"/>
          <w:smallCaps w:val="0"/>
          <w:strike w:val="0"/>
          <w:u w:val="single"/>
        </w:rPr>
        <w:t xml:space="preserve">Buddhist and secular practitioners of mindfulness agree that the </w:t>
      </w:r>
      <w:r>
        <w:rPr>
          <w:b/>
          <w:i w:val="0"/>
          <w:smallCaps w:val="0"/>
          <w:strike w:val="0"/>
          <w:sz w:val="24"/>
          <w:highlight w:val="green"/>
          <w:u w:val="single"/>
        </w:rPr>
        <w:t>dharma offers a roadmap</w:t>
      </w:r>
      <w:r>
        <w:rPr>
          <w:b w:val="0"/>
          <w:i w:val="0"/>
          <w:smallCaps w:val="0"/>
          <w:strike w:val="0"/>
          <w:u w:val="single"/>
        </w:rPr>
        <w:t xml:space="preserve"> for understanding the roots of </w:t>
      </w:r>
      <w:r>
        <w:rPr>
          <w:b w:val="0"/>
          <w:i w:val="0"/>
          <w:smallCaps w:val="0"/>
          <w:strike w:val="0"/>
          <w:highlight w:val="green"/>
          <w:u w:val="single"/>
        </w:rPr>
        <w:t>suffering</w:t>
      </w:r>
      <w:r>
        <w:rPr>
          <w:b w:val="0"/>
          <w:i w:val="0"/>
          <w:smallCaps w:val="0"/>
          <w:strike w:val="0"/>
          <w:u w:val="single"/>
        </w:rPr>
        <w:t xml:space="preserve"> and working mindfully with the body to </w:t>
      </w:r>
      <w:r>
        <w:rPr>
          <w:b w:val="0"/>
          <w:i w:val="0"/>
          <w:smallCaps w:val="0"/>
          <w:strike w:val="0"/>
          <w:highlight w:val="green"/>
          <w:u w:val="single"/>
        </w:rPr>
        <w:t>calm</w:t>
      </w:r>
      <w:r>
        <w:rPr>
          <w:b w:val="0"/>
          <w:i w:val="0"/>
          <w:smallCaps w:val="0"/>
          <w:strike w:val="0"/>
          <w:u w:val="single"/>
        </w:rPr>
        <w:t xml:space="preserve"> the “</w:t>
      </w:r>
      <w:r>
        <w:rPr>
          <w:b w:val="0"/>
          <w:i w:val="0"/>
          <w:smallCaps w:val="0"/>
          <w:strike w:val="0"/>
          <w:highlight w:val="green"/>
          <w:u w:val="single"/>
        </w:rPr>
        <w:t>emotional brain</w:t>
      </w:r>
      <w:r>
        <w:rPr>
          <w:b w:val="0"/>
          <w:i w:val="0"/>
          <w:smallCaps w:val="0"/>
          <w:strike w:val="0"/>
          <w:sz w:val="12"/>
          <w:u w:val="none"/>
        </w:rPr>
        <w:t xml:space="preserve">,” also known as “the limbic system.”104 </w:t>
      </w:r>
    </w:p>
    <w:p>
      <w:pPr>
        <w:spacing w:after="60"/>
      </w:pPr>
      <w:r>
        <w:rPr>
          <w:b w:val="0"/>
          <w:i w:val="0"/>
          <w:smallCaps w:val="0"/>
          <w:strike w:val="0"/>
          <w:sz w:val="12"/>
          <w:u w:val="none"/>
        </w:rPr>
        <w:t xml:space="preserve">Van der Kolk writes that the body is the seat of pleasure, purpose, and direction. 105 Indeed, </w:t>
      </w:r>
      <w:r>
        <w:rPr>
          <w:b w:val="0"/>
          <w:i w:val="0"/>
          <w:smallCaps w:val="0"/>
          <w:strike w:val="0"/>
          <w:u w:val="single"/>
        </w:rPr>
        <w:t xml:space="preserve">Ward and other </w:t>
      </w:r>
      <w:r>
        <w:rPr>
          <w:b w:val="0"/>
          <w:i w:val="0"/>
          <w:smallCaps w:val="0"/>
          <w:strike w:val="0"/>
          <w:highlight w:val="green"/>
          <w:u w:val="single"/>
        </w:rPr>
        <w:t>Black Buddhist</w:t>
      </w:r>
      <w:r>
        <w:rPr>
          <w:b w:val="0"/>
          <w:i w:val="0"/>
          <w:smallCaps w:val="0"/>
          <w:strike w:val="0"/>
          <w:u w:val="single"/>
        </w:rPr>
        <w:t xml:space="preserve"> teachers identify embodied </w:t>
      </w:r>
      <w:r>
        <w:rPr>
          <w:b w:val="0"/>
          <w:i w:val="0"/>
          <w:smallCaps w:val="0"/>
          <w:strike w:val="0"/>
          <w:highlight w:val="green"/>
          <w:u w:val="single"/>
        </w:rPr>
        <w:t>practices</w:t>
      </w:r>
      <w:r>
        <w:rPr>
          <w:b w:val="0"/>
          <w:i w:val="0"/>
          <w:smallCaps w:val="0"/>
          <w:strike w:val="0"/>
          <w:u w:val="single"/>
        </w:rPr>
        <w:t xml:space="preserve">—including </w:t>
      </w:r>
      <w:r>
        <w:rPr>
          <w:b/>
          <w:i w:val="0"/>
          <w:smallCaps w:val="0"/>
          <w:strike w:val="0"/>
          <w:sz w:val="24"/>
          <w:highlight w:val="green"/>
          <w:u w:val="single"/>
        </w:rPr>
        <w:t>ancestral devotions</w:t>
      </w:r>
      <w:r>
        <w:rPr>
          <w:b w:val="0"/>
          <w:i w:val="0"/>
          <w:smallCaps w:val="0"/>
          <w:strike w:val="0"/>
          <w:u w:val="single"/>
        </w:rPr>
        <w:t xml:space="preserve">, connecting with </w:t>
      </w:r>
      <w:r>
        <w:rPr>
          <w:b/>
          <w:i w:val="0"/>
          <w:smallCaps w:val="0"/>
          <w:strike w:val="0"/>
          <w:sz w:val="24"/>
          <w:highlight w:val="green"/>
          <w:u w:val="single"/>
        </w:rPr>
        <w:t>nature</w:t>
      </w:r>
      <w:r>
        <w:rPr>
          <w:b w:val="0"/>
          <w:i w:val="0"/>
          <w:smallCaps w:val="0"/>
          <w:strike w:val="0"/>
          <w:u w:val="single"/>
        </w:rPr>
        <w:t xml:space="preserve">, practicing </w:t>
      </w:r>
      <w:r>
        <w:rPr>
          <w:b/>
          <w:i w:val="0"/>
          <w:smallCaps w:val="0"/>
          <w:strike w:val="0"/>
          <w:sz w:val="24"/>
          <w:highlight w:val="green"/>
          <w:u w:val="single"/>
        </w:rPr>
        <w:t>yoga</w:t>
      </w:r>
      <w:r>
        <w:rPr>
          <w:b w:val="0"/>
          <w:i w:val="0"/>
          <w:smallCaps w:val="0"/>
          <w:strike w:val="0"/>
          <w:u w:val="single"/>
        </w:rPr>
        <w:t xml:space="preserve">, walking, and </w:t>
      </w:r>
      <w:r>
        <w:rPr>
          <w:b/>
          <w:i w:val="0"/>
          <w:smallCaps w:val="0"/>
          <w:strike w:val="0"/>
          <w:sz w:val="24"/>
          <w:highlight w:val="green"/>
          <w:u w:val="single"/>
        </w:rPr>
        <w:t>dancing</w:t>
      </w:r>
      <w:r>
        <w:rPr>
          <w:b w:val="0"/>
          <w:i w:val="0"/>
          <w:smallCaps w:val="0"/>
          <w:strike w:val="0"/>
          <w:u w:val="single"/>
        </w:rPr>
        <w:t xml:space="preserve">—as helpful for </w:t>
      </w:r>
      <w:r>
        <w:rPr>
          <w:b/>
          <w:i w:val="0"/>
          <w:smallCaps w:val="0"/>
          <w:strike w:val="0"/>
          <w:sz w:val="24"/>
          <w:highlight w:val="green"/>
          <w:u w:val="single"/>
        </w:rPr>
        <w:t>moving trauma through</w:t>
      </w:r>
      <w:r>
        <w:rPr>
          <w:b w:val="0"/>
          <w:i w:val="0"/>
          <w:smallCaps w:val="0"/>
          <w:strike w:val="0"/>
          <w:highlight w:val="green"/>
          <w:u w:val="single"/>
        </w:rPr>
        <w:t xml:space="preserve"> </w:t>
      </w:r>
      <w:r>
        <w:rPr>
          <w:b w:val="0"/>
          <w:i w:val="0"/>
          <w:smallCaps w:val="0"/>
          <w:strike w:val="0"/>
          <w:u w:val="single"/>
        </w:rPr>
        <w:t xml:space="preserve">the </w:t>
      </w:r>
      <w:r>
        <w:rPr>
          <w:b/>
          <w:i w:val="0"/>
          <w:smallCaps w:val="0"/>
          <w:strike w:val="0"/>
          <w:sz w:val="24"/>
          <w:highlight w:val="green"/>
          <w:u w:val="single"/>
        </w:rPr>
        <w:t>body</w:t>
      </w:r>
      <w:r>
        <w:rPr>
          <w:b w:val="0"/>
          <w:i w:val="0"/>
          <w:smallCaps w:val="0"/>
          <w:strike w:val="0"/>
          <w:u w:val="single"/>
        </w:rPr>
        <w:t>.</w:t>
      </w:r>
      <w:r>
        <w:rPr>
          <w:b w:val="0"/>
          <w:i w:val="0"/>
          <w:smallCaps w:val="0"/>
          <w:strike w:val="0"/>
          <w:sz w:val="12"/>
          <w:u w:val="none"/>
        </w:rPr>
        <w:t xml:space="preserve"> Not least, Black Buddhist teachers practice the dharma as a method for healing intergenerational trauma and living into liberation.</w:t>
      </w:r>
    </w:p>
    <w:p>
      <w:pPr>
        <w:pStyle w:val="Caption"/>
      </w:pPr>
      <w:r>
        <w:t>Source: Black Buddhism K - Michigan 2024 HHIRS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