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Buddhism is scientifically proven</w:t>
      </w:r>
    </w:p>
    <w:p>
      <w:pPr>
        <w:spacing w:after="80"/>
      </w:pPr>
      <w:r>
        <w:rPr>
          <w:b/>
          <w:i w:val="0"/>
          <w:smallCaps w:val="0"/>
          <w:strike w:val="0"/>
          <w:sz w:val="26"/>
          <w:u w:val="none"/>
        </w:rPr>
        <w:t>Wright 17</w:t>
      </w:r>
      <w:r>
        <w:rPr>
          <w:b w:val="0"/>
          <w:i w:val="0"/>
          <w:smallCaps w:val="0"/>
          <w:strike w:val="0"/>
          <w:u w:val="none"/>
        </w:rPr>
        <w:t xml:space="preserve"> </w:t>
      </w:r>
      <w:r>
        <w:rPr>
          <w:b w:val="0"/>
          <w:i w:val="0"/>
          <w:smallCaps w:val="0"/>
          <w:strike w:val="0"/>
          <w:sz w:val="16"/>
          <w:u w:val="none"/>
        </w:rPr>
        <w:t>[Robert; August 8th; Visiting Professor of Science and Religion at Union Theological Seminary in New York; Why Buddhism is True - The Science and Philosophy of Meditation and Enlightenment, “A List of Buddhist Truths,” GR]</w:t>
      </w:r>
    </w:p>
    <w:p>
      <w:pPr>
        <w:spacing w:after="60"/>
      </w:pPr>
      <w:r>
        <w:rPr>
          <w:b w:val="0"/>
          <w:i w:val="0"/>
          <w:smallCaps w:val="0"/>
          <w:strike w:val="0"/>
          <w:sz w:val="16"/>
          <w:u w:val="none"/>
        </w:rPr>
        <w:t xml:space="preserve">Not all of </w:t>
      </w:r>
      <w:r>
        <w:rPr>
          <w:b w:val="0"/>
          <w:i w:val="0"/>
          <w:smallCaps w:val="0"/>
          <w:strike w:val="0"/>
          <w:sz w:val="22"/>
          <w:highlight w:val="green"/>
          <w:u w:val="single"/>
        </w:rPr>
        <w:t xml:space="preserve">the </w:t>
      </w:r>
      <w:r>
        <w:rPr>
          <w:b/>
          <w:i w:val="0"/>
          <w:smallCaps w:val="0"/>
          <w:strike w:val="0"/>
          <w:sz w:val="24"/>
          <w:highlight w:val="green"/>
          <w:u w:val="single"/>
        </w:rPr>
        <w:t>“truths”</w:t>
      </w:r>
      <w:r>
        <w:rPr>
          <w:b w:val="0"/>
          <w:i w:val="0"/>
          <w:smallCaps w:val="0"/>
          <w:strike w:val="0"/>
          <w:sz w:val="22"/>
          <w:u w:val="single"/>
        </w:rPr>
        <w:t xml:space="preserve"> I list</w:t>
      </w:r>
      <w:r>
        <w:rPr>
          <w:b w:val="0"/>
          <w:i w:val="0"/>
          <w:smallCaps w:val="0"/>
          <w:strike w:val="0"/>
          <w:sz w:val="16"/>
          <w:u w:val="none"/>
        </w:rPr>
        <w:t xml:space="preserve"> are Buddhist doctrines. Some </w:t>
      </w:r>
      <w:r>
        <w:rPr>
          <w:b w:val="0"/>
          <w:i w:val="0"/>
          <w:smallCaps w:val="0"/>
          <w:strike w:val="0"/>
          <w:sz w:val="22"/>
          <w:u w:val="single"/>
        </w:rPr>
        <w:t>are</w:t>
      </w:r>
      <w:r>
        <w:rPr>
          <w:b w:val="0"/>
          <w:i w:val="0"/>
          <w:smallCaps w:val="0"/>
          <w:strike w:val="0"/>
          <w:sz w:val="16"/>
          <w:u w:val="none"/>
        </w:rPr>
        <w:t xml:space="preserve"> more like takeaways, </w:t>
      </w:r>
      <w:r>
        <w:rPr>
          <w:b w:val="0"/>
          <w:i w:val="0"/>
          <w:smallCaps w:val="0"/>
          <w:strike w:val="0"/>
          <w:sz w:val="22"/>
          <w:u w:val="single"/>
        </w:rPr>
        <w:t xml:space="preserve">clear implications </w:t>
      </w:r>
      <w:r>
        <w:rPr>
          <w:b w:val="0"/>
          <w:i w:val="0"/>
          <w:smallCaps w:val="0"/>
          <w:strike w:val="0"/>
          <w:sz w:val="22"/>
          <w:highlight w:val="green"/>
          <w:u w:val="single"/>
        </w:rPr>
        <w:t xml:space="preserve">of </w:t>
      </w:r>
      <w:r>
        <w:rPr>
          <w:b/>
          <w:i w:val="0"/>
          <w:smallCaps w:val="0"/>
          <w:strike w:val="0"/>
          <w:sz w:val="24"/>
          <w:highlight w:val="green"/>
          <w:u w:val="single"/>
        </w:rPr>
        <w:t>Buddhist thought</w:t>
      </w:r>
      <w:r>
        <w:rPr>
          <w:b w:val="0"/>
          <w:i w:val="0"/>
          <w:smallCaps w:val="0"/>
          <w:strike w:val="0"/>
          <w:sz w:val="16"/>
          <w:u w:val="none"/>
        </w:rPr>
        <w:t xml:space="preserve">. But </w:t>
      </w:r>
      <w:r>
        <w:rPr>
          <w:b w:val="0"/>
          <w:i w:val="0"/>
          <w:smallCaps w:val="0"/>
          <w:strike w:val="0"/>
          <w:sz w:val="22"/>
          <w:u w:val="single"/>
        </w:rPr>
        <w:t>all of them</w:t>
      </w:r>
      <w:r>
        <w:rPr>
          <w:b w:val="0"/>
          <w:i w:val="0"/>
          <w:smallCaps w:val="0"/>
          <w:strike w:val="0"/>
          <w:sz w:val="16"/>
          <w:u w:val="none"/>
        </w:rPr>
        <w:t xml:space="preserve">, I’m arguing, </w:t>
      </w:r>
      <w:r>
        <w:rPr>
          <w:b w:val="0"/>
          <w:i w:val="0"/>
          <w:smallCaps w:val="0"/>
          <w:strike w:val="0"/>
          <w:sz w:val="22"/>
          <w:highlight w:val="green"/>
          <w:u w:val="single"/>
        </w:rPr>
        <w:t xml:space="preserve">draw </w:t>
      </w:r>
      <w:r>
        <w:rPr>
          <w:b/>
          <w:i w:val="0"/>
          <w:smallCaps w:val="0"/>
          <w:strike w:val="0"/>
          <w:sz w:val="24"/>
          <w:u w:val="single"/>
        </w:rPr>
        <w:t xml:space="preserve">substantial </w:t>
      </w:r>
      <w:r>
        <w:rPr>
          <w:b/>
          <w:i w:val="0"/>
          <w:smallCaps w:val="0"/>
          <w:strike w:val="0"/>
          <w:sz w:val="24"/>
          <w:highlight w:val="green"/>
          <w:u w:val="single"/>
        </w:rPr>
        <w:t>corroboration</w:t>
      </w:r>
      <w:r>
        <w:rPr>
          <w:b w:val="0"/>
          <w:i w:val="0"/>
          <w:smallCaps w:val="0"/>
          <w:strike w:val="0"/>
          <w:sz w:val="22"/>
          <w:highlight w:val="green"/>
          <w:u w:val="single"/>
        </w:rPr>
        <w:t xml:space="preserve"> from </w:t>
      </w:r>
      <w:r>
        <w:rPr>
          <w:b/>
          <w:i w:val="0"/>
          <w:smallCaps w:val="0"/>
          <w:strike w:val="0"/>
          <w:sz w:val="24"/>
          <w:u w:val="single"/>
        </w:rPr>
        <w:t xml:space="preserve">modern </w:t>
      </w:r>
      <w:r>
        <w:rPr>
          <w:b/>
          <w:i w:val="0"/>
          <w:smallCaps w:val="0"/>
          <w:strike w:val="0"/>
          <w:sz w:val="24"/>
          <w:highlight w:val="green"/>
          <w:u w:val="single"/>
        </w:rPr>
        <w:t>science</w:t>
      </w:r>
      <w:r>
        <w:rPr>
          <w:b w:val="0"/>
          <w:i w:val="0"/>
          <w:smallCaps w:val="0"/>
          <w:strike w:val="0"/>
          <w:sz w:val="22"/>
          <w:u w:val="single"/>
        </w:rPr>
        <w:t xml:space="preserve">, including modern neuroscience </w:t>
      </w:r>
      <w:r>
        <w:rPr>
          <w:b w:val="0"/>
          <w:i w:val="0"/>
          <w:smallCaps w:val="0"/>
          <w:strike w:val="0"/>
          <w:sz w:val="22"/>
          <w:highlight w:val="green"/>
          <w:u w:val="single"/>
        </w:rPr>
        <w:t xml:space="preserve">and </w:t>
      </w:r>
      <w:r>
        <w:rPr>
          <w:b/>
          <w:i w:val="0"/>
          <w:smallCaps w:val="0"/>
          <w:strike w:val="0"/>
          <w:sz w:val="24"/>
          <w:highlight w:val="green"/>
          <w:u w:val="single"/>
        </w:rPr>
        <w:t>psychology</w:t>
      </w:r>
      <w:r>
        <w:rPr>
          <w:b w:val="0"/>
          <w:i w:val="0"/>
          <w:smallCaps w:val="0"/>
          <w:strike w:val="0"/>
          <w:sz w:val="16"/>
          <w:u w:val="none"/>
        </w:rPr>
        <w:t>, with special emphasis on evolutionary psychology—that is, with special emphasis on the study of how natural selection shaped the human mind.</w:t>
      </w:r>
    </w:p>
    <w:p>
      <w:pPr>
        <w:spacing w:after="60"/>
      </w:pPr>
      <w:r>
        <w:rPr>
          <w:b w:val="0"/>
          <w:i w:val="0"/>
          <w:smallCaps w:val="0"/>
          <w:strike w:val="0"/>
          <w:sz w:val="16"/>
          <w:u w:val="none"/>
        </w:rPr>
        <w:t xml:space="preserve">And speaking of </w:t>
      </w:r>
      <w:r>
        <w:rPr>
          <w:b/>
          <w:i w:val="0"/>
          <w:smallCaps w:val="0"/>
          <w:strike w:val="0"/>
          <w:sz w:val="24"/>
          <w:u w:val="single"/>
        </w:rPr>
        <w:t xml:space="preserve">substantial </w:t>
      </w:r>
      <w:r>
        <w:rPr>
          <w:b/>
          <w:i w:val="0"/>
          <w:smallCaps w:val="0"/>
          <w:strike w:val="0"/>
          <w:sz w:val="24"/>
          <w:highlight w:val="green"/>
          <w:u w:val="single"/>
        </w:rPr>
        <w:t>corroboration</w:t>
      </w:r>
      <w:r>
        <w:rPr>
          <w:b w:val="0"/>
          <w:i w:val="0"/>
          <w:smallCaps w:val="0"/>
          <w:strike w:val="0"/>
          <w:sz w:val="22"/>
          <w:u w:val="single"/>
        </w:rPr>
        <w:t xml:space="preserve"> from modern science: it’s important to understand that</w:t>
      </w:r>
      <w:r>
        <w:rPr>
          <w:b w:val="0"/>
          <w:i w:val="0"/>
          <w:smallCaps w:val="0"/>
          <w:strike w:val="0"/>
          <w:sz w:val="16"/>
          <w:u w:val="none"/>
        </w:rPr>
        <w:t xml:space="preserve">, strictly speaking, </w:t>
      </w:r>
      <w:r>
        <w:rPr>
          <w:b w:val="0"/>
          <w:i w:val="0"/>
          <w:smallCaps w:val="0"/>
          <w:strike w:val="0"/>
          <w:sz w:val="22"/>
          <w:highlight w:val="green"/>
          <w:u w:val="single"/>
        </w:rPr>
        <w:t xml:space="preserve">that’s all </w:t>
      </w:r>
      <w:r>
        <w:rPr>
          <w:b/>
          <w:i w:val="0"/>
          <w:smallCaps w:val="0"/>
          <w:strike w:val="0"/>
          <w:sz w:val="24"/>
          <w:highlight w:val="green"/>
          <w:u w:val="single"/>
        </w:rPr>
        <w:t>science</w:t>
      </w:r>
      <w:r>
        <w:rPr>
          <w:b w:val="0"/>
          <w:i w:val="0"/>
          <w:smallCaps w:val="0"/>
          <w:strike w:val="0"/>
          <w:sz w:val="22"/>
          <w:u w:val="single"/>
        </w:rPr>
        <w:t xml:space="preserve"> ever </w:t>
      </w:r>
      <w:r>
        <w:rPr>
          <w:b w:val="0"/>
          <w:i w:val="0"/>
          <w:smallCaps w:val="0"/>
          <w:strike w:val="0"/>
          <w:sz w:val="22"/>
          <w:highlight w:val="green"/>
          <w:u w:val="single"/>
        </w:rPr>
        <w:t xml:space="preserve">offers. There is </w:t>
      </w:r>
      <w:r>
        <w:rPr>
          <w:b/>
          <w:i w:val="0"/>
          <w:smallCaps w:val="0"/>
          <w:strike w:val="0"/>
          <w:sz w:val="24"/>
          <w:highlight w:val="green"/>
          <w:u w:val="single"/>
        </w:rPr>
        <w:t>no</w:t>
      </w:r>
      <w:r>
        <w:rPr>
          <w:b w:val="0"/>
          <w:i w:val="0"/>
          <w:smallCaps w:val="0"/>
          <w:strike w:val="0"/>
          <w:sz w:val="16"/>
          <w:u w:val="none"/>
        </w:rPr>
        <w:t xml:space="preserve"> such thing as a </w:t>
      </w:r>
      <w:r>
        <w:rPr>
          <w:b/>
          <w:i w:val="0"/>
          <w:smallCaps w:val="0"/>
          <w:strike w:val="0"/>
          <w:sz w:val="24"/>
          <w:u w:val="single"/>
        </w:rPr>
        <w:t xml:space="preserve">scientific </w:t>
      </w:r>
      <w:r>
        <w:rPr>
          <w:b/>
          <w:i w:val="0"/>
          <w:smallCaps w:val="0"/>
          <w:strike w:val="0"/>
          <w:sz w:val="24"/>
          <w:highlight w:val="green"/>
          <w:u w:val="single"/>
        </w:rPr>
        <w:t>theory</w:t>
      </w:r>
      <w:r>
        <w:rPr>
          <w:b w:val="0"/>
          <w:i w:val="0"/>
          <w:smallCaps w:val="0"/>
          <w:strike w:val="0"/>
          <w:sz w:val="22"/>
          <w:highlight w:val="green"/>
          <w:u w:val="single"/>
        </w:rPr>
        <w:t xml:space="preserve"> that has been proven</w:t>
      </w:r>
      <w:r>
        <w:rPr>
          <w:b w:val="0"/>
          <w:i w:val="0"/>
          <w:smallCaps w:val="0"/>
          <w:strike w:val="0"/>
          <w:sz w:val="22"/>
          <w:u w:val="single"/>
        </w:rPr>
        <w:t xml:space="preserve"> to be </w:t>
      </w:r>
      <w:r>
        <w:rPr>
          <w:b/>
          <w:i w:val="0"/>
          <w:smallCaps w:val="0"/>
          <w:strike w:val="0"/>
          <w:sz w:val="24"/>
          <w:highlight w:val="green"/>
          <w:u w:val="single"/>
        </w:rPr>
        <w:t>true</w:t>
      </w:r>
      <w:r>
        <w:rPr>
          <w:b w:val="0"/>
          <w:i w:val="0"/>
          <w:smallCaps w:val="0"/>
          <w:strike w:val="0"/>
          <w:sz w:val="22"/>
          <w:highlight w:val="green"/>
          <w:u w:val="single"/>
        </w:rPr>
        <w:t xml:space="preserve"> in the sense</w:t>
      </w:r>
      <w:r>
        <w:rPr>
          <w:b w:val="0"/>
          <w:i w:val="0"/>
          <w:smallCaps w:val="0"/>
          <w:strike w:val="0"/>
          <w:sz w:val="22"/>
          <w:u w:val="single"/>
        </w:rPr>
        <w:t xml:space="preserve"> that </w:t>
      </w:r>
      <w:r>
        <w:rPr>
          <w:b/>
          <w:i w:val="0"/>
          <w:smallCaps w:val="0"/>
          <w:strike w:val="0"/>
          <w:sz w:val="24"/>
          <w:highlight w:val="green"/>
          <w:u w:val="single"/>
        </w:rPr>
        <w:t>math</w:t>
      </w:r>
      <w:r>
        <w:rPr>
          <w:b/>
          <w:i w:val="0"/>
          <w:smallCaps w:val="0"/>
          <w:strike w:val="0"/>
          <w:sz w:val="24"/>
          <w:u w:val="single"/>
        </w:rPr>
        <w:t xml:space="preserve">ematical </w:t>
      </w:r>
      <w:r>
        <w:rPr>
          <w:b/>
          <w:i w:val="0"/>
          <w:smallCaps w:val="0"/>
          <w:strike w:val="0"/>
          <w:sz w:val="24"/>
          <w:highlight w:val="green"/>
          <w:u w:val="single"/>
        </w:rPr>
        <w:t>theorems</w:t>
      </w:r>
      <w:r>
        <w:rPr>
          <w:b w:val="0"/>
          <w:i w:val="0"/>
          <w:smallCaps w:val="0"/>
          <w:strike w:val="0"/>
          <w:sz w:val="22"/>
          <w:highlight w:val="green"/>
          <w:u w:val="single"/>
        </w:rPr>
        <w:t xml:space="preserve"> are</w:t>
      </w:r>
      <w:r>
        <w:rPr>
          <w:b w:val="0"/>
          <w:i w:val="0"/>
          <w:smallCaps w:val="0"/>
          <w:strike w:val="0"/>
          <w:sz w:val="22"/>
          <w:u w:val="single"/>
        </w:rPr>
        <w:t xml:space="preserve"> proven </w:t>
      </w:r>
      <w:r>
        <w:rPr>
          <w:b w:val="0"/>
          <w:i w:val="0"/>
          <w:smallCaps w:val="0"/>
          <w:strike w:val="0"/>
          <w:sz w:val="22"/>
          <w:highlight w:val="green"/>
          <w:u w:val="single"/>
        </w:rPr>
        <w:t>true</w:t>
      </w:r>
      <w:r>
        <w:rPr>
          <w:b w:val="0"/>
          <w:i w:val="0"/>
          <w:smallCaps w:val="0"/>
          <w:strike w:val="0"/>
          <w:sz w:val="16"/>
          <w:u w:val="none"/>
        </w:rPr>
        <w:t xml:space="preserve">. To be </w:t>
      </w:r>
      <w:r>
        <w:rPr>
          <w:b w:val="0"/>
          <w:i w:val="0"/>
          <w:smallCaps w:val="0"/>
          <w:strike w:val="0"/>
          <w:sz w:val="16"/>
          <w:u w:val="none"/>
        </w:rPr>
        <w:t xml:space="preserve">sure, </w:t>
      </w:r>
      <w:r>
        <w:rPr>
          <w:b/>
          <w:i w:val="0"/>
          <w:smallCaps w:val="0"/>
          <w:strike w:val="0"/>
          <w:sz w:val="24"/>
          <w:u w:val="single"/>
        </w:rPr>
        <w:t>some theories</w:t>
      </w:r>
      <w:r>
        <w:rPr>
          <w:b w:val="0"/>
          <w:i w:val="0"/>
          <w:smallCaps w:val="0"/>
          <w:strike w:val="0"/>
          <w:sz w:val="22"/>
          <w:u w:val="single"/>
        </w:rPr>
        <w:t xml:space="preserve"> now merit so much </w:t>
      </w:r>
      <w:r>
        <w:rPr>
          <w:b/>
          <w:i w:val="0"/>
          <w:smallCaps w:val="0"/>
          <w:strike w:val="0"/>
          <w:sz w:val="24"/>
          <w:u w:val="single"/>
        </w:rPr>
        <w:t>confidence</w:t>
      </w:r>
      <w:r>
        <w:rPr>
          <w:b w:val="0"/>
          <w:i w:val="0"/>
          <w:smallCaps w:val="0"/>
          <w:strike w:val="0"/>
          <w:sz w:val="22"/>
          <w:u w:val="single"/>
        </w:rPr>
        <w:t xml:space="preserve"> that</w:t>
      </w:r>
      <w:r>
        <w:rPr>
          <w:b w:val="0"/>
          <w:i w:val="0"/>
          <w:smallCaps w:val="0"/>
          <w:strike w:val="0"/>
          <w:sz w:val="16"/>
          <w:u w:val="none"/>
        </w:rPr>
        <w:t xml:space="preserve">, for practical purposes, </w:t>
      </w:r>
      <w:r>
        <w:rPr>
          <w:b w:val="0"/>
          <w:i w:val="0"/>
          <w:smallCaps w:val="0"/>
          <w:strike w:val="0"/>
          <w:sz w:val="22"/>
          <w:u w:val="single"/>
        </w:rPr>
        <w:t>we can think of them as</w:t>
      </w:r>
      <w:r>
        <w:rPr>
          <w:b w:val="0"/>
          <w:i w:val="0"/>
          <w:smallCaps w:val="0"/>
          <w:strike w:val="0"/>
          <w:sz w:val="16"/>
          <w:u w:val="none"/>
        </w:rPr>
        <w:t xml:space="preserve"> if they’ve been </w:t>
      </w:r>
      <w:r>
        <w:rPr>
          <w:b w:val="0"/>
          <w:i w:val="0"/>
          <w:smallCaps w:val="0"/>
          <w:strike w:val="0"/>
          <w:sz w:val="22"/>
          <w:u w:val="single"/>
        </w:rPr>
        <w:t>proven true</w:t>
      </w:r>
      <w:r>
        <w:rPr>
          <w:b w:val="0"/>
          <w:i w:val="0"/>
          <w:smallCaps w:val="0"/>
          <w:strike w:val="0"/>
          <w:sz w:val="16"/>
          <w:u w:val="none"/>
        </w:rPr>
        <w:t>. For example, I think the chances of the theory of natural selection being true are significantly greater than 99.99 percent—which is good enough for me. But some theories that merit much less confidence than that are nonetheless the leading theories in their field.</w:t>
      </w:r>
    </w:p>
    <w:p>
      <w:pPr>
        <w:spacing w:after="60"/>
      </w:pPr>
      <w:r>
        <w:rPr>
          <w:b w:val="0"/>
          <w:i w:val="0"/>
          <w:smallCaps w:val="0"/>
          <w:strike w:val="0"/>
          <w:sz w:val="16"/>
          <w:u w:val="none"/>
        </w:rPr>
        <w:t xml:space="preserve">The point is just that when we speak casually of a scientific theory being “true,” what we mean, strictly speaking, is that it has substantial corroborating evidence in its favor and has not yet encountered firm evidence that is incompatible with it. That’s what the title of this book means in referring to core Buddhist ideas as “true.” These ideas draw corroboration—in some cases overwhelming corroboration, in some cases substantial but less than overwhelming corroboration—from the available evidence. I’ve tried in this book to signal roughly how much confidence I think different Buddhist ideas warrant. But I certainly think </w:t>
      </w:r>
      <w:r>
        <w:rPr>
          <w:b w:val="0"/>
          <w:i w:val="0"/>
          <w:smallCaps w:val="0"/>
          <w:strike w:val="0"/>
          <w:sz w:val="22"/>
          <w:u w:val="single"/>
        </w:rPr>
        <w:t xml:space="preserve">the core of </w:t>
      </w:r>
      <w:r>
        <w:rPr>
          <w:b/>
          <w:i w:val="0"/>
          <w:smallCaps w:val="0"/>
          <w:strike w:val="0"/>
          <w:sz w:val="24"/>
          <w:highlight w:val="green"/>
          <w:u w:val="single"/>
        </w:rPr>
        <w:t>Buddhism’s</w:t>
      </w:r>
      <w:r>
        <w:rPr>
          <w:b w:val="0"/>
          <w:i w:val="0"/>
          <w:smallCaps w:val="0"/>
          <w:strike w:val="0"/>
          <w:sz w:val="22"/>
          <w:highlight w:val="green"/>
          <w:u w:val="single"/>
        </w:rPr>
        <w:t xml:space="preserve"> assessment of</w:t>
      </w:r>
      <w:r>
        <w:rPr>
          <w:b w:val="0"/>
          <w:i w:val="0"/>
          <w:smallCaps w:val="0"/>
          <w:strike w:val="0"/>
          <w:sz w:val="22"/>
          <w:u w:val="single"/>
        </w:rPr>
        <w:t xml:space="preserve"> the </w:t>
      </w:r>
      <w:r>
        <w:rPr>
          <w:b/>
          <w:i w:val="0"/>
          <w:smallCaps w:val="0"/>
          <w:strike w:val="0"/>
          <w:sz w:val="24"/>
          <w:u w:val="single"/>
        </w:rPr>
        <w:t>human condition</w:t>
      </w:r>
      <w:r>
        <w:rPr>
          <w:b w:val="0"/>
          <w:i w:val="0"/>
          <w:smallCaps w:val="0"/>
          <w:strike w:val="0"/>
          <w:sz w:val="22"/>
          <w:u w:val="single"/>
        </w:rPr>
        <w:t>—</w:t>
      </w:r>
      <w:r>
        <w:rPr>
          <w:b w:val="0"/>
          <w:i w:val="0"/>
          <w:smallCaps w:val="0"/>
          <w:strike w:val="0"/>
          <w:sz w:val="22"/>
          <w:u w:val="single"/>
        </w:rPr>
        <w:t>its</w:t>
      </w:r>
      <w:r>
        <w:rPr>
          <w:b w:val="0"/>
          <w:i w:val="0"/>
          <w:smallCaps w:val="0"/>
          <w:strike w:val="0"/>
          <w:sz w:val="16"/>
          <w:u w:val="none"/>
        </w:rPr>
        <w:t xml:space="preserve"> basic </w:t>
      </w:r>
      <w:r>
        <w:rPr>
          <w:b w:val="0"/>
          <w:i w:val="0"/>
          <w:smallCaps w:val="0"/>
          <w:strike w:val="0"/>
          <w:sz w:val="22"/>
          <w:u w:val="single"/>
        </w:rPr>
        <w:t xml:space="preserve">view of </w:t>
      </w:r>
      <w:r>
        <w:rPr>
          <w:b w:val="0"/>
          <w:i w:val="0"/>
          <w:smallCaps w:val="0"/>
          <w:strike w:val="0"/>
          <w:sz w:val="22"/>
          <w:highlight w:val="green"/>
          <w:u w:val="single"/>
        </w:rPr>
        <w:t xml:space="preserve">why people </w:t>
      </w:r>
      <w:r>
        <w:rPr>
          <w:b/>
          <w:i w:val="0"/>
          <w:smallCaps w:val="0"/>
          <w:strike w:val="0"/>
          <w:sz w:val="24"/>
          <w:highlight w:val="green"/>
          <w:u w:val="single"/>
        </w:rPr>
        <w:t>suffer</w:t>
      </w:r>
      <w:r>
        <w:rPr>
          <w:b w:val="0"/>
          <w:i w:val="0"/>
          <w:smallCaps w:val="0"/>
          <w:strike w:val="0"/>
          <w:sz w:val="22"/>
          <w:highlight w:val="green"/>
          <w:u w:val="single"/>
        </w:rPr>
        <w:t xml:space="preserve"> </w:t>
      </w:r>
      <w:r>
        <w:rPr>
          <w:b w:val="0"/>
          <w:i w:val="0"/>
          <w:smallCaps w:val="0"/>
          <w:strike w:val="0"/>
          <w:sz w:val="22"/>
          <w:u w:val="single"/>
        </w:rPr>
        <w:t>and why they make</w:t>
      </w:r>
      <w:r>
        <w:rPr>
          <w:b w:val="0"/>
          <w:i w:val="0"/>
          <w:smallCaps w:val="0"/>
          <w:strike w:val="0"/>
          <w:sz w:val="16"/>
          <w:u w:val="none"/>
        </w:rPr>
        <w:t xml:space="preserve"> other </w:t>
      </w:r>
      <w:r>
        <w:rPr>
          <w:b w:val="0"/>
          <w:i w:val="0"/>
          <w:smallCaps w:val="0"/>
          <w:strike w:val="0"/>
          <w:sz w:val="22"/>
          <w:u w:val="single"/>
        </w:rPr>
        <w:t xml:space="preserve">people </w:t>
      </w:r>
      <w:r>
        <w:rPr>
          <w:b/>
          <w:i w:val="0"/>
          <w:smallCaps w:val="0"/>
          <w:strike w:val="0"/>
          <w:sz w:val="24"/>
          <w:u w:val="single"/>
        </w:rPr>
        <w:t>suffer</w:t>
      </w:r>
      <w:r>
        <w:rPr>
          <w:b w:val="0"/>
          <w:i w:val="0"/>
          <w:smallCaps w:val="0"/>
          <w:strike w:val="0"/>
          <w:sz w:val="22"/>
          <w:u w:val="single"/>
        </w:rPr>
        <w:t xml:space="preserve"> and</w:t>
      </w:r>
      <w:r>
        <w:rPr>
          <w:b w:val="0"/>
          <w:i w:val="0"/>
          <w:smallCaps w:val="0"/>
          <w:strike w:val="0"/>
          <w:sz w:val="16"/>
          <w:u w:val="none"/>
        </w:rPr>
        <w:t xml:space="preserve">, more broadly, </w:t>
      </w:r>
      <w:r>
        <w:rPr>
          <w:b w:val="0"/>
          <w:i w:val="0"/>
          <w:smallCaps w:val="0"/>
          <w:strike w:val="0"/>
          <w:sz w:val="22"/>
          <w:u w:val="single"/>
        </w:rPr>
        <w:t>its conception of</w:t>
      </w:r>
      <w:r>
        <w:rPr>
          <w:b w:val="0"/>
          <w:i w:val="0"/>
          <w:smallCaps w:val="0"/>
          <w:strike w:val="0"/>
          <w:sz w:val="16"/>
          <w:u w:val="none"/>
        </w:rPr>
        <w:t xml:space="preserve"> certain basic aspects of </w:t>
      </w:r>
      <w:r>
        <w:rPr>
          <w:b w:val="0"/>
          <w:i w:val="0"/>
          <w:smallCaps w:val="0"/>
          <w:strike w:val="0"/>
          <w:sz w:val="22"/>
          <w:u w:val="single"/>
        </w:rPr>
        <w:t>how the mind works</w:t>
      </w:r>
      <w:r>
        <w:rPr>
          <w:b w:val="0"/>
          <w:i w:val="0"/>
          <w:smallCaps w:val="0"/>
          <w:strike w:val="0"/>
          <w:sz w:val="16"/>
          <w:u w:val="none"/>
        </w:rPr>
        <w:t xml:space="preserve"> and of how we can change how our minds wo</w:t>
      </w:r>
      <w:r>
        <w:rPr>
          <w:b w:val="0"/>
          <w:i w:val="0"/>
          <w:smallCaps w:val="0"/>
          <w:strike w:val="0"/>
          <w:sz w:val="16"/>
          <w:u w:val="none"/>
        </w:rPr>
        <w:t>rk—</w:t>
      </w:r>
      <w:r>
        <w:rPr>
          <w:b w:val="0"/>
          <w:i w:val="0"/>
          <w:smallCaps w:val="0"/>
          <w:strike w:val="0"/>
          <w:sz w:val="22"/>
          <w:highlight w:val="green"/>
          <w:u w:val="single"/>
        </w:rPr>
        <w:t xml:space="preserve">warrants </w:t>
      </w:r>
      <w:r>
        <w:rPr>
          <w:b/>
          <w:i w:val="0"/>
          <w:smallCaps w:val="0"/>
          <w:strike w:val="0"/>
          <w:sz w:val="24"/>
          <w:u w:val="single"/>
        </w:rPr>
        <w:t xml:space="preserve">enough </w:t>
      </w:r>
      <w:r>
        <w:rPr>
          <w:b/>
          <w:i w:val="0"/>
          <w:smallCaps w:val="0"/>
          <w:strike w:val="0"/>
          <w:sz w:val="24"/>
          <w:highlight w:val="green"/>
          <w:u w:val="single"/>
        </w:rPr>
        <w:t>confidence</w:t>
      </w:r>
      <w:r>
        <w:rPr>
          <w:b w:val="0"/>
          <w:i w:val="0"/>
          <w:smallCaps w:val="0"/>
          <w:strike w:val="0"/>
          <w:sz w:val="22"/>
          <w:u w:val="single"/>
        </w:rPr>
        <w:t xml:space="preserve"> to get the label</w:t>
      </w:r>
      <w:r>
        <w:rPr>
          <w:b w:val="0"/>
          <w:i w:val="0"/>
          <w:smallCaps w:val="0"/>
          <w:strike w:val="0"/>
          <w:sz w:val="16"/>
          <w:u w:val="none"/>
        </w:rPr>
        <w:t xml:space="preserve"> that the title </w:t>
      </w:r>
      <w:r>
        <w:rPr>
          <w:b w:val="0"/>
          <w:i w:val="0"/>
          <w:smallCaps w:val="0"/>
          <w:strike w:val="0"/>
          <w:sz w:val="22"/>
          <w:u w:val="single"/>
        </w:rPr>
        <w:t>of</w:t>
      </w:r>
      <w:r>
        <w:rPr>
          <w:b w:val="0"/>
          <w:i w:val="0"/>
          <w:smallCaps w:val="0"/>
          <w:strike w:val="0"/>
          <w:sz w:val="16"/>
          <w:u w:val="none"/>
        </w:rPr>
        <w:t xml:space="preserve"> this book gives it.</w:t>
      </w:r>
    </w:p>
    <w:p>
      <w:pPr>
        <w:spacing w:after="60"/>
      </w:pPr>
      <w:r>
        <w:rPr>
          <w:b w:val="0"/>
          <w:i w:val="0"/>
          <w:smallCaps w:val="0"/>
          <w:strike w:val="0"/>
          <w:sz w:val="16"/>
          <w:u w:val="none"/>
        </w:rPr>
        <w:t>Okay; without further ado</w:t>
      </w:r>
      <w:r>
        <w:rPr>
          <w:b w:val="0"/>
          <w:i w:val="0"/>
          <w:smallCaps w:val="0"/>
          <w:strike w:val="0"/>
          <w:sz w:val="16"/>
          <w:u w:val="none"/>
        </w:rPr>
        <w:t xml:space="preserve">, </w:t>
      </w:r>
      <w:r>
        <w:rPr>
          <w:b w:val="0"/>
          <w:i w:val="0"/>
          <w:smallCaps w:val="0"/>
          <w:strike w:val="0"/>
          <w:sz w:val="22"/>
          <w:u w:val="single"/>
        </w:rPr>
        <w:t xml:space="preserve">here are some </w:t>
      </w:r>
      <w:r>
        <w:rPr>
          <w:b/>
          <w:i w:val="0"/>
          <w:smallCaps w:val="0"/>
          <w:strike w:val="0"/>
          <w:sz w:val="24"/>
          <w:u w:val="single"/>
        </w:rPr>
        <w:t>Buddhist “truths”</w:t>
      </w:r>
      <w:r>
        <w:rPr>
          <w:b w:val="0"/>
          <w:i w:val="0"/>
          <w:smallCaps w:val="0"/>
          <w:strike w:val="0"/>
          <w:sz w:val="16"/>
          <w:u w:val="none"/>
        </w:rPr>
        <w:t>:</w:t>
      </w:r>
    </w:p>
    <w:p>
      <w:pPr>
        <w:spacing w:after="60"/>
      </w:pPr>
      <w:r>
        <w:rPr>
          <w:b w:val="0"/>
          <w:i w:val="0"/>
          <w:smallCaps w:val="0"/>
          <w:strike w:val="0"/>
          <w:sz w:val="16"/>
          <w:u w:val="none"/>
        </w:rPr>
        <w:t xml:space="preserve">1. </w:t>
      </w:r>
      <w:r>
        <w:rPr>
          <w:b w:val="0"/>
          <w:i w:val="0"/>
          <w:smallCaps w:val="0"/>
          <w:strike w:val="0"/>
          <w:sz w:val="22"/>
          <w:highlight w:val="green"/>
          <w:u w:val="single"/>
        </w:rPr>
        <w:t>Human</w:t>
      </w:r>
      <w:r>
        <w:rPr>
          <w:b w:val="0"/>
          <w:i w:val="0"/>
          <w:smallCaps w:val="0"/>
          <w:strike w:val="0"/>
          <w:sz w:val="22"/>
          <w:u w:val="single"/>
        </w:rPr>
        <w:t xml:space="preserve"> being</w:t>
      </w:r>
      <w:r>
        <w:rPr>
          <w:b w:val="0"/>
          <w:i w:val="0"/>
          <w:smallCaps w:val="0"/>
          <w:strike w:val="0"/>
          <w:sz w:val="22"/>
          <w:highlight w:val="green"/>
          <w:u w:val="single"/>
        </w:rPr>
        <w:t>s</w:t>
      </w:r>
      <w:r>
        <w:rPr>
          <w:b w:val="0"/>
          <w:i w:val="0"/>
          <w:smallCaps w:val="0"/>
          <w:strike w:val="0"/>
          <w:sz w:val="16"/>
          <w:u w:val="none"/>
        </w:rPr>
        <w:t xml:space="preserve"> often </w:t>
      </w:r>
      <w:r>
        <w:rPr>
          <w:b w:val="0"/>
          <w:i w:val="0"/>
          <w:smallCaps w:val="0"/>
          <w:strike w:val="0"/>
          <w:sz w:val="22"/>
          <w:highlight w:val="green"/>
          <w:u w:val="single"/>
        </w:rPr>
        <w:t xml:space="preserve">fail to see the </w:t>
      </w:r>
      <w:r>
        <w:rPr>
          <w:b/>
          <w:i w:val="0"/>
          <w:smallCaps w:val="0"/>
          <w:strike w:val="0"/>
          <w:sz w:val="24"/>
          <w:highlight w:val="green"/>
          <w:u w:val="single"/>
        </w:rPr>
        <w:t>world</w:t>
      </w:r>
      <w:r>
        <w:rPr>
          <w:b/>
          <w:i w:val="0"/>
          <w:smallCaps w:val="0"/>
          <w:strike w:val="0"/>
          <w:sz w:val="24"/>
          <w:u w:val="single"/>
        </w:rPr>
        <w:t xml:space="preserve"> clearly</w:t>
      </w:r>
      <w:r>
        <w:rPr>
          <w:b w:val="0"/>
          <w:i w:val="0"/>
          <w:smallCaps w:val="0"/>
          <w:strike w:val="0"/>
          <w:sz w:val="16"/>
          <w:u w:val="none"/>
        </w:rPr>
        <w:t xml:space="preserve">, and </w:t>
      </w:r>
      <w:r>
        <w:rPr>
          <w:b w:val="0"/>
          <w:i w:val="0"/>
          <w:smallCaps w:val="0"/>
          <w:strike w:val="0"/>
          <w:sz w:val="22"/>
          <w:highlight w:val="green"/>
          <w:u w:val="single"/>
        </w:rPr>
        <w:t>this can</w:t>
      </w:r>
      <w:r>
        <w:rPr>
          <w:b w:val="0"/>
          <w:i w:val="0"/>
          <w:smallCaps w:val="0"/>
          <w:strike w:val="0"/>
          <w:sz w:val="16"/>
          <w:u w:val="none"/>
        </w:rPr>
        <w:t xml:space="preserve"> lead them to suffer and to </w:t>
      </w:r>
      <w:r>
        <w:rPr>
          <w:b w:val="0"/>
          <w:i w:val="0"/>
          <w:smallCaps w:val="0"/>
          <w:strike w:val="0"/>
          <w:sz w:val="22"/>
          <w:highlight w:val="green"/>
          <w:u w:val="single"/>
        </w:rPr>
        <w:t xml:space="preserve">make </w:t>
      </w:r>
      <w:r>
        <w:rPr>
          <w:b/>
          <w:i w:val="0"/>
          <w:smallCaps w:val="0"/>
          <w:strike w:val="0"/>
          <w:sz w:val="24"/>
          <w:highlight w:val="green"/>
          <w:u w:val="single"/>
        </w:rPr>
        <w:t>others suffer</w:t>
      </w:r>
      <w:r>
        <w:rPr>
          <w:b w:val="0"/>
          <w:i w:val="0"/>
          <w:smallCaps w:val="0"/>
          <w:strike w:val="0"/>
          <w:sz w:val="16"/>
          <w:u w:val="none"/>
        </w:rPr>
        <w:t>. This costly misapprehension of the world can assume various forms, described in various ways in different Buddhist texts. For example:</w:t>
      </w:r>
    </w:p>
    <w:p>
      <w:pPr>
        <w:spacing w:after="60"/>
      </w:pPr>
      <w:r>
        <w:rPr>
          <w:b w:val="0"/>
          <w:i w:val="0"/>
          <w:smallCaps w:val="0"/>
          <w:strike w:val="0"/>
          <w:sz w:val="16"/>
          <w:u w:val="none"/>
        </w:rPr>
        <w:t>2. Humans tend to anticipate more in the way of enduring satisfaction from the attainment of goals than will in fact transpire. This illusion, and the resulting mind-set of perpetual aspiration, makes sense as a product of natural selection (see chapter 1), but it’s not exactly a recipe for lifelong happiness.</w:t>
      </w:r>
    </w:p>
    <w:p>
      <w:pPr>
        <w:spacing w:after="60"/>
      </w:pPr>
      <w:r>
        <w:rPr>
          <w:b w:val="0"/>
          <w:i w:val="0"/>
          <w:smallCaps w:val="0"/>
          <w:strike w:val="0"/>
          <w:sz w:val="16"/>
          <w:u w:val="none"/>
        </w:rPr>
        <w:t xml:space="preserve">3. Dukkha is a relentlessly recurring part of life as life is ordinarily lived. This fact is less evident if you translate dukkha as it’s conventionally translated—as “suffering” pure and simple—than if you translate it as involving a big component of “unsatisfactoriness.” </w:t>
      </w:r>
      <w:r>
        <w:rPr>
          <w:b w:val="0"/>
          <w:i w:val="0"/>
          <w:smallCaps w:val="0"/>
          <w:strike w:val="0"/>
          <w:sz w:val="16"/>
          <w:u w:val="single"/>
        </w:rPr>
        <w:t>Organisms</w:t>
      </w:r>
      <w:r>
        <w:rPr>
          <w:b w:val="0"/>
          <w:i w:val="0"/>
          <w:smallCaps w:val="0"/>
          <w:strike w:val="0"/>
          <w:sz w:val="16"/>
          <w:u w:val="none"/>
        </w:rPr>
        <w:t xml:space="preserve">, including </w:t>
      </w:r>
      <w:r>
        <w:rPr>
          <w:b w:val="0"/>
          <w:i w:val="0"/>
          <w:smallCaps w:val="0"/>
          <w:strike w:val="0"/>
          <w:sz w:val="22"/>
          <w:highlight w:val="green"/>
          <w:u w:val="single"/>
        </w:rPr>
        <w:t xml:space="preserve">humans, are designed by </w:t>
      </w:r>
      <w:r>
        <w:rPr>
          <w:b/>
          <w:i w:val="0"/>
          <w:smallCaps w:val="0"/>
          <w:strike w:val="0"/>
          <w:sz w:val="24"/>
          <w:highlight w:val="green"/>
          <w:u w:val="single"/>
        </w:rPr>
        <w:t>natural selection</w:t>
      </w:r>
      <w:r>
        <w:rPr>
          <w:b w:val="0"/>
          <w:i w:val="0"/>
          <w:smallCaps w:val="0"/>
          <w:strike w:val="0"/>
          <w:sz w:val="22"/>
          <w:highlight w:val="green"/>
          <w:u w:val="single"/>
        </w:rPr>
        <w:t xml:space="preserve"> to</w:t>
      </w:r>
      <w:r>
        <w:rPr>
          <w:b w:val="0"/>
          <w:i w:val="0"/>
          <w:smallCaps w:val="0"/>
          <w:strike w:val="0"/>
          <w:sz w:val="22"/>
          <w:u w:val="single"/>
        </w:rPr>
        <w:t xml:space="preserve"> react</w:t>
      </w:r>
      <w:r>
        <w:rPr>
          <w:b w:val="0"/>
          <w:i w:val="0"/>
          <w:smallCaps w:val="0"/>
          <w:strike w:val="0"/>
          <w:sz w:val="22"/>
          <w:u w:val="single"/>
        </w:rPr>
        <w:t xml:space="preserve"> to their environments in ways that will </w:t>
      </w:r>
      <w:r>
        <w:rPr>
          <w:b w:val="0"/>
          <w:i w:val="0"/>
          <w:smallCaps w:val="0"/>
          <w:strike w:val="0"/>
          <w:sz w:val="22"/>
          <w:highlight w:val="green"/>
          <w:u w:val="single"/>
        </w:rPr>
        <w:t xml:space="preserve">make things </w:t>
      </w:r>
      <w:r>
        <w:rPr>
          <w:b/>
          <w:i w:val="0"/>
          <w:smallCaps w:val="0"/>
          <w:strike w:val="0"/>
          <w:sz w:val="24"/>
          <w:highlight w:val="green"/>
          <w:u w:val="single"/>
        </w:rPr>
        <w:t>“better”</w:t>
      </w:r>
      <w:r>
        <w:rPr>
          <w:b w:val="0"/>
          <w:i w:val="0"/>
          <w:smallCaps w:val="0"/>
          <w:strike w:val="0"/>
          <w:sz w:val="16"/>
          <w:u w:val="none"/>
        </w:rPr>
        <w:t xml:space="preserve"> (in natural selection’s sense of the term). </w:t>
      </w:r>
      <w:r>
        <w:rPr>
          <w:b w:val="0"/>
          <w:i w:val="0"/>
          <w:smallCaps w:val="0"/>
          <w:strike w:val="0"/>
          <w:sz w:val="22"/>
          <w:highlight w:val="green"/>
          <w:u w:val="single"/>
        </w:rPr>
        <w:t xml:space="preserve">This </w:t>
      </w:r>
      <w:r>
        <w:rPr>
          <w:b w:val="0"/>
          <w:i w:val="0"/>
          <w:smallCaps w:val="0"/>
          <w:strike w:val="0"/>
          <w:sz w:val="22"/>
          <w:highlight w:val="green"/>
          <w:u w:val="single"/>
        </w:rPr>
        <w:t>means they are</w:t>
      </w:r>
      <w:r>
        <w:rPr>
          <w:b w:val="0"/>
          <w:i w:val="0"/>
          <w:smallCaps w:val="0"/>
          <w:strike w:val="0"/>
          <w:sz w:val="16"/>
          <w:u w:val="none"/>
        </w:rPr>
        <w:t xml:space="preserve"> almost </w:t>
      </w:r>
      <w:r>
        <w:rPr>
          <w:b/>
          <w:i w:val="0"/>
          <w:smallCaps w:val="0"/>
          <w:strike w:val="0"/>
          <w:sz w:val="24"/>
          <w:highlight w:val="green"/>
          <w:u w:val="single"/>
        </w:rPr>
        <w:t>always</w:t>
      </w:r>
      <w:r>
        <w:rPr>
          <w:b w:val="0"/>
          <w:i w:val="0"/>
          <w:smallCaps w:val="0"/>
          <w:strike w:val="0"/>
          <w:sz w:val="16"/>
          <w:u w:val="none"/>
        </w:rPr>
        <w:t xml:space="preserve">, at some level, scanning the horizon for things to be unhappy about, uncomfortable with, </w:t>
      </w:r>
      <w:r>
        <w:rPr>
          <w:b/>
          <w:i w:val="0"/>
          <w:smallCaps w:val="0"/>
          <w:strike w:val="0"/>
          <w:sz w:val="24"/>
          <w:highlight w:val="green"/>
          <w:u w:val="single"/>
        </w:rPr>
        <w:t>unsatisfied</w:t>
      </w:r>
      <w:r>
        <w:rPr>
          <w:b w:val="0"/>
          <w:i w:val="0"/>
          <w:smallCaps w:val="0"/>
          <w:strike w:val="0"/>
          <w:sz w:val="16"/>
          <w:u w:val="none"/>
        </w:rPr>
        <w:t xml:space="preserve"> with. And since being unsatisfied, by definition, involves at least </w:t>
      </w:r>
      <w:r>
        <w:rPr>
          <w:b w:val="0"/>
          <w:i w:val="0"/>
          <w:smallCaps w:val="0"/>
          <w:strike w:val="0"/>
          <w:sz w:val="16"/>
          <w:u w:val="none"/>
        </w:rPr>
        <w:t xml:space="preserve">a little suffering, thinking of </w:t>
      </w:r>
      <w:r>
        <w:rPr>
          <w:b w:val="0"/>
          <w:i w:val="0"/>
          <w:smallCaps w:val="0"/>
          <w:strike w:val="0"/>
          <w:sz w:val="16"/>
          <w:u w:val="single"/>
        </w:rPr>
        <w:t>dukkha</w:t>
      </w:r>
      <w:r>
        <w:rPr>
          <w:b w:val="0"/>
          <w:i w:val="0"/>
          <w:smallCaps w:val="0"/>
          <w:strike w:val="0"/>
          <w:sz w:val="16"/>
          <w:u w:val="none"/>
        </w:rPr>
        <w:t xml:space="preserve"> as entailing unsatisfactoriness winds up lending credence to the idea that dukkha in the sense of </w:t>
      </w:r>
      <w:r>
        <w:rPr>
          <w:b w:val="0"/>
          <w:i w:val="0"/>
          <w:smallCaps w:val="0"/>
          <w:strike w:val="0"/>
          <w:sz w:val="22"/>
          <w:u w:val="single"/>
        </w:rPr>
        <w:t xml:space="preserve">suffering is a pervasive </w:t>
      </w:r>
      <w:r>
        <w:rPr>
          <w:b/>
          <w:i w:val="0"/>
          <w:smallCaps w:val="0"/>
          <w:strike w:val="0"/>
          <w:sz w:val="24"/>
          <w:u w:val="single"/>
        </w:rPr>
        <w:t>part of life</w:t>
      </w:r>
      <w:r>
        <w:rPr>
          <w:b w:val="0"/>
          <w:i w:val="0"/>
          <w:smallCaps w:val="0"/>
          <w:strike w:val="0"/>
          <w:sz w:val="16"/>
          <w:u w:val="none"/>
        </w:rPr>
        <w:t>.</w:t>
      </w:r>
      <w:r>
        <w:rPr>
          <w:b w:val="0"/>
          <w:i w:val="0"/>
          <w:smallCaps w:val="0"/>
          <w:strike w:val="0"/>
          <w:sz w:val="16"/>
          <w:u w:val="none"/>
        </w:rPr>
        <w:t xml:space="preserve"> (See chapters 1 and 3.)</w:t>
      </w:r>
    </w:p>
    <w:p>
      <w:pPr>
        <w:spacing w:after="60"/>
      </w:pPr>
      <w:r>
        <w:rPr>
          <w:b w:val="0"/>
          <w:i w:val="0"/>
          <w:smallCaps w:val="0"/>
          <w:strike w:val="0"/>
          <w:sz w:val="16"/>
          <w:u w:val="none"/>
        </w:rPr>
        <w:t xml:space="preserve">4. The source of dukkha identified in </w:t>
      </w:r>
      <w:r>
        <w:rPr>
          <w:b w:val="0"/>
          <w:i w:val="0"/>
          <w:smallCaps w:val="0"/>
          <w:strike w:val="0"/>
          <w:sz w:val="22"/>
          <w:highlight w:val="green"/>
          <w:u w:val="single"/>
        </w:rPr>
        <w:t xml:space="preserve">the </w:t>
      </w:r>
      <w:r>
        <w:rPr>
          <w:b/>
          <w:i w:val="0"/>
          <w:smallCaps w:val="0"/>
          <w:strike w:val="0"/>
          <w:sz w:val="24"/>
          <w:highlight w:val="green"/>
          <w:u w:val="single"/>
        </w:rPr>
        <w:t>Four Noble Truths</w:t>
      </w:r>
      <w:r>
        <w:rPr>
          <w:b w:val="0"/>
          <w:i w:val="0"/>
          <w:smallCaps w:val="0"/>
          <w:strike w:val="0"/>
          <w:sz w:val="16"/>
          <w:u w:val="none"/>
        </w:rPr>
        <w:t>—tanha, translated as “thirst” or “craving” or “desire”—</w:t>
      </w:r>
      <w:r>
        <w:rPr>
          <w:b w:val="0"/>
          <w:i w:val="0"/>
          <w:smallCaps w:val="0"/>
          <w:strike w:val="0"/>
          <w:sz w:val="22"/>
          <w:highlight w:val="green"/>
          <w:u w:val="single"/>
        </w:rPr>
        <w:t>makes sense against</w:t>
      </w:r>
      <w:r>
        <w:rPr>
          <w:b w:val="0"/>
          <w:i w:val="0"/>
          <w:smallCaps w:val="0"/>
          <w:strike w:val="0"/>
          <w:sz w:val="22"/>
          <w:u w:val="single"/>
        </w:rPr>
        <w:t xml:space="preserve"> the </w:t>
      </w:r>
      <w:r>
        <w:rPr>
          <w:b/>
          <w:i w:val="0"/>
          <w:smallCaps w:val="0"/>
          <w:strike w:val="0"/>
          <w:sz w:val="24"/>
          <w:u w:val="single"/>
        </w:rPr>
        <w:t xml:space="preserve">backdrop of </w:t>
      </w:r>
      <w:r>
        <w:rPr>
          <w:b/>
          <w:i w:val="0"/>
          <w:smallCaps w:val="0"/>
          <w:strike w:val="0"/>
          <w:sz w:val="24"/>
          <w:highlight w:val="green"/>
          <w:u w:val="single"/>
        </w:rPr>
        <w:t>evolution</w:t>
      </w:r>
      <w:r>
        <w:rPr>
          <w:b w:val="0"/>
          <w:i w:val="0"/>
          <w:smallCaps w:val="0"/>
          <w:strike w:val="0"/>
          <w:sz w:val="16"/>
          <w:u w:val="none"/>
        </w:rPr>
        <w:t xml:space="preserve">. Tanha, you </w:t>
      </w:r>
      <w:r>
        <w:rPr>
          <w:b w:val="0"/>
          <w:i w:val="0"/>
          <w:smallCaps w:val="0"/>
          <w:strike w:val="0"/>
          <w:sz w:val="16"/>
          <w:u w:val="none"/>
        </w:rPr>
        <w:t xml:space="preserve">might say, is what natural selection instilled in animals so they wouldn’t be satisfied with anything for long (see chapter 1). Seeing tanha as </w:t>
      </w:r>
      <w:r>
        <w:rPr>
          <w:b w:val="0"/>
          <w:i w:val="0"/>
          <w:smallCaps w:val="0"/>
          <w:strike w:val="0"/>
          <w:sz w:val="22"/>
          <w:u w:val="single"/>
        </w:rPr>
        <w:t xml:space="preserve">the source of </w:t>
      </w:r>
      <w:r>
        <w:rPr>
          <w:b/>
          <w:i w:val="0"/>
          <w:smallCaps w:val="0"/>
          <w:strike w:val="0"/>
          <w:sz w:val="24"/>
          <w:u w:val="single"/>
        </w:rPr>
        <w:t>suffering</w:t>
      </w:r>
      <w:r>
        <w:rPr>
          <w:b w:val="0"/>
          <w:i w:val="0"/>
          <w:smallCaps w:val="0"/>
          <w:strike w:val="0"/>
          <w:sz w:val="22"/>
          <w:u w:val="single"/>
        </w:rPr>
        <w:t xml:space="preserve"> makes</w:t>
      </w:r>
      <w:r>
        <w:rPr>
          <w:b w:val="0"/>
          <w:i w:val="0"/>
          <w:smallCaps w:val="0"/>
          <w:strike w:val="0"/>
          <w:sz w:val="16"/>
          <w:u w:val="none"/>
        </w:rPr>
        <w:t xml:space="preserve"> even more </w:t>
      </w:r>
      <w:r>
        <w:rPr>
          <w:b w:val="0"/>
          <w:i w:val="0"/>
          <w:smallCaps w:val="0"/>
          <w:strike w:val="0"/>
          <w:sz w:val="22"/>
          <w:u w:val="single"/>
        </w:rPr>
        <w:t>sense</w:t>
      </w:r>
      <w:r>
        <w:rPr>
          <w:b w:val="0"/>
          <w:i w:val="0"/>
          <w:smallCaps w:val="0"/>
          <w:strike w:val="0"/>
          <w:sz w:val="16"/>
          <w:u w:val="none"/>
        </w:rPr>
        <w:t xml:space="preserve"> when it is construed broadly, </w:t>
      </w:r>
      <w:r>
        <w:rPr>
          <w:b w:val="0"/>
          <w:i w:val="0"/>
          <w:smallCaps w:val="0"/>
          <w:strike w:val="0"/>
          <w:sz w:val="22"/>
          <w:u w:val="single"/>
        </w:rPr>
        <w:t xml:space="preserve">as not only the </w:t>
      </w:r>
      <w:r>
        <w:rPr>
          <w:b/>
          <w:i w:val="0"/>
          <w:smallCaps w:val="0"/>
          <w:strike w:val="0"/>
          <w:sz w:val="24"/>
          <w:u w:val="single"/>
        </w:rPr>
        <w:t>desire</w:t>
      </w:r>
      <w:r>
        <w:rPr>
          <w:b w:val="0"/>
          <w:i w:val="0"/>
          <w:smallCaps w:val="0"/>
          <w:strike w:val="0"/>
          <w:sz w:val="22"/>
          <w:u w:val="single"/>
        </w:rPr>
        <w:t xml:space="preserve"> </w:t>
      </w:r>
      <w:r>
        <w:rPr>
          <w:b w:val="0"/>
          <w:i w:val="0"/>
          <w:smallCaps w:val="0"/>
          <w:strike w:val="0"/>
          <w:sz w:val="22"/>
          <w:highlight w:val="green"/>
          <w:u w:val="single"/>
        </w:rPr>
        <w:t xml:space="preserve">to </w:t>
      </w:r>
      <w:r>
        <w:rPr>
          <w:b w:val="0"/>
          <w:i w:val="0"/>
          <w:smallCaps w:val="0"/>
          <w:strike w:val="0"/>
          <w:sz w:val="22"/>
          <w:u w:val="single"/>
        </w:rPr>
        <w:t>obtain and</w:t>
      </w:r>
      <w:r>
        <w:rPr>
          <w:b w:val="0"/>
          <w:i w:val="0"/>
          <w:smallCaps w:val="0"/>
          <w:strike w:val="0"/>
          <w:sz w:val="22"/>
          <w:u w:val="single"/>
        </w:rPr>
        <w:t xml:space="preserve"> </w:t>
      </w:r>
      <w:r>
        <w:rPr>
          <w:b w:val="0"/>
          <w:i w:val="0"/>
          <w:smallCaps w:val="0"/>
          <w:strike w:val="0"/>
          <w:sz w:val="22"/>
          <w:highlight w:val="green"/>
          <w:u w:val="single"/>
        </w:rPr>
        <w:t xml:space="preserve">cling to </w:t>
      </w:r>
      <w:r>
        <w:rPr>
          <w:b/>
          <w:i w:val="0"/>
          <w:smallCaps w:val="0"/>
          <w:strike w:val="0"/>
          <w:sz w:val="24"/>
          <w:highlight w:val="green"/>
          <w:u w:val="single"/>
        </w:rPr>
        <w:t>pleasant things</w:t>
      </w:r>
      <w:r>
        <w:rPr>
          <w:b w:val="0"/>
          <w:i w:val="0"/>
          <w:smallCaps w:val="0"/>
          <w:strike w:val="0"/>
          <w:sz w:val="22"/>
          <w:highlight w:val="green"/>
          <w:u w:val="single"/>
        </w:rPr>
        <w:t xml:space="preserve"> but also </w:t>
      </w:r>
      <w:r>
        <w:rPr>
          <w:b w:val="0"/>
          <w:i w:val="0"/>
          <w:smallCaps w:val="0"/>
          <w:strike w:val="0"/>
          <w:sz w:val="22"/>
          <w:u w:val="single"/>
        </w:rPr>
        <w:t xml:space="preserve">the </w:t>
      </w:r>
      <w:r>
        <w:rPr>
          <w:b/>
          <w:i w:val="0"/>
          <w:smallCaps w:val="0"/>
          <w:strike w:val="0"/>
          <w:sz w:val="24"/>
          <w:u w:val="single"/>
        </w:rPr>
        <w:t>desire</w:t>
      </w:r>
      <w:r>
        <w:rPr>
          <w:b w:val="0"/>
          <w:i w:val="0"/>
          <w:smallCaps w:val="0"/>
          <w:strike w:val="0"/>
          <w:sz w:val="22"/>
          <w:u w:val="single"/>
        </w:rPr>
        <w:t xml:space="preserve"> </w:t>
      </w:r>
      <w:r>
        <w:rPr>
          <w:b w:val="0"/>
          <w:i w:val="0"/>
          <w:smallCaps w:val="0"/>
          <w:strike w:val="0"/>
          <w:sz w:val="22"/>
          <w:highlight w:val="green"/>
          <w:u w:val="single"/>
        </w:rPr>
        <w:t>to escape</w:t>
      </w:r>
      <w:r>
        <w:rPr>
          <w:b w:val="0"/>
          <w:i w:val="0"/>
          <w:smallCaps w:val="0"/>
          <w:strike w:val="0"/>
          <w:sz w:val="22"/>
          <w:u w:val="single"/>
        </w:rPr>
        <w:t xml:space="preserve"> from </w:t>
      </w:r>
      <w:r>
        <w:rPr>
          <w:b/>
          <w:i w:val="0"/>
          <w:smallCaps w:val="0"/>
          <w:strike w:val="0"/>
          <w:sz w:val="24"/>
          <w:highlight w:val="green"/>
          <w:u w:val="single"/>
        </w:rPr>
        <w:t>unpleasant things</w:t>
      </w:r>
      <w:r>
        <w:rPr>
          <w:b w:val="0"/>
          <w:i w:val="0"/>
          <w:smallCaps w:val="0"/>
          <w:strike w:val="0"/>
          <w:sz w:val="16"/>
          <w:u w:val="none"/>
        </w:rPr>
        <w:t xml:space="preserve"> (see chapter 13). Clearly, if you took the suffering associated with feelings of aversion out of the picture, that would take a lot of suffering out of the picture.</w:t>
      </w:r>
    </w:p>
    <w:p>
      <w:pPr>
        <w:spacing w:after="60"/>
      </w:pPr>
      <w:r>
        <w:rPr>
          <w:b w:val="0"/>
          <w:i w:val="0"/>
          <w:smallCaps w:val="0"/>
          <w:strike w:val="0"/>
          <w:sz w:val="16"/>
          <w:u w:val="none"/>
        </w:rPr>
        <w:t xml:space="preserve">5. The two basic feelings that sponsor dukkha—the two sides of tanha, a clinging attraction to things and an aversion to things—needn’t enslave us as they tend to do. </w:t>
      </w:r>
      <w:r>
        <w:rPr>
          <w:b w:val="0"/>
          <w:i w:val="0"/>
          <w:smallCaps w:val="0"/>
          <w:strike w:val="0"/>
          <w:sz w:val="16"/>
          <w:u w:val="single"/>
        </w:rPr>
        <w:t>Meditative disciplines</w:t>
      </w:r>
      <w:r>
        <w:rPr>
          <w:b w:val="0"/>
          <w:i w:val="0"/>
          <w:smallCaps w:val="0"/>
          <w:strike w:val="0"/>
          <w:sz w:val="16"/>
          <w:u w:val="none"/>
        </w:rPr>
        <w:t xml:space="preserve"> such as mindfulness meditation can weaken the grip they exert. People disagree on whether complete and lasting liberation—nirvana in the classic sense of the term—is attainable, but </w:t>
      </w:r>
      <w:r>
        <w:rPr>
          <w:b w:val="0"/>
          <w:i w:val="0"/>
          <w:smallCaps w:val="0"/>
          <w:strike w:val="0"/>
          <w:sz w:val="22"/>
          <w:highlight w:val="green"/>
          <w:u w:val="single"/>
        </w:rPr>
        <w:t>there is</w:t>
      </w:r>
      <w:r>
        <w:rPr>
          <w:b w:val="0"/>
          <w:i w:val="0"/>
          <w:smallCaps w:val="0"/>
          <w:strike w:val="0"/>
          <w:sz w:val="22"/>
          <w:u w:val="single"/>
        </w:rPr>
        <w:t xml:space="preserve"> </w:t>
      </w:r>
      <w:r>
        <w:rPr>
          <w:b/>
          <w:i w:val="0"/>
          <w:smallCaps w:val="0"/>
          <w:strike w:val="0"/>
          <w:sz w:val="24"/>
          <w:highlight w:val="green"/>
          <w:u w:val="single"/>
        </w:rPr>
        <w:t>no doubt</w:t>
      </w:r>
      <w:r>
        <w:rPr>
          <w:b w:val="0"/>
          <w:i w:val="0"/>
          <w:smallCaps w:val="0"/>
          <w:strike w:val="0"/>
          <w:sz w:val="22"/>
          <w:u w:val="single"/>
        </w:rPr>
        <w:t xml:space="preserve"> that </w:t>
      </w:r>
      <w:r>
        <w:rPr>
          <w:b w:val="0"/>
          <w:i w:val="0"/>
          <w:smallCaps w:val="0"/>
          <w:strike w:val="0"/>
          <w:sz w:val="22"/>
          <w:highlight w:val="green"/>
          <w:u w:val="single"/>
        </w:rPr>
        <w:t xml:space="preserve">lives have been transformed by </w:t>
      </w:r>
      <w:r>
        <w:rPr>
          <w:b/>
          <w:i w:val="0"/>
          <w:smallCaps w:val="0"/>
          <w:strike w:val="0"/>
          <w:sz w:val="24"/>
          <w:highlight w:val="green"/>
          <w:u w:val="single"/>
        </w:rPr>
        <w:t>meditative practice</w:t>
      </w:r>
      <w:r>
        <w:rPr>
          <w:b w:val="0"/>
          <w:i w:val="0"/>
          <w:smallCaps w:val="0"/>
          <w:strike w:val="0"/>
          <w:sz w:val="16"/>
          <w:u w:val="none"/>
        </w:rPr>
        <w:t xml:space="preserve">. It’s important to emphasize that becoming less enslaved by craving and aversion doesn’t mean becoming numb to </w:t>
      </w:r>
      <w:r>
        <w:rPr>
          <w:b w:val="0"/>
          <w:i w:val="0"/>
          <w:smallCaps w:val="0"/>
          <w:strike w:val="0"/>
          <w:sz w:val="16"/>
          <w:u w:val="none"/>
        </w:rPr>
        <w:t xml:space="preserve">feelings; </w:t>
      </w:r>
      <w:r>
        <w:rPr>
          <w:b w:val="0"/>
          <w:i w:val="0"/>
          <w:smallCaps w:val="0"/>
          <w:strike w:val="0"/>
          <w:sz w:val="22"/>
          <w:u w:val="single"/>
        </w:rPr>
        <w:t xml:space="preserve">it can mean developing a </w:t>
      </w:r>
      <w:r>
        <w:rPr>
          <w:b/>
          <w:i w:val="0"/>
          <w:smallCaps w:val="0"/>
          <w:strike w:val="0"/>
          <w:sz w:val="24"/>
          <w:u w:val="single"/>
        </w:rPr>
        <w:t>different relationship</w:t>
      </w:r>
      <w:r>
        <w:rPr>
          <w:b w:val="0"/>
          <w:i w:val="0"/>
          <w:smallCaps w:val="0"/>
          <w:strike w:val="0"/>
          <w:sz w:val="16"/>
          <w:u w:val="none"/>
        </w:rPr>
        <w:t xml:space="preserve"> to them and becoming more selective about which feelings to most fully engage with. Indeed, </w:t>
      </w:r>
      <w:r>
        <w:rPr>
          <w:b w:val="0"/>
          <w:i w:val="0"/>
          <w:smallCaps w:val="0"/>
          <w:strike w:val="0"/>
          <w:sz w:val="22"/>
          <w:u w:val="single"/>
        </w:rPr>
        <w:t>this</w:t>
      </w:r>
      <w:r>
        <w:rPr>
          <w:b w:val="0"/>
          <w:i w:val="0"/>
          <w:smallCaps w:val="0"/>
          <w:strike w:val="0"/>
          <w:sz w:val="16"/>
          <w:u w:val="none"/>
        </w:rPr>
        <w:t xml:space="preserve"> revised relationship </w:t>
      </w:r>
      <w:r>
        <w:rPr>
          <w:b w:val="0"/>
          <w:i w:val="0"/>
          <w:smallCaps w:val="0"/>
          <w:strike w:val="0"/>
          <w:sz w:val="22"/>
          <w:u w:val="single"/>
        </w:rPr>
        <w:t>can include the accentuation of</w:t>
      </w:r>
      <w:r>
        <w:rPr>
          <w:b w:val="0"/>
          <w:i w:val="0"/>
          <w:smallCaps w:val="0"/>
          <w:strike w:val="0"/>
          <w:sz w:val="16"/>
          <w:u w:val="none"/>
        </w:rPr>
        <w:t xml:space="preserve"> certain feelings, including wonder, </w:t>
      </w:r>
      <w:r>
        <w:rPr>
          <w:b/>
          <w:i w:val="0"/>
          <w:smallCaps w:val="0"/>
          <w:strike w:val="0"/>
          <w:sz w:val="24"/>
          <w:u w:val="single"/>
        </w:rPr>
        <w:t>compassion</w:t>
      </w:r>
      <w:r>
        <w:rPr>
          <w:b w:val="0"/>
          <w:i w:val="0"/>
          <w:smallCaps w:val="0"/>
          <w:strike w:val="0"/>
          <w:sz w:val="16"/>
          <w:u w:val="none"/>
        </w:rPr>
        <w:t>, and the sense of beauty. (See chapters 2, 5, 8, 10, 13, and 16.)</w:t>
      </w:r>
    </w:p>
    <w:p>
      <w:pPr>
        <w:spacing w:after="60"/>
      </w:pPr>
      <w:r>
        <w:rPr>
          <w:b w:val="0"/>
          <w:i w:val="0"/>
          <w:smallCaps w:val="0"/>
          <w:strike w:val="0"/>
          <w:sz w:val="16"/>
          <w:u w:val="none"/>
        </w:rPr>
        <w:t>6. Our intuitive conception of the “self” is misleading at best. We tend to uncritically embrace all kinds of thoughts and feelings as “ours,” as part of us, when in fact that identification is optional. Recognizing that the identification is optional and learning, through meditation, how to make the identification less reflexive can reduce suffering. An understanding of why natural selection engineered various feelings into the human mind (see chapter 3) can help validate the idea that we shouldn’t uncritically accept the guidance of our feelings and can help us choose which feelings to accept guidance from. To exercise this kind of discretion is to follow a strictly pragmatic rendering of Buddhism’s famous “not-self” idea—a rendering that is a plausible interpretation of the foundational text on not-self, the second discourse the Buddha delivered after his enlightenment. (See chapter 5.)</w:t>
      </w:r>
    </w:p>
    <w:p>
      <w:pPr>
        <w:spacing w:after="60"/>
      </w:pPr>
      <w:r>
        <w:rPr>
          <w:b w:val="0"/>
          <w:i w:val="0"/>
          <w:smallCaps w:val="0"/>
          <w:strike w:val="0"/>
          <w:sz w:val="16"/>
          <w:u w:val="none"/>
        </w:rPr>
        <w:t xml:space="preserve">7. The more expansive and more common interpretation of the Buddha’s second discourse—as saying that </w:t>
      </w:r>
      <w:r>
        <w:rPr>
          <w:b w:val="0"/>
          <w:i w:val="0"/>
          <w:smallCaps w:val="0"/>
          <w:strike w:val="0"/>
          <w:sz w:val="22"/>
          <w:highlight w:val="green"/>
          <w:u w:val="single"/>
        </w:rPr>
        <w:t xml:space="preserve">the </w:t>
      </w:r>
      <w:r>
        <w:rPr>
          <w:b/>
          <w:i w:val="0"/>
          <w:smallCaps w:val="0"/>
          <w:strike w:val="0"/>
          <w:sz w:val="24"/>
          <w:highlight w:val="green"/>
          <w:u w:val="single"/>
        </w:rPr>
        <w:t>“self”</w:t>
      </w:r>
      <w:r>
        <w:rPr>
          <w:b w:val="0"/>
          <w:i w:val="0"/>
          <w:smallCaps w:val="0"/>
          <w:strike w:val="0"/>
          <w:sz w:val="22"/>
          <w:u w:val="single"/>
        </w:rPr>
        <w:t xml:space="preserve"> simply </w:t>
      </w:r>
      <w:r>
        <w:rPr>
          <w:b w:val="0"/>
          <w:i w:val="0"/>
          <w:smallCaps w:val="0"/>
          <w:strike w:val="0"/>
          <w:sz w:val="22"/>
          <w:highlight w:val="green"/>
          <w:u w:val="single"/>
        </w:rPr>
        <w:t xml:space="preserve">does not </w:t>
      </w:r>
      <w:r>
        <w:rPr>
          <w:b/>
          <w:i w:val="0"/>
          <w:smallCaps w:val="0"/>
          <w:strike w:val="0"/>
          <w:sz w:val="24"/>
          <w:highlight w:val="green"/>
          <w:u w:val="single"/>
        </w:rPr>
        <w:t>exist</w:t>
      </w:r>
      <w:r>
        <w:rPr>
          <w:b w:val="0"/>
          <w:i w:val="0"/>
          <w:smallCaps w:val="0"/>
          <w:strike w:val="0"/>
          <w:sz w:val="16"/>
          <w:u w:val="none"/>
        </w:rPr>
        <w:t>—is rendered in various ways in various Buddhist texts. A common</w:t>
      </w:r>
      <w:r>
        <w:rPr>
          <w:b w:val="0"/>
          <w:i w:val="0"/>
          <w:smallCaps w:val="0"/>
          <w:strike w:val="0"/>
          <w:sz w:val="16"/>
          <w:u w:val="none"/>
        </w:rPr>
        <w:t xml:space="preserve"> rendering—that there is no CEO self, no self that is the “doer of deeds,” the “thinker of thoughts”—</w:t>
      </w:r>
      <w:r>
        <w:rPr>
          <w:b w:val="0"/>
          <w:i w:val="0"/>
          <w:smallCaps w:val="0"/>
          <w:strike w:val="0"/>
          <w:sz w:val="22"/>
          <w:u w:val="single"/>
        </w:rPr>
        <w:t xml:space="preserve">is </w:t>
      </w:r>
      <w:r>
        <w:rPr>
          <w:b/>
          <w:i w:val="0"/>
          <w:smallCaps w:val="0"/>
          <w:strike w:val="0"/>
          <w:sz w:val="24"/>
          <w:u w:val="single"/>
        </w:rPr>
        <w:t xml:space="preserve">substantially </w:t>
      </w:r>
      <w:r>
        <w:rPr>
          <w:b/>
          <w:i w:val="0"/>
          <w:smallCaps w:val="0"/>
          <w:strike w:val="0"/>
          <w:sz w:val="24"/>
          <w:highlight w:val="green"/>
          <w:u w:val="single"/>
        </w:rPr>
        <w:t>corroborated</w:t>
      </w:r>
      <w:r>
        <w:rPr>
          <w:b w:val="0"/>
          <w:i w:val="0"/>
          <w:smallCaps w:val="0"/>
          <w:strike w:val="0"/>
          <w:sz w:val="22"/>
          <w:highlight w:val="green"/>
          <w:u w:val="single"/>
        </w:rPr>
        <w:t xml:space="preserve"> by </w:t>
      </w:r>
      <w:r>
        <w:rPr>
          <w:b/>
          <w:i w:val="0"/>
          <w:smallCaps w:val="0"/>
          <w:strike w:val="0"/>
          <w:sz w:val="24"/>
          <w:u w:val="single"/>
        </w:rPr>
        <w:t xml:space="preserve">modern </w:t>
      </w:r>
      <w:r>
        <w:rPr>
          <w:b/>
          <w:i w:val="0"/>
          <w:smallCaps w:val="0"/>
          <w:strike w:val="0"/>
          <w:sz w:val="24"/>
          <w:highlight w:val="green"/>
          <w:u w:val="single"/>
        </w:rPr>
        <w:t>psychology</w:t>
      </w:r>
      <w:r>
        <w:rPr>
          <w:b w:val="0"/>
          <w:i w:val="0"/>
          <w:smallCaps w:val="0"/>
          <w:strike w:val="0"/>
          <w:sz w:val="22"/>
          <w:highlight w:val="green"/>
          <w:u w:val="single"/>
        </w:rPr>
        <w:t xml:space="preserve">, which has shown the </w:t>
      </w:r>
      <w:r>
        <w:rPr>
          <w:b/>
          <w:i w:val="0"/>
          <w:smallCaps w:val="0"/>
          <w:strike w:val="0"/>
          <w:sz w:val="24"/>
          <w:highlight w:val="green"/>
          <w:u w:val="single"/>
        </w:rPr>
        <w:t>conscious self</w:t>
      </w:r>
      <w:r>
        <w:rPr>
          <w:b w:val="0"/>
          <w:i w:val="0"/>
          <w:smallCaps w:val="0"/>
          <w:strike w:val="0"/>
          <w:sz w:val="22"/>
          <w:highlight w:val="green"/>
          <w:u w:val="single"/>
        </w:rPr>
        <w:t xml:space="preserve"> to be</w:t>
      </w:r>
      <w:r>
        <w:rPr>
          <w:b w:val="0"/>
          <w:i w:val="0"/>
          <w:smallCaps w:val="0"/>
          <w:strike w:val="0"/>
          <w:sz w:val="22"/>
          <w:u w:val="single"/>
        </w:rPr>
        <w:t xml:space="preserve"> much </w:t>
      </w:r>
      <w:r>
        <w:rPr>
          <w:b w:val="0"/>
          <w:i w:val="0"/>
          <w:smallCaps w:val="0"/>
          <w:strike w:val="0"/>
          <w:sz w:val="22"/>
          <w:highlight w:val="green"/>
          <w:u w:val="single"/>
        </w:rPr>
        <w:t xml:space="preserve">less in charge of </w:t>
      </w:r>
      <w:r>
        <w:rPr>
          <w:b w:val="0"/>
          <w:i w:val="0"/>
          <w:smallCaps w:val="0"/>
          <w:strike w:val="0"/>
          <w:sz w:val="22"/>
          <w:u w:val="single"/>
        </w:rPr>
        <w:t xml:space="preserve">our </w:t>
      </w:r>
      <w:r>
        <w:rPr>
          <w:b/>
          <w:i w:val="0"/>
          <w:smallCaps w:val="0"/>
          <w:strike w:val="0"/>
          <w:sz w:val="24"/>
          <w:highlight w:val="green"/>
          <w:u w:val="single"/>
        </w:rPr>
        <w:t>behavior</w:t>
      </w:r>
      <w:r>
        <w:rPr>
          <w:b w:val="0"/>
          <w:i w:val="0"/>
          <w:smallCaps w:val="0"/>
          <w:strike w:val="0"/>
          <w:sz w:val="16"/>
          <w:u w:val="none"/>
        </w:rPr>
        <w:t xml:space="preserve"> than it seems to be. A number of psychologists, including in particular evolutionary psychologists, subscribe to a “modular” model of the mind that is quite consistent with this view that there is no CEO self. This model can help explain a common apprehension of advanced meditators: that “thoughts think themselves.” All told, what I call the “interior” version of the not-self experience—an experience that calls into question your “ownership” of your thoughts and feelings and calls into question the existence of the chief executive “you” that you normally think of as owning these things—draws validation both from experimental psychology and from prevailing ideas about how natural selection shaped the mind. (See chapters 6, 7, and 8.)</w:t>
      </w:r>
    </w:p>
    <w:p>
      <w:pPr>
        <w:spacing w:after="60"/>
      </w:pPr>
      <w:r>
        <w:rPr>
          <w:b w:val="0"/>
          <w:i w:val="0"/>
          <w:smallCaps w:val="0"/>
          <w:strike w:val="0"/>
          <w:sz w:val="16"/>
          <w:u w:val="none"/>
        </w:rPr>
        <w:t>8. What I call the “exterior” version of the not-self experience—a sense that the bounds surrounding the self have dissolved and were in some sense illusory to begin with—is not empirically and theoretically corroborated in the same sense that, I argue, the “interior” version of the not-self experience is corroborated. Indeed, I’d say the exterior version is not in principle amenable to corroboration in the same sense that the interior version can be corroborated, because it amounts to a claim that is less about psychology than about metaphysics (in the sense of the term metaphysics used in mainstream philosophy, not in any more exotic sense). At the same time, considerations from evolutionary biology suggest a distinct sense in which the bounds of the self can be thought of as arbitrary, which in turn suggests that sensing a kind of dissolution of the bounds of the self can be thought of as no less accurate an apprehension than our ordinary sense of the bounds of the self. (See chapters 13 and 15.)</w:t>
      </w:r>
    </w:p>
    <w:p>
      <w:pPr>
        <w:spacing w:after="60"/>
      </w:pPr>
      <w:r>
        <w:rPr>
          <w:b w:val="0"/>
          <w:i w:val="0"/>
          <w:smallCaps w:val="0"/>
          <w:strike w:val="0"/>
          <w:sz w:val="16"/>
          <w:u w:val="none"/>
        </w:rPr>
        <w:t xml:space="preserve">9. Leaving aside the metaphysical validity of our ordinary sense of self, and of alternatives to that ordinary sense of self, there is the question of moral validity. In particular, when a sense of the dissolution of the bounds of self (perhaps paired with the “interior” version of the not-self experience in the form of </w:t>
      </w:r>
      <w:r>
        <w:rPr>
          <w:b w:val="0"/>
          <w:i w:val="0"/>
          <w:smallCaps w:val="0"/>
          <w:strike w:val="0"/>
          <w:sz w:val="22"/>
          <w:highlight w:val="green"/>
          <w:u w:val="single"/>
        </w:rPr>
        <w:t xml:space="preserve">reduced </w:t>
      </w:r>
      <w:r>
        <w:rPr>
          <w:b/>
          <w:i w:val="0"/>
          <w:smallCaps w:val="0"/>
          <w:strike w:val="0"/>
          <w:sz w:val="24"/>
          <w:highlight w:val="green"/>
          <w:u w:val="single"/>
        </w:rPr>
        <w:t>identification</w:t>
      </w:r>
      <w:r>
        <w:rPr>
          <w:b w:val="0"/>
          <w:i w:val="0"/>
          <w:smallCaps w:val="0"/>
          <w:strike w:val="0"/>
          <w:sz w:val="22"/>
          <w:highlight w:val="green"/>
          <w:u w:val="single"/>
        </w:rPr>
        <w:t xml:space="preserve"> with </w:t>
      </w:r>
      <w:r>
        <w:rPr>
          <w:b/>
          <w:i w:val="0"/>
          <w:smallCaps w:val="0"/>
          <w:strike w:val="0"/>
          <w:sz w:val="24"/>
          <w:highlight w:val="green"/>
          <w:u w:val="single"/>
        </w:rPr>
        <w:t>selfish impulses</w:t>
      </w:r>
      <w:r>
        <w:rPr>
          <w:b w:val="0"/>
          <w:i w:val="0"/>
          <w:smallCaps w:val="0"/>
          <w:strike w:val="0"/>
          <w:sz w:val="22"/>
          <w:u w:val="single"/>
        </w:rPr>
        <w:t xml:space="preserve">) </w:t>
      </w:r>
      <w:r>
        <w:rPr>
          <w:b w:val="0"/>
          <w:i w:val="0"/>
          <w:smallCaps w:val="0"/>
          <w:strike w:val="0"/>
          <w:sz w:val="22"/>
          <w:highlight w:val="green"/>
          <w:u w:val="single"/>
        </w:rPr>
        <w:t>leads</w:t>
      </w:r>
      <w:r>
        <w:rPr>
          <w:b w:val="0"/>
          <w:i w:val="0"/>
          <w:smallCaps w:val="0"/>
          <w:strike w:val="0"/>
          <w:sz w:val="22"/>
          <w:u w:val="single"/>
        </w:rPr>
        <w:t xml:space="preserve"> to a </w:t>
      </w:r>
      <w:r>
        <w:rPr>
          <w:b w:val="0"/>
          <w:i w:val="0"/>
          <w:smallCaps w:val="0"/>
          <w:strike w:val="0"/>
          <w:sz w:val="22"/>
          <w:highlight w:val="green"/>
          <w:u w:val="single"/>
        </w:rPr>
        <w:t>less</w:t>
      </w:r>
      <w:r>
        <w:rPr>
          <w:b w:val="0"/>
          <w:i w:val="0"/>
          <w:smallCaps w:val="0"/>
          <w:strike w:val="0"/>
          <w:sz w:val="22"/>
          <w:u w:val="single"/>
        </w:rPr>
        <w:t xml:space="preserve"> pronounced </w:t>
      </w:r>
      <w:r>
        <w:rPr>
          <w:b w:val="0"/>
          <w:i w:val="0"/>
          <w:smallCaps w:val="0"/>
          <w:strike w:val="0"/>
          <w:sz w:val="22"/>
          <w:highlight w:val="green"/>
          <w:u w:val="single"/>
        </w:rPr>
        <w:t xml:space="preserve">prioritization of </w:t>
      </w:r>
      <w:r>
        <w:rPr>
          <w:b/>
          <w:i w:val="0"/>
          <w:smallCaps w:val="0"/>
          <w:strike w:val="0"/>
          <w:sz w:val="24"/>
          <w:highlight w:val="green"/>
          <w:u w:val="single"/>
        </w:rPr>
        <w:t>“my” interests</w:t>
      </w:r>
      <w:r>
        <w:rPr>
          <w:b w:val="0"/>
          <w:i w:val="0"/>
          <w:smallCaps w:val="0"/>
          <w:strike w:val="0"/>
          <w:sz w:val="22"/>
          <w:highlight w:val="green"/>
          <w:u w:val="single"/>
        </w:rPr>
        <w:t xml:space="preserve"> over</w:t>
      </w:r>
      <w:r>
        <w:rPr>
          <w:b w:val="0"/>
          <w:i w:val="0"/>
          <w:smallCaps w:val="0"/>
          <w:strike w:val="0"/>
          <w:sz w:val="22"/>
          <w:u w:val="single"/>
        </w:rPr>
        <w:t xml:space="preserve"> the interests of </w:t>
      </w:r>
      <w:r>
        <w:rPr>
          <w:b w:val="0"/>
          <w:i w:val="0"/>
          <w:smallCaps w:val="0"/>
          <w:strike w:val="0"/>
          <w:sz w:val="22"/>
          <w:highlight w:val="green"/>
          <w:u w:val="single"/>
        </w:rPr>
        <w:t>others</w:t>
      </w:r>
      <w:r>
        <w:rPr>
          <w:b w:val="0"/>
          <w:i w:val="0"/>
          <w:smallCaps w:val="0"/>
          <w:strike w:val="0"/>
          <w:sz w:val="16"/>
          <w:u w:val="none"/>
        </w:rPr>
        <w:t xml:space="preserve">, does that </w:t>
      </w:r>
      <w:r>
        <w:rPr>
          <w:b w:val="0"/>
          <w:i w:val="0"/>
          <w:smallCaps w:val="0"/>
          <w:strike w:val="0"/>
          <w:sz w:val="22"/>
          <w:highlight w:val="green"/>
          <w:u w:val="single"/>
        </w:rPr>
        <w:t xml:space="preserve">move a person closer to </w:t>
      </w:r>
      <w:r>
        <w:rPr>
          <w:b/>
          <w:i w:val="0"/>
          <w:smallCaps w:val="0"/>
          <w:strike w:val="0"/>
          <w:sz w:val="24"/>
          <w:highlight w:val="green"/>
          <w:u w:val="single"/>
        </w:rPr>
        <w:t>moral truth</w:t>
      </w:r>
      <w:r>
        <w:rPr>
          <w:b w:val="0"/>
          <w:i w:val="0"/>
          <w:smallCaps w:val="0"/>
          <w:strike w:val="0"/>
          <w:sz w:val="16"/>
          <w:u w:val="none"/>
        </w:rPr>
        <w:t>? I argue that considerations from evolutionary biology support an affirmative answer to that question. (See chapter 15.)</w:t>
      </w:r>
    </w:p>
    <w:p>
      <w:pPr>
        <w:spacing w:after="60"/>
      </w:pPr>
      <w:r>
        <w:rPr>
          <w:b w:val="0"/>
          <w:i w:val="0"/>
          <w:smallCaps w:val="0"/>
          <w:strike w:val="0"/>
          <w:sz w:val="16"/>
          <w:u w:val="none"/>
        </w:rPr>
        <w:t>10. The intuition that objects and beings we perceive have “essences” is, as the Buddhist doctrine of emptiness holds, an illusion. Specifically, it is an illusion engineered by natural selection to identify the significance of things with respect to the Darwinian interests of the organisms doing the perceiving. (See chapters 10 and 11. This Darwinian defense of the idea of emptiness is quite different from traditional Buddhist defenses of the idea, but it’s compatible with them.) Seeing essences in things doesn’t always lead us to suffer or to inflict suffering on others, but it can. In particular, an “essentialist” view of other people and groups of people can lead us to countenance or intentionally cause their suffering. (See chapter 12.) So awareness that essence is a perceptual construct, not a reality, can be valuable, especially if paired with meditative practice that dampens the sense of essence or permits selective engagement with it. Advanced meditators who report having lost a sense of essence fairly broadly—that is, who report apprehending emptiness or formlessness in a fairly thoroughgoing way—seem to be very happy and, in my (limited) experience, benevolent people. (See chapter 13.)</w:t>
      </w:r>
    </w:p>
    <w:p>
      <w:pPr>
        <w:spacing w:after="60"/>
      </w:pPr>
      <w:r>
        <w:rPr>
          <w:b w:val="0"/>
          <w:i w:val="0"/>
          <w:smallCaps w:val="0"/>
          <w:strike w:val="0"/>
          <w:sz w:val="16"/>
          <w:u w:val="none"/>
        </w:rPr>
        <w:t xml:space="preserve">11. The preceding point about essence and essentialism is one illustration of the broader proposition that not seeing the world clearly can lead not just to our own suffering but to bad conduct in the sense of making others suffer needlessly. Or, to put a more positive spin on it: Seeing the world more clearly can make you not just happier but more moral. This isn’t a guaranteed outcome. There have been very good meditators who were (apparently) very happy and (manifestly) very bad people. Still, </w:t>
      </w:r>
      <w:r>
        <w:rPr>
          <w:b w:val="0"/>
          <w:i w:val="0"/>
          <w:smallCaps w:val="0"/>
          <w:strike w:val="0"/>
          <w:sz w:val="22"/>
          <w:highlight w:val="green"/>
          <w:u w:val="single"/>
        </w:rPr>
        <w:t>there is a</w:t>
      </w:r>
      <w:r>
        <w:rPr>
          <w:b w:val="0"/>
          <w:i w:val="0"/>
          <w:smallCaps w:val="0"/>
          <w:strike w:val="0"/>
          <w:sz w:val="16"/>
          <w:u w:val="none"/>
        </w:rPr>
        <w:t xml:space="preserve"> close enough </w:t>
      </w:r>
      <w:r>
        <w:rPr>
          <w:b w:val="0"/>
          <w:i w:val="0"/>
          <w:smallCaps w:val="0"/>
          <w:strike w:val="0"/>
          <w:sz w:val="22"/>
          <w:highlight w:val="green"/>
          <w:u w:val="single"/>
        </w:rPr>
        <w:t xml:space="preserve">association between </w:t>
      </w:r>
      <w:r>
        <w:rPr>
          <w:b w:val="0"/>
          <w:i w:val="0"/>
          <w:smallCaps w:val="0"/>
          <w:strike w:val="0"/>
          <w:sz w:val="22"/>
          <w:highlight w:val="green"/>
          <w:u w:val="single"/>
        </w:rPr>
        <w:t xml:space="preserve">the </w:t>
      </w:r>
      <w:r>
        <w:rPr>
          <w:b/>
          <w:i w:val="0"/>
          <w:smallCaps w:val="0"/>
          <w:strike w:val="0"/>
          <w:sz w:val="24"/>
          <w:highlight w:val="green"/>
          <w:u w:val="single"/>
        </w:rPr>
        <w:t>psych</w:t>
      </w:r>
      <w:r>
        <w:rPr>
          <w:b/>
          <w:i w:val="0"/>
          <w:smallCaps w:val="0"/>
          <w:strike w:val="0"/>
          <w:sz w:val="24"/>
          <w:u w:val="single"/>
        </w:rPr>
        <w:t xml:space="preserve">ological </w:t>
      </w:r>
      <w:r>
        <w:rPr>
          <w:b/>
          <w:i w:val="0"/>
          <w:smallCaps w:val="0"/>
          <w:strike w:val="0"/>
          <w:sz w:val="24"/>
          <w:highlight w:val="green"/>
          <w:u w:val="single"/>
        </w:rPr>
        <w:t>dynamics</w:t>
      </w:r>
      <w:r>
        <w:rPr>
          <w:b w:val="0"/>
          <w:i w:val="0"/>
          <w:smallCaps w:val="0"/>
          <w:strike w:val="0"/>
          <w:sz w:val="22"/>
          <w:highlight w:val="green"/>
          <w:u w:val="single"/>
        </w:rPr>
        <w:t xml:space="preserve"> that make us suffer and </w:t>
      </w:r>
      <w:r>
        <w:rPr>
          <w:b w:val="0"/>
          <w:i w:val="0"/>
          <w:smallCaps w:val="0"/>
          <w:strike w:val="0"/>
          <w:sz w:val="22"/>
          <w:u w:val="single"/>
        </w:rPr>
        <w:t xml:space="preserve">the </w:t>
      </w:r>
      <w:r>
        <w:rPr>
          <w:b/>
          <w:i w:val="0"/>
          <w:smallCaps w:val="0"/>
          <w:strike w:val="0"/>
          <w:sz w:val="24"/>
          <w:u w:val="single"/>
        </w:rPr>
        <w:t>psychological dynamics</w:t>
      </w:r>
      <w:r>
        <w:rPr>
          <w:b w:val="0"/>
          <w:i w:val="0"/>
          <w:smallCaps w:val="0"/>
          <w:strike w:val="0"/>
          <w:sz w:val="22"/>
          <w:u w:val="single"/>
        </w:rPr>
        <w:t xml:space="preserve"> </w:t>
      </w:r>
      <w:r>
        <w:rPr>
          <w:b w:val="0"/>
          <w:i w:val="0"/>
          <w:smallCaps w:val="0"/>
          <w:strike w:val="0"/>
          <w:sz w:val="22"/>
          <w:highlight w:val="green"/>
          <w:u w:val="single"/>
        </w:rPr>
        <w:t>that make us behave badly</w:t>
      </w:r>
      <w:r>
        <w:rPr>
          <w:b w:val="0"/>
          <w:i w:val="0"/>
          <w:smallCaps w:val="0"/>
          <w:strike w:val="0"/>
          <w:sz w:val="16"/>
          <w:u w:val="none"/>
        </w:rPr>
        <w:t xml:space="preserve"> toward people </w:t>
      </w:r>
      <w:r>
        <w:rPr>
          <w:b w:val="0"/>
          <w:i w:val="0"/>
          <w:smallCaps w:val="0"/>
          <w:strike w:val="0"/>
          <w:sz w:val="22"/>
          <w:u w:val="single"/>
        </w:rPr>
        <w:t xml:space="preserve">that </w:t>
      </w:r>
      <w:r>
        <w:rPr>
          <w:b w:val="0"/>
          <w:i w:val="0"/>
          <w:smallCaps w:val="0"/>
          <w:strike w:val="0"/>
          <w:sz w:val="22"/>
          <w:highlight w:val="green"/>
          <w:u w:val="single"/>
        </w:rPr>
        <w:t xml:space="preserve">the </w:t>
      </w:r>
      <w:r>
        <w:rPr>
          <w:b/>
          <w:i w:val="0"/>
          <w:smallCaps w:val="0"/>
          <w:strike w:val="0"/>
          <w:sz w:val="24"/>
          <w:highlight w:val="green"/>
          <w:u w:val="single"/>
        </w:rPr>
        <w:t>Buddhist prescription</w:t>
      </w:r>
      <w:r>
        <w:rPr>
          <w:b w:val="0"/>
          <w:i w:val="0"/>
          <w:smallCaps w:val="0"/>
          <w:strike w:val="0"/>
          <w:sz w:val="22"/>
          <w:highlight w:val="green"/>
          <w:u w:val="single"/>
        </w:rPr>
        <w:t xml:space="preserve"> for</w:t>
      </w:r>
      <w:r>
        <w:rPr>
          <w:b w:val="0"/>
          <w:i w:val="0"/>
          <w:smallCaps w:val="0"/>
          <w:strike w:val="0"/>
          <w:sz w:val="16"/>
          <w:u w:val="none"/>
        </w:rPr>
        <w:t xml:space="preserve"> lessening or </w:t>
      </w:r>
      <w:r>
        <w:rPr>
          <w:b/>
          <w:i w:val="0"/>
          <w:smallCaps w:val="0"/>
          <w:strike w:val="0"/>
          <w:sz w:val="24"/>
          <w:highlight w:val="green"/>
          <w:u w:val="single"/>
        </w:rPr>
        <w:t>ending suffering</w:t>
      </w:r>
      <w:r>
        <w:rPr>
          <w:b w:val="0"/>
          <w:i w:val="0"/>
          <w:smallCaps w:val="0"/>
          <w:strike w:val="0"/>
          <w:sz w:val="22"/>
          <w:highlight w:val="green"/>
          <w:u w:val="single"/>
        </w:rPr>
        <w:t xml:space="preserve"> will</w:t>
      </w:r>
      <w:r>
        <w:rPr>
          <w:b w:val="0"/>
          <w:i w:val="0"/>
          <w:smallCaps w:val="0"/>
          <w:strike w:val="0"/>
          <w:sz w:val="22"/>
          <w:u w:val="single"/>
        </w:rPr>
        <w:t xml:space="preserve"> tend to </w:t>
      </w:r>
      <w:r>
        <w:rPr>
          <w:b w:val="0"/>
          <w:i w:val="0"/>
          <w:smallCaps w:val="0"/>
          <w:strike w:val="0"/>
          <w:sz w:val="22"/>
          <w:highlight w:val="green"/>
          <w:u w:val="single"/>
        </w:rPr>
        <w:t>make us</w:t>
      </w:r>
      <w:r>
        <w:rPr>
          <w:b w:val="0"/>
          <w:i w:val="0"/>
          <w:smallCaps w:val="0"/>
          <w:strike w:val="0"/>
          <w:sz w:val="16"/>
          <w:u w:val="none"/>
        </w:rPr>
        <w:t xml:space="preserve"> not just </w:t>
      </w:r>
      <w:r>
        <w:rPr>
          <w:b w:val="0"/>
          <w:i w:val="0"/>
          <w:smallCaps w:val="0"/>
          <w:strike w:val="0"/>
          <w:sz w:val="22"/>
          <w:u w:val="single"/>
        </w:rPr>
        <w:t>happier</w:t>
      </w:r>
      <w:r>
        <w:rPr>
          <w:b w:val="0"/>
          <w:i w:val="0"/>
          <w:smallCaps w:val="0"/>
          <w:strike w:val="0"/>
          <w:sz w:val="16"/>
          <w:u w:val="none"/>
        </w:rPr>
        <w:t xml:space="preserve"> but </w:t>
      </w:r>
      <w:r>
        <w:rPr>
          <w:b/>
          <w:i w:val="0"/>
          <w:smallCaps w:val="0"/>
          <w:strike w:val="0"/>
          <w:sz w:val="24"/>
          <w:highlight w:val="green"/>
          <w:u w:val="single"/>
        </w:rPr>
        <w:t>better people</w:t>
      </w:r>
      <w:r>
        <w:rPr>
          <w:b w:val="0"/>
          <w:i w:val="0"/>
          <w:smallCaps w:val="0"/>
          <w:strike w:val="0"/>
          <w:sz w:val="16"/>
          <w:u w:val="none"/>
        </w:rPr>
        <w:t>. That this moral progress isn’t guaranteed is one reason meditative instruction has typically been paired with the sort of ethical instruction that is so prominent in Buddhism. (See chapter 16.)</w:t>
      </w:r>
    </w:p>
    <w:p>
      <w:pPr>
        <w:spacing w:after="60"/>
      </w:pPr>
      <w:r>
        <w:rPr>
          <w:b w:val="0"/>
          <w:i w:val="0"/>
          <w:smallCaps w:val="0"/>
          <w:strike w:val="0"/>
          <w:sz w:val="16"/>
          <w:u w:val="none"/>
        </w:rPr>
        <w:t xml:space="preserve">12. Many Buddhist teachings, including several of those listed here, could be lumped under the rubric of “awareness of conditioning,” where “conditioning” means, roughly speaking, causes. Mindfulness meditation involves increased attentiveness to the things that cause our behavior—attentiveness to how perceptions influence our internal states and how certain internal states lead to other internal states and to behaviors. This attentiveness includes an </w:t>
      </w:r>
      <w:r>
        <w:rPr>
          <w:b w:val="0"/>
          <w:i w:val="0"/>
          <w:smallCaps w:val="0"/>
          <w:strike w:val="0"/>
          <w:sz w:val="16"/>
          <w:u w:val="none"/>
        </w:rPr>
        <w:t xml:space="preserve">awareness of the critical role feelings seem to play in these chains of influence—a role shaped by natural selection, which seems to have calibrated feelings as part of its programming of our brains. Importantly, the meditative practices that bring awareness of these chains of influence also empower us to intervene and change the patterns of influence. To a large extent, that’s what </w:t>
      </w:r>
      <w:r>
        <w:rPr>
          <w:b/>
          <w:i w:val="0"/>
          <w:smallCaps w:val="0"/>
          <w:strike w:val="0"/>
          <w:sz w:val="24"/>
          <w:u w:val="single"/>
        </w:rPr>
        <w:t>Buddhist liberation</w:t>
      </w:r>
      <w:r>
        <w:rPr>
          <w:b w:val="0"/>
          <w:i w:val="0"/>
          <w:smallCaps w:val="0"/>
          <w:strike w:val="0"/>
          <w:sz w:val="22"/>
          <w:u w:val="single"/>
        </w:rPr>
        <w:t xml:space="preserve"> is: a</w:t>
      </w:r>
      <w:r>
        <w:rPr>
          <w:b w:val="0"/>
          <w:i w:val="0"/>
          <w:smallCaps w:val="0"/>
          <w:strike w:val="0"/>
          <w:sz w:val="16"/>
          <w:u w:val="none"/>
        </w:rPr>
        <w:t xml:space="preserve"> fairly </w:t>
      </w:r>
      <w:r>
        <w:rPr>
          <w:b/>
          <w:i w:val="0"/>
          <w:smallCaps w:val="0"/>
          <w:strike w:val="0"/>
          <w:sz w:val="24"/>
          <w:u w:val="single"/>
        </w:rPr>
        <w:t>literal escape</w:t>
      </w:r>
      <w:r>
        <w:rPr>
          <w:b w:val="0"/>
          <w:i w:val="0"/>
          <w:smallCaps w:val="0"/>
          <w:strike w:val="0"/>
          <w:sz w:val="22"/>
          <w:u w:val="single"/>
        </w:rPr>
        <w:t xml:space="preserve"> from chains of </w:t>
      </w:r>
      <w:r>
        <w:rPr>
          <w:b/>
          <w:i w:val="0"/>
          <w:smallCaps w:val="0"/>
          <w:strike w:val="0"/>
          <w:sz w:val="24"/>
          <w:u w:val="single"/>
        </w:rPr>
        <w:t>influence</w:t>
      </w:r>
      <w:r>
        <w:rPr>
          <w:b w:val="0"/>
          <w:i w:val="0"/>
          <w:smallCaps w:val="0"/>
          <w:strike w:val="0"/>
          <w:sz w:val="16"/>
          <w:u w:val="none"/>
        </w:rPr>
        <w:t xml:space="preserve"> that had previously bound us and, often, </w:t>
      </w:r>
      <w:r>
        <w:rPr>
          <w:b w:val="0"/>
          <w:i w:val="0"/>
          <w:smallCaps w:val="0"/>
          <w:strike w:val="0"/>
          <w:sz w:val="22"/>
          <w:u w:val="single"/>
        </w:rPr>
        <w:t xml:space="preserve">to which we had previously been </w:t>
      </w:r>
      <w:r>
        <w:rPr>
          <w:b/>
          <w:i w:val="0"/>
          <w:smallCaps w:val="0"/>
          <w:strike w:val="0"/>
          <w:sz w:val="24"/>
          <w:u w:val="single"/>
        </w:rPr>
        <w:t>blind</w:t>
      </w:r>
      <w:r>
        <w:rPr>
          <w:b w:val="0"/>
          <w:i w:val="0"/>
          <w:smallCaps w:val="0"/>
          <w:strike w:val="0"/>
          <w:sz w:val="16"/>
          <w:u w:val="none"/>
        </w:rPr>
        <w:t>. (See chapter</w:t>
      </w:r>
      <w:r>
        <w:rPr>
          <w:b w:val="0"/>
          <w:i w:val="0"/>
          <w:smallCaps w:val="0"/>
          <w:strike w:val="0"/>
          <w:sz w:val="16"/>
          <w:u w:val="none"/>
        </w:rPr>
        <w:t xml:space="preserve"> 14.)</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