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Buddhism isn’t science---can’t translate normative ideas like the self to the scientific method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CBC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20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(Quoting Evan Thompson, who grew up around renowned Buddhist teachers. At university, he studied Buddhist scripture, philosophy and classical Chinese. And his mentor in graduate school was Francisco Varela, a neuroscientist who was also a serious practitioner of Tibetan Buddhism. Buddhism and science: a doomed romance? //shree)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"</w:t>
      </w:r>
      <w:r>
        <w:rPr>
          <w:b w:val="0"/>
          <w:i w:val="0"/>
          <w:smallCaps w:val="0"/>
          <w:strike w:val="0"/>
          <w:color w:val="000000"/>
          <w:u w:val="single"/>
        </w:rPr>
        <w:t>They turn the tables</w:t>
      </w:r>
      <w:r>
        <w:rPr>
          <w:b w:val="0"/>
          <w:i w:val="0"/>
          <w:smallCaps w:val="0"/>
          <w:strike w:val="0"/>
          <w:color w:val="000000"/>
          <w:u w:val="single"/>
        </w:rPr>
        <w:t>…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say</w:t>
      </w:r>
      <w:r>
        <w:rPr>
          <w:b w:val="0"/>
          <w:i w:val="0"/>
          <w:smallCaps w:val="0"/>
          <w:strike w:val="0"/>
          <w:color w:val="000000"/>
          <w:u w:val="single"/>
        </w:rPr>
        <w:t>, well,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Buddhism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actually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scientific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religion because we don't believe in a creator God. We don't believe in an immortal, unchanging, essential soul</w:t>
      </w:r>
      <w:r>
        <w:rPr>
          <w:b w:val="0"/>
          <w:i w:val="0"/>
          <w:smallCaps w:val="0"/>
          <w:strike w:val="0"/>
          <w:color w:val="000000"/>
          <w:u w:val="none"/>
        </w:rPr>
        <w:t>," Thompson tells IDEAS.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"We ground our ethical system on an understanding of cause and effect. We emphasize causality, that things are impermanent, that things are in flux. So they present Buddhism as either not a religion, or as the truly scientific religion."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As it turned out, </w:t>
      </w:r>
      <w:r>
        <w:rPr>
          <w:b w:val="0"/>
          <w:i w:val="0"/>
          <w:smallCaps w:val="0"/>
          <w:strike w:val="0"/>
          <w:color w:val="000000"/>
          <w:u w:val="single"/>
        </w:rPr>
        <w:t>Buddhist modernism was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tailor-</w:t>
      </w:r>
      <w:r>
        <w:rPr>
          <w:b/>
          <w:i w:val="0"/>
          <w:smallCaps w:val="0"/>
          <w:strike w:val="0"/>
          <w:color w:val="000000"/>
          <w:u w:val="single"/>
        </w:rPr>
        <w:t>made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for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modern </w:t>
      </w:r>
      <w:r>
        <w:rPr>
          <w:b w:val="0"/>
          <w:i w:val="0"/>
          <w:smallCaps w:val="0"/>
          <w:strike w:val="0"/>
          <w:color w:val="000000"/>
          <w:u w:val="single"/>
        </w:rPr>
        <w:t>West's preoccupation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with rationality, scientific validity, and independent thought. But as Thompson argues, things have gotten a little out of hand.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u w:val="single"/>
        </w:rPr>
        <w:t>Buddhism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now </w:t>
      </w:r>
      <w:r>
        <w:rPr>
          <w:b/>
          <w:i w:val="0"/>
          <w:smallCaps w:val="0"/>
          <w:strike w:val="0"/>
          <w:color w:val="000000"/>
          <w:u w:val="single"/>
        </w:rPr>
        <w:t>enjoys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a kind of </w:t>
      </w:r>
      <w:r>
        <w:rPr>
          <w:b/>
          <w:i w:val="0"/>
          <w:smallCaps w:val="0"/>
          <w:strike w:val="0"/>
          <w:color w:val="000000"/>
          <w:u w:val="single"/>
        </w:rPr>
        <w:t>exceptionalism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among religions. It's regarded as a 'science of the mind,' mindfulness </w:t>
      </w:r>
      <w:r>
        <w:rPr>
          <w:b/>
          <w:i w:val="0"/>
          <w:smallCaps w:val="0"/>
          <w:strike w:val="0"/>
          <w:color w:val="000000"/>
          <w:u w:val="single"/>
        </w:rPr>
        <w:t>meditation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a </w:t>
      </w:r>
      <w:r>
        <w:rPr>
          <w:b/>
          <w:i w:val="0"/>
          <w:smallCaps w:val="0"/>
          <w:strike w:val="0"/>
          <w:color w:val="000000"/>
          <w:u w:val="single"/>
        </w:rPr>
        <w:t>'brain-changing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,' commodified, individualistic activity, and </w:t>
      </w:r>
      <w:r>
        <w:rPr>
          <w:b w:val="0"/>
          <w:i w:val="0"/>
          <w:smallCaps w:val="0"/>
          <w:strike w:val="0"/>
          <w:color w:val="000000"/>
          <w:u w:val="single"/>
        </w:rPr>
        <w:t>complex ideas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self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in Buddhist teaching </w:t>
      </w:r>
      <w:r>
        <w:rPr>
          <w:b w:val="0"/>
          <w:i w:val="0"/>
          <w:smallCaps w:val="0"/>
          <w:strike w:val="0"/>
          <w:color w:val="000000"/>
          <w:u w:val="single"/>
        </w:rPr>
        <w:t>are conflated with scientific contentions that the self doesn't exist because it can't be found in the brain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It's at this point, Thompson argues, that we begin to miss the point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"One of the problems with this scientific statement that, 'Well, </w:t>
      </w:r>
      <w:r>
        <w:rPr>
          <w:b w:val="0"/>
          <w:i w:val="0"/>
          <w:smallCaps w:val="0"/>
          <w:strike w:val="0"/>
          <w:color w:val="000000"/>
          <w:u w:val="single"/>
        </w:rPr>
        <w:t>science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shows that there is no self and that </w:t>
      </w:r>
      <w:r>
        <w:rPr>
          <w:b w:val="0"/>
          <w:i w:val="0"/>
          <w:smallCaps w:val="0"/>
          <w:strike w:val="0"/>
          <w:color w:val="000000"/>
          <w:u w:val="single"/>
        </w:rPr>
        <w:t>validates Buddhism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,' is it just completely </w:t>
      </w:r>
      <w:r>
        <w:rPr>
          <w:b w:val="0"/>
          <w:i w:val="0"/>
          <w:smallCaps w:val="0"/>
          <w:strike w:val="0"/>
          <w:color w:val="000000"/>
          <w:u w:val="single"/>
        </w:rPr>
        <w:t>elides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or ignores </w:t>
      </w:r>
      <w:r>
        <w:rPr>
          <w:b w:val="0"/>
          <w:i w:val="0"/>
          <w:smallCaps w:val="0"/>
          <w:strike w:val="0"/>
          <w:color w:val="000000"/>
          <w:u w:val="single"/>
        </w:rPr>
        <w:t>the difference between a scientific description 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scientific use of a concept like </w:t>
      </w:r>
      <w:r>
        <w:rPr>
          <w:b w:val="0"/>
          <w:i w:val="0"/>
          <w:smallCaps w:val="0"/>
          <w:strike w:val="0"/>
          <w:color w:val="000000"/>
          <w:u w:val="single"/>
        </w:rPr>
        <w:t>the self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and the Buddhist one, </w:t>
      </w:r>
      <w:r>
        <w:rPr>
          <w:b w:val="0"/>
          <w:i w:val="0"/>
          <w:smallCaps w:val="0"/>
          <w:strike w:val="0"/>
          <w:color w:val="000000"/>
          <w:u w:val="single"/>
        </w:rPr>
        <w:t>where the Buddhist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one </w:t>
      </w:r>
      <w:r>
        <w:rPr>
          <w:b w:val="0"/>
          <w:i w:val="0"/>
          <w:smallCaps w:val="0"/>
          <w:strike w:val="0"/>
          <w:color w:val="000000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inherently ethical or </w:t>
      </w:r>
      <w:r>
        <w:rPr>
          <w:b/>
          <w:i w:val="0"/>
          <w:smallCaps w:val="0"/>
          <w:strike w:val="0"/>
          <w:color w:val="000000"/>
          <w:u w:val="single"/>
        </w:rPr>
        <w:t>normative</w:t>
      </w:r>
      <w:r>
        <w:rPr>
          <w:b w:val="0"/>
          <w:i w:val="0"/>
          <w:smallCaps w:val="0"/>
          <w:strike w:val="0"/>
          <w:color w:val="000000"/>
          <w:u w:val="none"/>
        </w:rPr>
        <w:t>," says Thompson, a philosophy professor at the University of British Columbia.</w:t>
      </w:r>
    </w:p>
    <w:p>
      <w:pPr>
        <w:pStyle w:val="Caption"/>
      </w:pPr>
      <w:r>
        <w:t>Source: Black Buddhism 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