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Focusing on </w:t>
      </w:r>
      <w:r>
        <w:rPr>
          <w:b/>
          <w:i w:val="0"/>
          <w:smallCaps w:val="0"/>
          <w:strike w:val="0"/>
          <w:sz w:val="26"/>
          <w:u w:val="single"/>
        </w:rPr>
        <w:t>particular details</w:t>
      </w:r>
      <w:r>
        <w:rPr>
          <w:b/>
          <w:i w:val="0"/>
          <w:smallCaps w:val="0"/>
          <w:strike w:val="0"/>
          <w:sz w:val="26"/>
          <w:u w:val="none"/>
        </w:rPr>
        <w:t xml:space="preserve"> and </w:t>
      </w:r>
      <w:r>
        <w:rPr>
          <w:b/>
          <w:i w:val="0"/>
          <w:smallCaps w:val="0"/>
          <w:strike w:val="0"/>
          <w:sz w:val="26"/>
          <w:u w:val="single"/>
        </w:rPr>
        <w:t>policies</w:t>
      </w:r>
      <w:r>
        <w:rPr>
          <w:b/>
          <w:i w:val="0"/>
          <w:smallCaps w:val="0"/>
          <w:strike w:val="0"/>
          <w:sz w:val="26"/>
          <w:u w:val="none"/>
        </w:rPr>
        <w:t xml:space="preserve"> is more productive than sweeping calls. </w:t>
      </w:r>
    </w:p>
    <w:p>
      <w:pPr>
        <w:spacing w:after="80"/>
      </w:pPr>
      <w:r>
        <w:rPr>
          <w:b/>
          <w:i w:val="0"/>
          <w:smallCaps w:val="0"/>
          <w:strike w:val="0"/>
          <w:sz w:val="26"/>
          <w:u w:val="none"/>
        </w:rPr>
        <w:t>Bacevich 13</w:t>
      </w:r>
      <w:r>
        <w:rPr>
          <w:b w:val="0"/>
          <w:i w:val="0"/>
          <w:smallCaps w:val="0"/>
          <w:strike w:val="0"/>
          <w:sz w:val="26"/>
          <w:u w:val="none"/>
        </w:rPr>
        <w:t xml:space="preserve"> </w:t>
      </w:r>
      <w:r>
        <w:rPr>
          <w:b w:val="0"/>
          <w:i w:val="0"/>
          <w:smallCaps w:val="0"/>
          <w:strike w:val="0"/>
          <w:u w:val="none"/>
        </w:rPr>
        <w:t xml:space="preserve">[Andrew Bacevich, prof. history and international relations @ Boston University, 2013, </w:t>
      </w:r>
      <w:r>
        <w:rPr>
          <w:b w:val="0"/>
          <w:i/>
          <w:smallCaps w:val="0"/>
          <w:strike w:val="0"/>
          <w:u w:val="none"/>
        </w:rPr>
        <w:t xml:space="preserve">The New American </w:t>
      </w:r>
      <w:r>
        <w:rPr>
          <w:b w:val="0"/>
          <w:i/>
          <w:smallCaps w:val="0"/>
          <w:strike w:val="0"/>
          <w:u w:val="none"/>
        </w:rPr>
        <w:t>Militarism</w:t>
      </w:r>
      <w:r>
        <w:rPr>
          <w:b w:val="0"/>
          <w:i w:val="0"/>
          <w:smallCaps w:val="0"/>
          <w:strike w:val="0"/>
          <w:u w:val="none"/>
        </w:rPr>
        <w:t xml:space="preserve"> ;</w:t>
      </w:r>
      <w:r>
        <w:rPr>
          <w:b w:val="0"/>
          <w:i w:val="0"/>
          <w:smallCaps w:val="0"/>
          <w:strike w:val="0"/>
          <w:u w:val="none"/>
        </w:rPr>
        <w:t xml:space="preserve"> 7/18 EB]</w:t>
      </w:r>
    </w:p>
    <w:p>
      <w:pPr>
        <w:spacing w:after="60"/>
      </w:pPr>
      <w:r>
        <w:rPr>
          <w:b w:val="0"/>
          <w:i w:val="0"/>
          <w:smallCaps w:val="0"/>
          <w:strike w:val="0"/>
          <w:u w:val="single"/>
        </w:rPr>
        <w:t>There is</w:t>
      </w:r>
      <w:r>
        <w:rPr>
          <w:b w:val="0"/>
          <w:i w:val="0"/>
          <w:smallCaps w:val="0"/>
          <w:strike w:val="0"/>
          <w:sz w:val="16"/>
          <w:u w:val="none"/>
        </w:rPr>
        <w:t>, wrote H. L. Mencken, “</w:t>
      </w:r>
      <w:r>
        <w:rPr>
          <w:b w:val="0"/>
          <w:i w:val="0"/>
          <w:smallCaps w:val="0"/>
          <w:strike w:val="0"/>
          <w:u w:val="single"/>
        </w:rPr>
        <w:t>always a well-known solution to every human problem</w:t>
      </w:r>
      <w:r>
        <w:rPr>
          <w:b w:val="0"/>
          <w:i w:val="0"/>
          <w:smallCaps w:val="0"/>
          <w:strike w:val="0"/>
          <w:sz w:val="16"/>
          <w:u w:val="none"/>
        </w:rPr>
        <w:t>—</w:t>
      </w:r>
      <w:r>
        <w:rPr>
          <w:b w:val="0"/>
          <w:i w:val="0"/>
          <w:smallCaps w:val="0"/>
          <w:strike w:val="0"/>
          <w:u w:val="single"/>
        </w:rPr>
        <w:t>neat, plausible, and wrong</w:t>
      </w:r>
      <w:r>
        <w:rPr>
          <w:b w:val="0"/>
          <w:i w:val="0"/>
          <w:smallCaps w:val="0"/>
          <w:strike w:val="0"/>
          <w:sz w:val="16"/>
          <w:u w:val="none"/>
        </w:rPr>
        <w:t xml:space="preserve">.”1 Mencken’s aphorism applies in spades to the subject of this account. </w:t>
      </w:r>
      <w:r>
        <w:rPr>
          <w:b w:val="0"/>
          <w:i w:val="0"/>
          <w:smallCaps w:val="0"/>
          <w:strike w:val="0"/>
          <w:highlight w:val="cyan"/>
          <w:u w:val="single"/>
        </w:rPr>
        <w:t>To imagine</w:t>
      </w:r>
      <w:r>
        <w:rPr>
          <w:b w:val="0"/>
          <w:i w:val="0"/>
          <w:smallCaps w:val="0"/>
          <w:strike w:val="0"/>
          <w:u w:val="single"/>
        </w:rPr>
        <w:t xml:space="preserve"> that there exists </w:t>
      </w:r>
      <w:r>
        <w:rPr>
          <w:b w:val="0"/>
          <w:i w:val="0"/>
          <w:smallCaps w:val="0"/>
          <w:strike w:val="0"/>
          <w:highlight w:val="cyan"/>
          <w:u w:val="single"/>
        </w:rPr>
        <w:t>a simple antidote to the “military metaphysic</w:t>
      </w:r>
      <w:r>
        <w:rPr>
          <w:b w:val="0"/>
          <w:i w:val="0"/>
          <w:smallCaps w:val="0"/>
          <w:strike w:val="0"/>
          <w:u w:val="single"/>
        </w:rPr>
        <w:t xml:space="preserve">” to which the people and government of the United States have fallen prey </w:t>
      </w:r>
      <w:r>
        <w:rPr>
          <w:b w:val="0"/>
          <w:i w:val="0"/>
          <w:smallCaps w:val="0"/>
          <w:strike w:val="0"/>
          <w:highlight w:val="cyan"/>
          <w:u w:val="single"/>
        </w:rPr>
        <w:t>is to misconstrue the problem</w:t>
      </w:r>
      <w:r>
        <w:rPr>
          <w:b w:val="0"/>
          <w:i w:val="0"/>
          <w:smallCaps w:val="0"/>
          <w:strike w:val="0"/>
          <w:sz w:val="16"/>
          <w:u w:val="none"/>
        </w:rPr>
        <w:t xml:space="preserve">. As the foregoing chapters make plain, </w:t>
      </w:r>
      <w:r>
        <w:rPr>
          <w:b/>
          <w:i w:val="0"/>
          <w:smallCaps w:val="0"/>
          <w:strike w:val="0"/>
          <w:sz w:val="24"/>
          <w:highlight w:val="cyan"/>
          <w:u w:val="single"/>
        </w:rPr>
        <w:t>the origins of America’s</w:t>
      </w:r>
      <w:r>
        <w:rPr>
          <w:b/>
          <w:i w:val="0"/>
          <w:smallCaps w:val="0"/>
          <w:strike w:val="0"/>
          <w:sz w:val="24"/>
          <w:u w:val="single"/>
        </w:rPr>
        <w:t xml:space="preserve"> present-day infatuation with </w:t>
      </w:r>
      <w:r>
        <w:rPr>
          <w:b/>
          <w:i w:val="0"/>
          <w:smallCaps w:val="0"/>
          <w:strike w:val="0"/>
          <w:sz w:val="24"/>
          <w:highlight w:val="cyan"/>
          <w:u w:val="single"/>
        </w:rPr>
        <w:t>military power are anything but simple</w:t>
      </w:r>
      <w:r>
        <w:rPr>
          <w:b w:val="0"/>
          <w:i w:val="0"/>
          <w:smallCaps w:val="0"/>
          <w:strike w:val="0"/>
          <w:sz w:val="16"/>
          <w:u w:val="none"/>
        </w:rPr>
        <w:t xml:space="preserve">. </w:t>
      </w:r>
      <w:r>
        <w:rPr>
          <w:b w:val="0"/>
          <w:i w:val="0"/>
          <w:smallCaps w:val="0"/>
          <w:strike w:val="0"/>
          <w:u w:val="single"/>
        </w:rPr>
        <w:t xml:space="preserve">American </w:t>
      </w:r>
      <w:r>
        <w:rPr>
          <w:b w:val="0"/>
          <w:i w:val="0"/>
          <w:smallCaps w:val="0"/>
          <w:strike w:val="0"/>
          <w:highlight w:val="cyan"/>
          <w:u w:val="single"/>
        </w:rPr>
        <w:t>militarism</w:t>
      </w:r>
      <w:r>
        <w:rPr>
          <w:b w:val="0"/>
          <w:i w:val="0"/>
          <w:smallCaps w:val="0"/>
          <w:strike w:val="0"/>
          <w:u w:val="single"/>
        </w:rPr>
        <w:t xml:space="preserve"> </w:t>
      </w:r>
      <w:r>
        <w:rPr>
          <w:b w:val="0"/>
          <w:i w:val="0"/>
          <w:smallCaps w:val="0"/>
          <w:strike w:val="0"/>
          <w:highlight w:val="cyan"/>
          <w:u w:val="single"/>
        </w:rPr>
        <w:t>is not the</w:t>
      </w:r>
      <w:r>
        <w:rPr>
          <w:b w:val="0"/>
          <w:i w:val="0"/>
          <w:smallCaps w:val="0"/>
          <w:strike w:val="0"/>
          <w:u w:val="single"/>
        </w:rPr>
        <w:t xml:space="preserve"> invention of a cabal nursing </w:t>
      </w:r>
      <w:r>
        <w:rPr>
          <w:b w:val="0"/>
          <w:i w:val="0"/>
          <w:smallCaps w:val="0"/>
          <w:strike w:val="0"/>
          <w:highlight w:val="cyan"/>
          <w:u w:val="single"/>
        </w:rPr>
        <w:t>fantasies of global empire</w:t>
      </w:r>
      <w:r>
        <w:rPr>
          <w:b w:val="0"/>
          <w:i w:val="0"/>
          <w:smallCaps w:val="0"/>
          <w:strike w:val="0"/>
          <w:u w:val="single"/>
        </w:rPr>
        <w:t xml:space="preserve"> and manipulating an unsuspecting people frightened by the events of 9/11</w:t>
      </w:r>
      <w:r>
        <w:rPr>
          <w:b w:val="0"/>
          <w:i w:val="0"/>
          <w:smallCaps w:val="0"/>
          <w:strike w:val="0"/>
          <w:sz w:val="16"/>
          <w:u w:val="none"/>
        </w:rPr>
        <w:t xml:space="preserve">. Further, </w:t>
      </w:r>
      <w:r>
        <w:rPr>
          <w:b/>
          <w:i w:val="0"/>
          <w:smallCaps w:val="0"/>
          <w:strike w:val="0"/>
          <w:sz w:val="24"/>
          <w:highlight w:val="cyan"/>
          <w:u w:val="single"/>
        </w:rPr>
        <w:t>it is counterproductive to think in these terms</w:t>
      </w:r>
      <w:r>
        <w:rPr>
          <w:b w:val="0"/>
          <w:i w:val="0"/>
          <w:smallCaps w:val="0"/>
          <w:strike w:val="0"/>
          <w:sz w:val="16"/>
          <w:u w:val="none"/>
        </w:rPr>
        <w:t xml:space="preserve">— to assign culpability to a particular president or administration and to imagine that throwing the bums out will put things right. Yet </w:t>
      </w:r>
      <w:r>
        <w:rPr>
          <w:b w:val="0"/>
          <w:i w:val="0"/>
          <w:smallCaps w:val="0"/>
          <w:strike w:val="0"/>
          <w:u w:val="single"/>
        </w:rPr>
        <w:t>neither does the present-day status of the United States as sole superpower reveal an essential truth, whether positive or negative, about the American project</w:t>
      </w:r>
      <w:r>
        <w:rPr>
          <w:b w:val="0"/>
          <w:i w:val="0"/>
          <w:smallCaps w:val="0"/>
          <w:strike w:val="0"/>
          <w:sz w:val="16"/>
          <w:u w:val="none"/>
        </w:rPr>
        <w:t xml:space="preserve">. Enthusiasts (mostly on the right) who interpret America’s possession of unrivaled and unprecedented armed might as proof that the United States enjoys the mandate of heaven are deluded. But so too are those (mostly on the left) who see in the far-flung doings of today’s U.S. military establishment substantiation of Major General Smedley Butler’s old chestnut that “war is just a racket” and the American soldier “a gangster for capitalism” sent abroad to do the bidding of Big Business or Big Oil.2 </w:t>
      </w:r>
      <w:r>
        <w:rPr>
          <w:b/>
          <w:i w:val="0"/>
          <w:smallCaps w:val="0"/>
          <w:strike w:val="0"/>
          <w:sz w:val="24"/>
          <w:u w:val="single"/>
        </w:rPr>
        <w:t>Neither the will of God nor the venality of Wall Street suffices to explain how the United States managed to become stuck in World War IV</w:t>
      </w:r>
      <w:r>
        <w:rPr>
          <w:b w:val="0"/>
          <w:i w:val="0"/>
          <w:smallCaps w:val="0"/>
          <w:strike w:val="0"/>
          <w:sz w:val="16"/>
          <w:u w:val="none"/>
        </w:rPr>
        <w:t xml:space="preserve">. Rather, the new American militarism is a little like pollution—the perhaps unintended, but foreseeable by-product of prior choices and decisions made without taking fully into account the full range of costs likely to be incurred. In making the industrial revolution, the captains of American enterprise did not consciously set out to foul the environment, but as they harnessed the waters, crisscrossed the nation with rails, and built their mills and refineries, negative consequences ensued. Lakes and rivers became choked with refuse, the soil contaminated, and the air in American cities filthy. By the time that the industrial age approached its zenith in the middle of the twentieth century, most Americans had come to take this for granted; a degraded environment seemed the price you had to pay in exchange for material abundance and by extension for freedom and opportunity. Americans might not like pollution, but there seemed to be no choice except to put up with it. To appreciate that this was, in fact, not the case, Americans needed a different consciousness. This is where the environmental movement, beginning more or less in the 1960s, made its essential contribution. Environmentalists enabled Americans to see the natural world and their relationship to that world in a different light. They argued that the obvious deterioration in the environment was unacceptable and not at all inevitable. Alternatives did exist. Different policies and practices could stanch and even reverse the damage. Purists in that movement insisted upon the primacy of environmental needs, everywhere and in all cases. Theirs was (and is) a principled position deserving to be heard. To act on their recommendations, however, would likely mean shutting down the economy, an impractical and politically infeasible course of action. Pragmatists advanced a different argument. They suggested that it was possible to negotiate a compromise between economic needs and environmental imperatives. This compromise might oblige Americans to curtail certain bad habits, but it did not require changing the fundamentals of how they lived their lives. Americans could keep their cars and continue their love affair with consumption; but at the same </w:t>
      </w:r>
      <w:r>
        <w:rPr>
          <w:b w:val="0"/>
          <w:i w:val="0"/>
          <w:smallCaps w:val="0"/>
          <w:strike w:val="0"/>
          <w:sz w:val="16"/>
          <w:u w:val="none"/>
        </w:rPr>
        <w:t>time</w:t>
      </w:r>
      <w:r>
        <w:rPr>
          <w:b w:val="0"/>
          <w:i w:val="0"/>
          <w:smallCaps w:val="0"/>
          <w:strike w:val="0"/>
          <w:sz w:val="16"/>
          <w:u w:val="none"/>
        </w:rPr>
        <w:t xml:space="preserve"> they could also have cleaner air and cleaner water. Implementing this compromise has produced an outcome that environmental radicals (and on the other side, believers in laissez-faire capitalism) today find unsatisfactory. In practice, it turns out, once begun negotiations never end. Bargaining is continuous, contentious, and deeply politicized. Participants in the process seldom come away with everything they want. Settling for half a loaf when you covet the whole is inevitably frustrating. But the results are self-evident. Environmental conditions in the United States today are palpably better than they were a half century ago. Pollution has not been vanquished, but it has become more manageable. Furthermore, the nation has achieved those improvements without imposing on citizens undue burdens and without preventing its entrepreneurs from innovating, creating, and turning a profit. </w:t>
      </w:r>
      <w:r>
        <w:rPr>
          <w:b w:val="0"/>
          <w:i w:val="0"/>
          <w:smallCaps w:val="0"/>
          <w:strike w:val="0"/>
          <w:highlight w:val="cyan"/>
          <w:u w:val="single"/>
        </w:rPr>
        <w:t>Restoring</w:t>
      </w:r>
      <w:r>
        <w:rPr>
          <w:b w:val="0"/>
          <w:i w:val="0"/>
          <w:smallCaps w:val="0"/>
          <w:strike w:val="0"/>
          <w:u w:val="single"/>
        </w:rPr>
        <w:t xml:space="preserve"> a semblance of </w:t>
      </w:r>
      <w:r>
        <w:rPr>
          <w:b w:val="0"/>
          <w:i w:val="0"/>
          <w:smallCaps w:val="0"/>
          <w:strike w:val="0"/>
          <w:highlight w:val="cyan"/>
          <w:u w:val="single"/>
        </w:rPr>
        <w:t>balance and good sense</w:t>
      </w:r>
      <w:r>
        <w:rPr>
          <w:b w:val="0"/>
          <w:i w:val="0"/>
          <w:smallCaps w:val="0"/>
          <w:strike w:val="0"/>
          <w:u w:val="single"/>
        </w:rPr>
        <w:t xml:space="preserve"> to the way that Americans think about military power </w:t>
      </w:r>
      <w:r>
        <w:rPr>
          <w:b w:val="0"/>
          <w:i w:val="0"/>
          <w:smallCaps w:val="0"/>
          <w:strike w:val="0"/>
          <w:highlight w:val="cyan"/>
          <w:u w:val="single"/>
        </w:rPr>
        <w:t>will require</w:t>
      </w:r>
      <w:r>
        <w:rPr>
          <w:b w:val="0"/>
          <w:i w:val="0"/>
          <w:smallCaps w:val="0"/>
          <w:strike w:val="0"/>
          <w:u w:val="single"/>
        </w:rPr>
        <w:t xml:space="preserve"> </w:t>
      </w:r>
      <w:r>
        <w:rPr>
          <w:b/>
          <w:i w:val="0"/>
          <w:smallCaps w:val="0"/>
          <w:strike w:val="0"/>
          <w:sz w:val="24"/>
          <w:highlight w:val="cyan"/>
          <w:u w:val="single"/>
        </w:rPr>
        <w:t>a</w:t>
      </w:r>
      <w:r>
        <w:rPr>
          <w:b/>
          <w:i w:val="0"/>
          <w:smallCaps w:val="0"/>
          <w:strike w:val="0"/>
          <w:sz w:val="24"/>
          <w:u w:val="single"/>
        </w:rPr>
        <w:t xml:space="preserve"> similarly </w:t>
      </w:r>
      <w:r>
        <w:rPr>
          <w:b/>
          <w:i w:val="0"/>
          <w:smallCaps w:val="0"/>
          <w:strike w:val="0"/>
          <w:sz w:val="24"/>
          <w:highlight w:val="cyan"/>
          <w:u w:val="single"/>
        </w:rPr>
        <w:t>pragmatic approach</w:t>
      </w:r>
      <w:r>
        <w:rPr>
          <w:b w:val="0"/>
          <w:i w:val="0"/>
          <w:smallCaps w:val="0"/>
          <w:strike w:val="0"/>
          <w:u w:val="single"/>
        </w:rPr>
        <w:t>. Undoing all of the negative effects that result from having been seduced by war may lie beyond reach, but Americans can at least make them more manageable and thereby salvage their democracy</w:t>
      </w:r>
      <w:r>
        <w:rPr>
          <w:b w:val="0"/>
          <w:i w:val="0"/>
          <w:smallCaps w:val="0"/>
          <w:strike w:val="0"/>
          <w:sz w:val="16"/>
          <w:u w:val="none"/>
        </w:rPr>
        <w:t xml:space="preserve">. In explaining the origins of the new American militarism, this account has not sought to assign or to impute blame. None of the protagonists in this story sat down after Vietnam and consciously plotted to propagate perverse attitudes toward military power any more than Andrew Carnegie or John D. Rockefeller plotted to despoil the nineteenth-century American landscape. The clamor after Vietnam to rebuild the American arsenal and to restore American self-confidence, the celebration of soldierly values, the search for ways to make force more usable: all of these came about because groups of Americans thought that they glimpsed in the realm of military affairs the solution to vexing problems. </w:t>
      </w:r>
      <w:r>
        <w:rPr>
          <w:b w:val="0"/>
          <w:i w:val="0"/>
          <w:smallCaps w:val="0"/>
          <w:strike w:val="0"/>
          <w:u w:val="single"/>
        </w:rPr>
        <w:t xml:space="preserve">The soldiers who sought to rehabilitate their profession, the intellectuals who feared that America might share the fate of Weimar, the strategists wrestling with the implications of nuclear weapons, the conservative Christians appalled by the apparent collapse of traditional morality: none of these acted out of motives that were inherently dishonorable. To the extent that we may find fault with the results of their efforts, </w:t>
      </w:r>
      <w:r>
        <w:rPr>
          <w:b w:val="0"/>
          <w:i w:val="0"/>
          <w:smallCaps w:val="0"/>
          <w:strike w:val="0"/>
          <w:highlight w:val="cyan"/>
          <w:u w:val="single"/>
        </w:rPr>
        <w:t>that fault is more</w:t>
      </w:r>
      <w:r>
        <w:rPr>
          <w:b w:val="0"/>
          <w:i w:val="0"/>
          <w:smallCaps w:val="0"/>
          <w:strike w:val="0"/>
          <w:u w:val="single"/>
        </w:rPr>
        <w:t xml:space="preserve"> appropriately </w:t>
      </w:r>
      <w:r>
        <w:rPr>
          <w:b w:val="0"/>
          <w:i w:val="0"/>
          <w:smallCaps w:val="0"/>
          <w:strike w:val="0"/>
          <w:highlight w:val="cyan"/>
          <w:u w:val="single"/>
        </w:rPr>
        <w:t>attributable to human fallibility than</w:t>
      </w:r>
      <w:r>
        <w:rPr>
          <w:b w:val="0"/>
          <w:i w:val="0"/>
          <w:smallCaps w:val="0"/>
          <w:strike w:val="0"/>
          <w:u w:val="single"/>
        </w:rPr>
        <w:t xml:space="preserve"> to </w:t>
      </w:r>
      <w:r>
        <w:rPr>
          <w:b w:val="0"/>
          <w:i w:val="0"/>
          <w:smallCaps w:val="0"/>
          <w:strike w:val="0"/>
          <w:highlight w:val="cyan"/>
          <w:u w:val="single"/>
        </w:rPr>
        <w:t>malicious intent</w:t>
      </w:r>
      <w:r>
        <w:rPr>
          <w:b w:val="0"/>
          <w:i w:val="0"/>
          <w:smallCaps w:val="0"/>
          <w:strike w:val="0"/>
          <w:sz w:val="16"/>
          <w:u w:val="none"/>
        </w:rPr>
        <w:t xml:space="preserve">. </w:t>
      </w:r>
      <w:r>
        <w:rPr>
          <w:b/>
          <w:i w:val="0"/>
          <w:smallCaps w:val="0"/>
          <w:strike w:val="0"/>
          <w:sz w:val="24"/>
          <w:u w:val="single"/>
        </w:rPr>
        <w:t xml:space="preserve">And yet </w:t>
      </w:r>
      <w:r>
        <w:rPr>
          <w:b/>
          <w:i w:val="0"/>
          <w:smallCaps w:val="0"/>
          <w:strike w:val="0"/>
          <w:sz w:val="24"/>
          <w:highlight w:val="cyan"/>
          <w:u w:val="single"/>
        </w:rPr>
        <w:t>in the end it is not motive that matters but outcome</w:t>
      </w:r>
      <w:r>
        <w:rPr>
          <w:b w:val="0"/>
          <w:i w:val="0"/>
          <w:smallCaps w:val="0"/>
          <w:strike w:val="0"/>
          <w:sz w:val="16"/>
          <w:u w:val="none"/>
        </w:rPr>
        <w:t xml:space="preserve">. Several decades after Vietnam, in the aftermath of a century filled to overflowing with evidence pointing to the limited utility of armed force and the dangers inherent in relying excessively on military power, the American people have persuaded themselves that their best prospect for safety and salvation lies with the sword. Told that despite all of their past martial exertions, treasure expended, and lives sacrificed, the world they inhabit is today more dangerous than ever and that they must redouble those exertions, they dutifully assent. Much as dumping raw sewage into American lakes and streams was once deemed unremarkable, so today “global power projection”—a phrase whose sharp edges we have worn down through casual use, but which implies military activism without apparent limit—has become standard practice, a normal condition, one to which no plausible alternatives seem to exist. All of this Americans have come to take for granted: it’s who we are and what we do. Such a definition of normalcy cries out for a close and critical reexamination. </w:t>
      </w:r>
      <w:r>
        <w:rPr>
          <w:b w:val="0"/>
          <w:i w:val="0"/>
          <w:smallCaps w:val="0"/>
          <w:strike w:val="0"/>
          <w:u w:val="single"/>
        </w:rPr>
        <w:t>Surely, the surprises, disappointments, painful losses, and woeful, even shameful failures of the Iraq War make clear the need to rethink the fundamentals of U.S. military policy. Yet a meaningful reexamination will require first a change of consciousness, seeing war and America’s relationship to war in a fundamentally different way</w:t>
      </w:r>
      <w:r>
        <w:rPr>
          <w:b w:val="0"/>
          <w:i w:val="0"/>
          <w:smallCaps w:val="0"/>
          <w:strike w:val="0"/>
          <w:sz w:val="16"/>
          <w:u w:val="none"/>
        </w:rPr>
        <w:t xml:space="preserve">. Of course, </w:t>
      </w:r>
      <w:r>
        <w:rPr>
          <w:b w:val="0"/>
          <w:i w:val="0"/>
          <w:smallCaps w:val="0"/>
          <w:strike w:val="0"/>
          <w:u w:val="single"/>
        </w:rPr>
        <w:t>dissenting views already exist. A rich tradition of American pacifism abhors the resort to violence as always and in every case wrong. Advocates of disarmament argue that by their very existence weapons are an incitement to violence. In the former camp, there can never be a justification for war. In the latter camp, the shortest road to peace begins with the beating of swords into ploughshares. These are principled views that deserve a hearing, more so today than ever. By discomfiting the majority, advocates of such views serve the common good. But to make full-fledged pacifism or comprehensive disarmament the basis for policy in an intrinsically disordered world would be to open the United States to grave danger</w:t>
      </w:r>
      <w:r>
        <w:rPr>
          <w:b w:val="0"/>
          <w:i w:val="0"/>
          <w:smallCaps w:val="0"/>
          <w:strike w:val="0"/>
          <w:sz w:val="16"/>
          <w:u w:val="none"/>
        </w:rPr>
        <w:t xml:space="preserve">. </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