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Psychoanalysis </w:t>
      </w:r>
      <w:r>
        <w:rPr>
          <w:b/>
          <w:i w:val="0"/>
          <w:smallCaps w:val="0"/>
          <w:strike w:val="0"/>
          <w:sz w:val="26"/>
          <w:u w:val="single"/>
        </w:rPr>
        <w:t>might</w:t>
      </w:r>
      <w:r>
        <w:rPr>
          <w:b/>
          <w:i w:val="0"/>
          <w:smallCaps w:val="0"/>
          <w:strike w:val="0"/>
          <w:sz w:val="26"/>
          <w:u w:val="none"/>
        </w:rPr>
        <w:t xml:space="preserve"> offer explanations but provides no path for </w:t>
      </w:r>
      <w:r>
        <w:rPr>
          <w:b/>
          <w:i w:val="0"/>
          <w:smallCaps w:val="0"/>
          <w:strike w:val="0"/>
          <w:sz w:val="26"/>
          <w:u w:val="single"/>
        </w:rPr>
        <w:t>real societal transformation</w:t>
      </w:r>
      <w:r>
        <w:rPr>
          <w:b/>
          <w:i w:val="0"/>
          <w:smallCaps w:val="0"/>
          <w:strike w:val="0"/>
          <w:sz w:val="26"/>
          <w:u w:val="none"/>
        </w:rPr>
        <w:t xml:space="preserve">. </w:t>
      </w:r>
      <w:r>
        <w:rPr>
          <w:b/>
          <w:i w:val="0"/>
          <w:smallCaps w:val="0"/>
          <w:strike w:val="0"/>
          <w:sz w:val="26"/>
          <w:u w:val="single"/>
        </w:rPr>
        <w:t>Diagnosing</w:t>
      </w:r>
      <w:r>
        <w:rPr>
          <w:b/>
          <w:i w:val="0"/>
          <w:smallCaps w:val="0"/>
          <w:strike w:val="0"/>
          <w:sz w:val="26"/>
          <w:u w:val="none"/>
        </w:rPr>
        <w:t xml:space="preserve"> the world is </w:t>
      </w:r>
      <w:r>
        <w:rPr>
          <w:b/>
          <w:i w:val="0"/>
          <w:smallCaps w:val="0"/>
          <w:strike w:val="0"/>
          <w:sz w:val="26"/>
          <w:u w:val="single"/>
        </w:rPr>
        <w:t>dangerously defeatist</w:t>
      </w:r>
      <w:r>
        <w:rPr>
          <w:b/>
          <w:i w:val="0"/>
          <w:smallCaps w:val="0"/>
          <w:strike w:val="0"/>
          <w:sz w:val="26"/>
          <w:u w:val="none"/>
        </w:rPr>
        <w:t xml:space="preserve"> and </w:t>
      </w:r>
      <w:r>
        <w:rPr>
          <w:b/>
          <w:i w:val="0"/>
          <w:smallCaps w:val="0"/>
          <w:strike w:val="0"/>
          <w:sz w:val="26"/>
          <w:u w:val="single"/>
        </w:rPr>
        <w:t>undermines</w:t>
      </w:r>
      <w:r>
        <w:rPr>
          <w:b/>
          <w:i w:val="0"/>
          <w:smallCaps w:val="0"/>
          <w:strike w:val="0"/>
          <w:sz w:val="26"/>
          <w:u w:val="none"/>
        </w:rPr>
        <w:t xml:space="preserve"> efforts to challenge </w:t>
      </w:r>
      <w:r>
        <w:rPr>
          <w:b/>
          <w:i w:val="0"/>
          <w:smallCaps w:val="0"/>
          <w:strike w:val="0"/>
          <w:sz w:val="26"/>
          <w:u w:val="single"/>
        </w:rPr>
        <w:t>oppressive structures</w:t>
      </w:r>
      <w:r>
        <w:rPr>
          <w:b/>
          <w:i w:val="0"/>
          <w:smallCaps w:val="0"/>
          <w:strike w:val="0"/>
          <w:sz w:val="26"/>
          <w:u w:val="none"/>
        </w:rPr>
        <w:t xml:space="preserve">. </w:t>
      </w:r>
    </w:p>
    <w:p>
      <w:pPr>
        <w:spacing w:after="80"/>
      </w:pPr>
      <w:r>
        <w:rPr>
          <w:b/>
          <w:i w:val="0"/>
          <w:smallCaps w:val="0"/>
          <w:strike w:val="0"/>
          <w:sz w:val="26"/>
          <w:u w:val="none"/>
        </w:rPr>
        <w:t>Gordon 1</w:t>
      </w:r>
      <w:r>
        <w:rPr>
          <w:b w:val="0"/>
          <w:i w:val="0"/>
          <w:smallCaps w:val="0"/>
          <w:strike w:val="0"/>
          <w:sz w:val="26"/>
          <w:u w:val="none"/>
        </w:rPr>
        <w:t xml:space="preserve"> </w:t>
      </w:r>
      <w:r>
        <w:rPr>
          <w:b w:val="0"/>
          <w:i w:val="0"/>
          <w:smallCaps w:val="0"/>
          <w:strike w:val="0"/>
          <w:u w:val="none"/>
        </w:rPr>
        <w:t xml:space="preserve">[Paul, psychotherapist, “Psychoanalysis and Racism”, </w:t>
      </w:r>
      <w:r>
        <w:rPr>
          <w:b w:val="0"/>
          <w:i w:val="0"/>
          <w:smallCaps w:val="0"/>
          <w:strike w:val="0"/>
          <w:u w:val="none"/>
        </w:rPr>
        <w:t>2001 ;</w:t>
      </w:r>
      <w:r>
        <w:rPr>
          <w:b w:val="0"/>
          <w:i w:val="0"/>
          <w:smallCaps w:val="0"/>
          <w:strike w:val="0"/>
          <w:u w:val="none"/>
        </w:rPr>
        <w:t xml:space="preserve"> 7/23 EB] </w:t>
      </w:r>
    </w:p>
    <w:p>
      <w:pPr>
        <w:spacing w:after="60"/>
      </w:pPr>
      <w:r>
        <w:rPr>
          <w:b w:val="0"/>
          <w:i w:val="0"/>
          <w:smallCaps w:val="0"/>
          <w:strike w:val="0"/>
          <w:u w:val="single"/>
        </w:rPr>
        <w:t>The postmodernists' problem is that they cannot live with disappointment</w:t>
      </w:r>
      <w:r>
        <w:rPr>
          <w:b w:val="0"/>
          <w:i w:val="0"/>
          <w:smallCaps w:val="0"/>
          <w:strike w:val="0"/>
          <w:sz w:val="16"/>
          <w:u w:val="none"/>
        </w:rPr>
        <w:t xml:space="preserve">. All the tragedies of the political project of emancipation ± the evils of Stalinism in particular ± are seen as the inevitable product of men and women trying to create a better society. </w:t>
      </w:r>
      <w:r>
        <w:rPr>
          <w:b w:val="0"/>
          <w:i w:val="0"/>
          <w:smallCaps w:val="0"/>
          <w:strike w:val="0"/>
          <w:sz w:val="16"/>
          <w:u w:val="none"/>
        </w:rPr>
        <w:t>But,</w:t>
      </w:r>
      <w:r>
        <w:rPr>
          <w:b w:val="0"/>
          <w:i w:val="0"/>
          <w:smallCaps w:val="0"/>
          <w:strike w:val="0"/>
          <w:sz w:val="16"/>
          <w:u w:val="none"/>
        </w:rPr>
        <w:t xml:space="preserve"> rather than engage in a critical assessment of how, for instance, radical political movements go wrong, they discard the emancipatory project and impulse itself. The </w:t>
      </w:r>
      <w:r>
        <w:rPr>
          <w:b w:val="0"/>
          <w:i w:val="0"/>
          <w:smallCaps w:val="0"/>
          <w:strike w:val="0"/>
          <w:u w:val="single"/>
        </w:rPr>
        <w:t>postmodernists</w:t>
      </w:r>
      <w:r>
        <w:rPr>
          <w:b w:val="0"/>
          <w:i w:val="0"/>
          <w:smallCaps w:val="0"/>
          <w:strike w:val="0"/>
          <w:sz w:val="16"/>
          <w:u w:val="none"/>
        </w:rPr>
        <w:t xml:space="preserve">, as </w:t>
      </w:r>
      <w:r>
        <w:rPr>
          <w:b w:val="0"/>
          <w:i w:val="0"/>
          <w:smallCaps w:val="0"/>
          <w:strike w:val="0"/>
          <w:sz w:val="16"/>
          <w:u w:val="none"/>
        </w:rPr>
        <w:t>Sivanandan</w:t>
      </w:r>
      <w:r>
        <w:rPr>
          <w:b w:val="0"/>
          <w:i w:val="0"/>
          <w:smallCaps w:val="0"/>
          <w:strike w:val="0"/>
          <w:sz w:val="16"/>
          <w:u w:val="none"/>
        </w:rPr>
        <w:t xml:space="preserve"> puts it, </w:t>
      </w:r>
      <w:r>
        <w:rPr>
          <w:b w:val="0"/>
          <w:i w:val="0"/>
          <w:smallCaps w:val="0"/>
          <w:strike w:val="0"/>
          <w:u w:val="single"/>
        </w:rPr>
        <w:t>blame modernity for having failed them</w:t>
      </w:r>
      <w:r>
        <w:rPr>
          <w:b w:val="0"/>
          <w:i w:val="0"/>
          <w:smallCaps w:val="0"/>
          <w:strike w:val="0"/>
          <w:sz w:val="16"/>
          <w:u w:val="none"/>
        </w:rPr>
        <w:t xml:space="preserve">: `the </w:t>
      </w:r>
      <w:r>
        <w:rPr>
          <w:b w:val="0"/>
          <w:i w:val="0"/>
          <w:smallCaps w:val="0"/>
          <w:strike w:val="0"/>
          <w:u w:val="single"/>
        </w:rPr>
        <w:t>intellectuals and academics have fled into discourse and deconstruction and representation</w:t>
      </w:r>
      <w:r>
        <w:rPr>
          <w:b w:val="0"/>
          <w:i w:val="0"/>
          <w:smallCaps w:val="0"/>
          <w:strike w:val="0"/>
          <w:sz w:val="16"/>
          <w:u w:val="none"/>
        </w:rPr>
        <w:t xml:space="preserve"> ± </w:t>
      </w:r>
      <w:r>
        <w:rPr>
          <w:b/>
          <w:i w:val="0"/>
          <w:smallCaps w:val="0"/>
          <w:strike w:val="0"/>
          <w:sz w:val="24"/>
          <w:u w:val="single"/>
        </w:rPr>
        <w:t>as though to interpret the world is more important than to change it</w:t>
      </w:r>
      <w:r>
        <w:rPr>
          <w:b w:val="0"/>
          <w:i w:val="0"/>
          <w:smallCaps w:val="0"/>
          <w:strike w:val="0"/>
          <w:u w:val="single"/>
        </w:rPr>
        <w:t>, as though changing the interpretation is all we could do in a changing world'</w:t>
      </w:r>
      <w:r>
        <w:rPr>
          <w:b w:val="0"/>
          <w:i w:val="0"/>
          <w:smallCaps w:val="0"/>
          <w:strike w:val="0"/>
          <w:sz w:val="16"/>
          <w:u w:val="none"/>
        </w:rPr>
        <w:t xml:space="preserve">.58 To justify their flight from a politics holding out the prospect of radical change through self-activity, the disappointed intellectuals and abundant intellectual alibis for themselves in the very work they champion, including, in Cohen's case, </w:t>
      </w:r>
      <w:r>
        <w:rPr>
          <w:b w:val="0"/>
          <w:i w:val="0"/>
          <w:smallCaps w:val="0"/>
          <w:strike w:val="0"/>
          <w:u w:val="single"/>
        </w:rPr>
        <w:t>psychoanalysis</w:t>
      </w:r>
      <w:r>
        <w:rPr>
          <w:b w:val="0"/>
          <w:i w:val="0"/>
          <w:smallCaps w:val="0"/>
          <w:strike w:val="0"/>
          <w:sz w:val="16"/>
          <w:u w:val="none"/>
        </w:rPr>
        <w:t xml:space="preserve">. What Marshall Berman says of Foucault seems true also of psychoanalysis; that it </w:t>
      </w:r>
      <w:r>
        <w:rPr>
          <w:b w:val="0"/>
          <w:i w:val="0"/>
          <w:smallCaps w:val="0"/>
          <w:strike w:val="0"/>
          <w:u w:val="single"/>
        </w:rPr>
        <w:t>offers</w:t>
      </w:r>
      <w:r>
        <w:rPr>
          <w:b w:val="0"/>
          <w:i w:val="0"/>
          <w:smallCaps w:val="0"/>
          <w:strike w:val="0"/>
          <w:sz w:val="16"/>
          <w:u w:val="none"/>
        </w:rPr>
        <w:t xml:space="preserve"> `</w:t>
      </w:r>
      <w:r>
        <w:rPr>
          <w:b/>
          <w:i w:val="0"/>
          <w:smallCaps w:val="0"/>
          <w:strike w:val="0"/>
          <w:sz w:val="24"/>
          <w:u w:val="single"/>
        </w:rPr>
        <w:t>a world-historical alibi</w:t>
      </w:r>
      <w:r>
        <w:rPr>
          <w:b w:val="0"/>
          <w:i w:val="0"/>
          <w:smallCaps w:val="0"/>
          <w:strike w:val="0"/>
          <w:sz w:val="16"/>
          <w:u w:val="none"/>
        </w:rPr>
        <w:t xml:space="preserve">' </w:t>
      </w:r>
      <w:r>
        <w:rPr>
          <w:b w:val="0"/>
          <w:i w:val="0"/>
          <w:smallCaps w:val="0"/>
          <w:strike w:val="0"/>
          <w:u w:val="single"/>
        </w:rPr>
        <w:t>for</w:t>
      </w:r>
      <w:r>
        <w:rPr>
          <w:b w:val="0"/>
          <w:i w:val="0"/>
          <w:smallCaps w:val="0"/>
          <w:strike w:val="0"/>
          <w:sz w:val="16"/>
          <w:u w:val="none"/>
        </w:rPr>
        <w:t xml:space="preserve"> the </w:t>
      </w:r>
      <w:r>
        <w:rPr>
          <w:b w:val="0"/>
          <w:i w:val="0"/>
          <w:smallCaps w:val="0"/>
          <w:strike w:val="0"/>
          <w:u w:val="single"/>
        </w:rPr>
        <w:t>passivity and helplessness</w:t>
      </w:r>
      <w:r>
        <w:rPr>
          <w:b w:val="0"/>
          <w:i w:val="0"/>
          <w:smallCaps w:val="0"/>
          <w:strike w:val="0"/>
          <w:sz w:val="16"/>
          <w:u w:val="none"/>
        </w:rPr>
        <w:t xml:space="preserve"> felt by many in the 1970s, and that it has nothing but contempt for those naive enough to imagine that it might be possible for modern human-kind to be free. At every turn for such theorists, as Berman argues, whether in sexuality, politics, even our imagination, we are nothing but prisoners: there is no freedom in Foucault's world, because his language forms a seamless web, a cage far more airtight than anything Weber ever dreamed of, into which no life can break . . . There is no point in trying to resist the oppressions and injustices of modern life, since even our dreams of freedom only add more links to our chains; however, once we grasp the futility of it all, at least we can relax.59 Cohen's </w:t>
      </w:r>
      <w:r>
        <w:rPr>
          <w:b w:val="0"/>
          <w:i w:val="0"/>
          <w:smallCaps w:val="0"/>
          <w:strike w:val="0"/>
          <w:u w:val="single"/>
        </w:rPr>
        <w:t>political defeatism</w:t>
      </w:r>
      <w:r>
        <w:rPr>
          <w:b w:val="0"/>
          <w:i w:val="0"/>
          <w:smallCaps w:val="0"/>
          <w:strike w:val="0"/>
          <w:sz w:val="16"/>
          <w:u w:val="none"/>
        </w:rPr>
        <w:t xml:space="preserve"> </w:t>
      </w:r>
      <w:r>
        <w:rPr>
          <w:b w:val="0"/>
          <w:i w:val="0"/>
          <w:smallCaps w:val="0"/>
          <w:strike w:val="0"/>
          <w:u w:val="single"/>
        </w:rPr>
        <w:t>and</w:t>
      </w:r>
      <w:r>
        <w:rPr>
          <w:b w:val="0"/>
          <w:i w:val="0"/>
          <w:smallCaps w:val="0"/>
          <w:strike w:val="0"/>
          <w:sz w:val="16"/>
          <w:u w:val="none"/>
        </w:rPr>
        <w:t xml:space="preserve"> his </w:t>
      </w:r>
      <w:r>
        <w:rPr>
          <w:b w:val="0"/>
          <w:i w:val="0"/>
          <w:smallCaps w:val="0"/>
          <w:strike w:val="0"/>
          <w:u w:val="single"/>
        </w:rPr>
        <w:t>conviction in the explanatory power of</w:t>
      </w:r>
      <w:r>
        <w:rPr>
          <w:b w:val="0"/>
          <w:i w:val="0"/>
          <w:smallCaps w:val="0"/>
          <w:strike w:val="0"/>
          <w:sz w:val="16"/>
          <w:u w:val="none"/>
        </w:rPr>
        <w:t xml:space="preserve"> his new faith of </w:t>
      </w:r>
      <w:r>
        <w:rPr>
          <w:b w:val="0"/>
          <w:i w:val="0"/>
          <w:smallCaps w:val="0"/>
          <w:strike w:val="0"/>
          <w:u w:val="single"/>
        </w:rPr>
        <w:t xml:space="preserve">psychoanalysis lead him to be </w:t>
      </w:r>
      <w:r>
        <w:rPr>
          <w:b/>
          <w:i w:val="0"/>
          <w:smallCaps w:val="0"/>
          <w:strike w:val="0"/>
          <w:sz w:val="24"/>
          <w:u w:val="single"/>
        </w:rPr>
        <w:t>contemptuous and dismissive of any attempt at political solidarity or collective action</w:t>
      </w:r>
      <w:r>
        <w:rPr>
          <w:b w:val="0"/>
          <w:i w:val="0"/>
          <w:smallCaps w:val="0"/>
          <w:strike w:val="0"/>
          <w:sz w:val="16"/>
          <w:u w:val="none"/>
        </w:rPr>
        <w:t>. For him, `</w:t>
      </w:r>
      <w:r>
        <w:rPr>
          <w:b w:val="0"/>
          <w:i w:val="0"/>
          <w:smallCaps w:val="0"/>
          <w:strike w:val="0"/>
          <w:sz w:val="16"/>
          <w:u w:val="none"/>
        </w:rPr>
        <w:t>communities'</w:t>
      </w:r>
      <w:r>
        <w:rPr>
          <w:b w:val="0"/>
          <w:i w:val="0"/>
          <w:smallCaps w:val="0"/>
          <w:strike w:val="0"/>
          <w:sz w:val="16"/>
          <w:u w:val="none"/>
        </w:rPr>
        <w:t xml:space="preserve"> are always `imagined', which, in his view, means based on fantasy, while different forms of working-class </w:t>
      </w:r>
      <w:r>
        <w:rPr>
          <w:b w:val="0"/>
          <w:i w:val="0"/>
          <w:smallCaps w:val="0"/>
          <w:strike w:val="0"/>
          <w:sz w:val="16"/>
          <w:u w:val="none"/>
        </w:rPr>
        <w:t>organisation</w:t>
      </w:r>
      <w:r>
        <w:rPr>
          <w:b w:val="0"/>
          <w:i w:val="0"/>
          <w:smallCaps w:val="0"/>
          <w:strike w:val="0"/>
          <w:sz w:val="16"/>
          <w:u w:val="none"/>
        </w:rPr>
        <w:t xml:space="preserve">, from the craft fraternity to the revolutionary group, are dismissed as `fantasies of self-sufficient combination'.60 In this scenario, the idea that people might come together, think together, </w:t>
      </w:r>
      <w:r>
        <w:rPr>
          <w:b w:val="0"/>
          <w:i w:val="0"/>
          <w:smallCaps w:val="0"/>
          <w:strike w:val="0"/>
          <w:sz w:val="16"/>
          <w:u w:val="none"/>
        </w:rPr>
        <w:t>analyse</w:t>
      </w:r>
      <w:r>
        <w:rPr>
          <w:b w:val="0"/>
          <w:i w:val="0"/>
          <w:smallCaps w:val="0"/>
          <w:strike w:val="0"/>
          <w:sz w:val="16"/>
          <w:u w:val="none"/>
        </w:rPr>
        <w:t xml:space="preserve"> together and act together as rational beings is impossible. </w:t>
      </w:r>
      <w:r>
        <w:rPr>
          <w:b/>
          <w:i w:val="0"/>
          <w:smallCaps w:val="0"/>
          <w:strike w:val="0"/>
          <w:sz w:val="24"/>
          <w:u w:val="single"/>
        </w:rPr>
        <w:t>The idea of a genuine community of equals becomes a pure fantasy</w:t>
      </w:r>
      <w:r>
        <w:rPr>
          <w:b w:val="0"/>
          <w:i w:val="0"/>
          <w:smallCaps w:val="0"/>
          <w:strike w:val="0"/>
          <w:sz w:val="16"/>
          <w:u w:val="none"/>
        </w:rPr>
        <w:t xml:space="preserve">, a `symbolic retrieval' of something that never existed in the first place: `Community is a magical device for conjuring something apparently solidary out of the thin air of modern times, a mechanism of re-enchantment.' As for history, it is always false, since `We are always dealing with invented traditions.'61 Now, </w:t>
      </w:r>
      <w:r>
        <w:rPr>
          <w:b/>
          <w:i w:val="0"/>
          <w:smallCaps w:val="0"/>
          <w:strike w:val="0"/>
          <w:sz w:val="24"/>
          <w:u w:val="single"/>
        </w:rPr>
        <w:t>this is not only nonsense, but dangerous nonsense at that</w:t>
      </w:r>
      <w:r>
        <w:rPr>
          <w:b w:val="0"/>
          <w:i w:val="0"/>
          <w:smallCaps w:val="0"/>
          <w:strike w:val="0"/>
          <w:sz w:val="16"/>
          <w:u w:val="none"/>
        </w:rPr>
        <w:t xml:space="preserve">. Is history `always false'? Did the </w:t>
      </w:r>
      <w:r>
        <w:rPr>
          <w:b w:val="0"/>
          <w:i w:val="0"/>
          <w:smallCaps w:val="0"/>
          <w:strike w:val="0"/>
          <w:sz w:val="16"/>
          <w:u w:val="none"/>
        </w:rPr>
        <w:t>Judeocide</w:t>
      </w:r>
      <w:r>
        <w:rPr>
          <w:b w:val="0"/>
          <w:i w:val="0"/>
          <w:smallCaps w:val="0"/>
          <w:strike w:val="0"/>
          <w:sz w:val="16"/>
          <w:u w:val="none"/>
        </w:rPr>
        <w:t xml:space="preserve"> happen or did it not? And did not some people even try to resist it? Did slavery exist or did it not, and did not people resist that too and, ultimately, bring it to an end? And are communities always `imagined'? Or, as </w:t>
      </w:r>
      <w:r>
        <w:rPr>
          <w:b w:val="0"/>
          <w:i w:val="0"/>
          <w:smallCaps w:val="0"/>
          <w:strike w:val="0"/>
          <w:sz w:val="16"/>
          <w:u w:val="none"/>
        </w:rPr>
        <w:t>Sivanandan</w:t>
      </w:r>
      <w:r>
        <w:rPr>
          <w:b w:val="0"/>
          <w:i w:val="0"/>
          <w:smallCaps w:val="0"/>
          <w:strike w:val="0"/>
          <w:sz w:val="16"/>
          <w:u w:val="none"/>
        </w:rPr>
        <w:t xml:space="preserve"> states, are they beaten out on the smithy of a people's collective struggle? Furthermore, all attempts to legislate against ideology are bound to fail because they have to adopt `technologies of surveillance and control identical to those used by the state'. Note here the Foucauldian language to set up the notion that all `surveillance' is bad. But is it? No society can function without surveillance of some kind. The point, surely, is that there should be a public conversation about such moves and that those responsible for implementing them be at all times accountable. To equate, as Cohen does, a council poster about `Stamping out racism' with Orwell's horrendous prophecy in 1984 of a boot stamping on a human face is ludicrous and insulting. (Orwell's image was intensely personal and destructive; the other is about the need to challenge not individuals, but a collective evil.) Cohen reveals himself to be deeply ambivalent about punitive action against racists, as though punishment or other </w:t>
      </w:r>
      <w:r>
        <w:rPr>
          <w:b w:val="0"/>
          <w:i w:val="0"/>
          <w:smallCaps w:val="0"/>
          <w:strike w:val="0"/>
          <w:sz w:val="16"/>
          <w:u w:val="none"/>
        </w:rPr>
        <w:t>firrm</w:t>
      </w:r>
      <w:r>
        <w:rPr>
          <w:b w:val="0"/>
          <w:i w:val="0"/>
          <w:smallCaps w:val="0"/>
          <w:strike w:val="0"/>
          <w:sz w:val="16"/>
          <w:u w:val="none"/>
        </w:rPr>
        <w:t xml:space="preserve"> action against them (or anyone else transgressing agreed social or legal norms) precluded `understand- </w:t>
      </w:r>
      <w:r>
        <w:rPr>
          <w:b w:val="0"/>
          <w:i w:val="0"/>
          <w:smallCaps w:val="0"/>
          <w:strike w:val="0"/>
          <w:sz w:val="16"/>
          <w:u w:val="none"/>
        </w:rPr>
        <w:t>ing</w:t>
      </w:r>
      <w:r>
        <w:rPr>
          <w:b w:val="0"/>
          <w:i w:val="0"/>
          <w:smallCaps w:val="0"/>
          <w:strike w:val="0"/>
          <w:sz w:val="16"/>
          <w:u w:val="none"/>
        </w:rPr>
        <w:t xml:space="preserve">' or even help through psychotherapy. </w:t>
      </w:r>
      <w:r>
        <w:rPr>
          <w:b w:val="0"/>
          <w:i w:val="0"/>
          <w:smallCaps w:val="0"/>
          <w:strike w:val="0"/>
          <w:u w:val="single"/>
        </w:rPr>
        <w:t>It is indeed a strange kind of `anti-racism' that portrays active racists as the `victims', those who are in need of `help'</w:t>
      </w:r>
      <w:r>
        <w:rPr>
          <w:b w:val="0"/>
          <w:i w:val="0"/>
          <w:smallCaps w:val="0"/>
          <w:strike w:val="0"/>
          <w:sz w:val="16"/>
          <w:u w:val="none"/>
        </w:rPr>
        <w:t xml:space="preserve">. But this is where Cohen's argument ends up. </w:t>
      </w:r>
      <w:r>
        <w:rPr>
          <w:b w:val="0"/>
          <w:i w:val="0"/>
          <w:smallCaps w:val="0"/>
          <w:strike w:val="0"/>
          <w:u w:val="single"/>
        </w:rPr>
        <w:t>In their move from politics to the academy and the world of `discourse'</w:t>
      </w:r>
      <w:r>
        <w:rPr>
          <w:b w:val="0"/>
          <w:i w:val="0"/>
          <w:smallCaps w:val="0"/>
          <w:strike w:val="0"/>
          <w:sz w:val="16"/>
          <w:u w:val="none"/>
        </w:rPr>
        <w:t xml:space="preserve">, the </w:t>
      </w:r>
      <w:r>
        <w:rPr>
          <w:b w:val="0"/>
          <w:i w:val="0"/>
          <w:smallCaps w:val="0"/>
          <w:strike w:val="0"/>
          <w:u w:val="single"/>
        </w:rPr>
        <w:t>postmodernists</w:t>
      </w:r>
      <w:r>
        <w:rPr>
          <w:b w:val="0"/>
          <w:i w:val="0"/>
          <w:smallCaps w:val="0"/>
          <w:strike w:val="0"/>
          <w:sz w:val="16"/>
          <w:u w:val="none"/>
        </w:rPr>
        <w:t xml:space="preserve"> may </w:t>
      </w:r>
      <w:r>
        <w:rPr>
          <w:b w:val="0"/>
          <w:i w:val="0"/>
          <w:smallCaps w:val="0"/>
          <w:strike w:val="0"/>
          <w:u w:val="single"/>
        </w:rPr>
        <w:t>have simply exchanged</w:t>
      </w:r>
      <w:r>
        <w:rPr>
          <w:b w:val="0"/>
          <w:i w:val="0"/>
          <w:smallCaps w:val="0"/>
          <w:strike w:val="0"/>
          <w:sz w:val="16"/>
          <w:u w:val="none"/>
        </w:rPr>
        <w:t xml:space="preserve"> one grand narrative, </w:t>
      </w:r>
      <w:r>
        <w:rPr>
          <w:b/>
          <w:i w:val="0"/>
          <w:smallCaps w:val="0"/>
          <w:strike w:val="0"/>
          <w:sz w:val="24"/>
          <w:u w:val="single"/>
        </w:rPr>
        <w:t>historical materialism</w:t>
      </w:r>
      <w:r>
        <w:rPr>
          <w:b w:val="0"/>
          <w:i w:val="0"/>
          <w:smallCaps w:val="0"/>
          <w:strike w:val="0"/>
          <w:sz w:val="16"/>
          <w:u w:val="none"/>
        </w:rPr>
        <w:t xml:space="preserve">, </w:t>
      </w:r>
      <w:r>
        <w:rPr>
          <w:b w:val="0"/>
          <w:i w:val="0"/>
          <w:smallCaps w:val="0"/>
          <w:strike w:val="0"/>
          <w:u w:val="single"/>
        </w:rPr>
        <w:t>for</w:t>
      </w:r>
      <w:r>
        <w:rPr>
          <w:b w:val="0"/>
          <w:i w:val="0"/>
          <w:smallCaps w:val="0"/>
          <w:strike w:val="0"/>
          <w:sz w:val="16"/>
          <w:u w:val="none"/>
        </w:rPr>
        <w:t xml:space="preserve"> another, </w:t>
      </w:r>
      <w:r>
        <w:rPr>
          <w:b/>
          <w:i w:val="0"/>
          <w:smallCaps w:val="0"/>
          <w:strike w:val="0"/>
          <w:sz w:val="24"/>
          <w:u w:val="single"/>
        </w:rPr>
        <w:t>psychoanalysis</w:t>
      </w:r>
      <w:r>
        <w:rPr>
          <w:b w:val="0"/>
          <w:i w:val="0"/>
          <w:smallCaps w:val="0"/>
          <w:strike w:val="0"/>
          <w:sz w:val="16"/>
          <w:u w:val="none"/>
        </w:rPr>
        <w:t xml:space="preserve">.62 For psychoanalysis is a grand narrative, par excellence. It is a theory that seeks to account for the world and which </w:t>
      </w:r>
      <w:r>
        <w:rPr>
          <w:b w:val="0"/>
          <w:i w:val="0"/>
          <w:smallCaps w:val="0"/>
          <w:strike w:val="0"/>
          <w:sz w:val="16"/>
          <w:u w:val="none"/>
        </w:rPr>
        <w:t>recognises</w:t>
      </w:r>
      <w:r>
        <w:rPr>
          <w:b w:val="0"/>
          <w:i w:val="0"/>
          <w:smallCaps w:val="0"/>
          <w:strike w:val="0"/>
          <w:sz w:val="16"/>
          <w:u w:val="none"/>
        </w:rPr>
        <w:t xml:space="preserve"> few limits on its explanatory potential. And the claimed radicalism of psycho- analysis, in the hands of the postmodernists at least, is not a radicalism at all but a prescription for a politics of quietism, fatalism and defeat. </w:t>
      </w:r>
      <w:r>
        <w:rPr>
          <w:b/>
          <w:i w:val="0"/>
          <w:smallCaps w:val="0"/>
          <w:strike w:val="0"/>
          <w:sz w:val="24"/>
          <w:u w:val="single"/>
        </w:rPr>
        <w:t>Those wanting to change the world, not just to interpret it, need to look elsewhere</w:t>
      </w:r>
      <w:r>
        <w:rPr>
          <w:b w:val="0"/>
          <w:i w:val="0"/>
          <w:smallCaps w:val="0"/>
          <w:strike w:val="0"/>
          <w:sz w:val="16"/>
          <w:u w:val="none"/>
        </w:rPr>
        <w:t>.</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