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Sahm rule isn’t calling for a recession AND it’s not accurate given labor market changes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Kirby and Lundy 12/29</w:t>
      </w:r>
      <w:r>
        <w:rPr>
          <w:b w:val="0"/>
          <w:i w:val="0"/>
          <w:smallCaps w:val="0"/>
          <w:strike w:val="0"/>
          <w:u w:val="none"/>
        </w:rPr>
        <w:t xml:space="preserve"> (Jason Kirby and Matt Lundy, Economics reporters for the Globe and Mail, “Why these reliable recession indicators are faltering” 12/29/2023. Accessed 6/19/2024.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it stands, </w:t>
      </w:r>
      <w:r>
        <w:rPr>
          <w:b/>
          <w:i w:val="0"/>
          <w:smallCaps w:val="0"/>
          <w:strike w:val="0"/>
          <w:highlight w:val="cyan"/>
          <w:u w:val="single"/>
        </w:rPr>
        <w:t>the Sahm rule is not pointing to a recession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highlight w:val="cyan"/>
          <w:u w:val="single"/>
        </w:rPr>
        <w:t>The U.S. added</w:t>
      </w:r>
      <w:r>
        <w:rPr>
          <w:b/>
          <w:i w:val="0"/>
          <w:smallCaps w:val="0"/>
          <w:strike w:val="0"/>
          <w:u w:val="single"/>
        </w:rPr>
        <w:t xml:space="preserve"> nearly </w:t>
      </w:r>
      <w:r>
        <w:rPr>
          <w:b/>
          <w:i w:val="0"/>
          <w:smallCaps w:val="0"/>
          <w:strike w:val="0"/>
          <w:highlight w:val="cyan"/>
          <w:u w:val="single"/>
        </w:rPr>
        <w:t>200,000 jobs</w:t>
      </w:r>
      <w:r>
        <w:rPr>
          <w:b/>
          <w:i w:val="0"/>
          <w:smallCaps w:val="0"/>
          <w:strike w:val="0"/>
          <w:u w:val="single"/>
        </w:rPr>
        <w:t xml:space="preserve"> in November, which helped to stop an upward climb in the unemployment rate, which fell to 3.7 per cent from 3.9 per cent.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Still, the recent increase in the jobless rate – 0.3 percentage points, based on the Sahm rule’s formula – is within spitting distance of signalling a recession.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Even so, Dr. </w:t>
      </w:r>
      <w:r>
        <w:rPr>
          <w:b/>
          <w:i w:val="0"/>
          <w:smallCaps w:val="0"/>
          <w:strike w:val="0"/>
          <w:highlight w:val="cyan"/>
          <w:u w:val="single"/>
        </w:rPr>
        <w:t>Sahm cautions that her</w:t>
      </w:r>
      <w:r>
        <w:rPr>
          <w:b/>
          <w:i w:val="0"/>
          <w:smallCaps w:val="0"/>
          <w:strike w:val="0"/>
          <w:u w:val="single"/>
        </w:rPr>
        <w:t xml:space="preserve"> eponymous </w:t>
      </w:r>
      <w:r>
        <w:rPr>
          <w:b/>
          <w:i w:val="0"/>
          <w:smallCaps w:val="0"/>
          <w:strike w:val="0"/>
          <w:highlight w:val="cyan"/>
          <w:u w:val="single"/>
        </w:rPr>
        <w:t>rule is “not a law of nature</w:t>
      </w:r>
      <w:r>
        <w:rPr>
          <w:b w:val="0"/>
          <w:i w:val="0"/>
          <w:smallCaps w:val="0"/>
          <w:strike w:val="0"/>
          <w:u w:val="none"/>
        </w:rPr>
        <w:t xml:space="preserve">. It’s just an empirical pattern that works in the United States.” Put another way, </w:t>
      </w:r>
      <w:r>
        <w:rPr>
          <w:b/>
          <w:i w:val="0"/>
          <w:smallCaps w:val="0"/>
          <w:strike w:val="0"/>
          <w:highlight w:val="cyan"/>
          <w:u w:val="single"/>
        </w:rPr>
        <w:t>this economic cycle could prove the exception to the rule</w:t>
      </w:r>
      <w:r>
        <w:rPr>
          <w:b/>
          <w:i w:val="0"/>
          <w:smallCaps w:val="0"/>
          <w:strike w:val="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recent months, </w:t>
      </w:r>
      <w:r>
        <w:rPr>
          <w:b/>
          <w:i w:val="0"/>
          <w:smallCaps w:val="0"/>
          <w:strike w:val="0"/>
          <w:u w:val="single"/>
        </w:rPr>
        <w:t>people have joined the labour force at faster rates than companies can hire them</w:t>
      </w:r>
      <w:r>
        <w:rPr>
          <w:b w:val="0"/>
          <w:i w:val="0"/>
          <w:smallCaps w:val="0"/>
          <w:strike w:val="0"/>
          <w:u w:val="none"/>
        </w:rPr>
        <w:t xml:space="preserve">, Dr. Sahm noted. </w:t>
      </w:r>
      <w:r>
        <w:rPr>
          <w:b/>
          <w:i w:val="0"/>
          <w:smallCaps w:val="0"/>
          <w:strike w:val="0"/>
          <w:u w:val="single"/>
        </w:rPr>
        <w:t>The unemployment rate is climbing because of stronger labour participation</w:t>
      </w:r>
      <w:r>
        <w:rPr>
          <w:b w:val="0"/>
          <w:i w:val="0"/>
          <w:smallCaps w:val="0"/>
          <w:strike w:val="0"/>
          <w:u w:val="none"/>
        </w:rPr>
        <w:t xml:space="preserve"> (a good thing) rather than widespread layoffs (a bad thing). Furthermore, </w:t>
      </w:r>
      <w:r>
        <w:rPr>
          <w:b/>
          <w:i w:val="0"/>
          <w:smallCaps w:val="0"/>
          <w:strike w:val="0"/>
          <w:highlight w:val="cyan"/>
          <w:u w:val="single"/>
        </w:rPr>
        <w:t>the Fed</w:t>
      </w:r>
      <w:r>
        <w:rPr>
          <w:b/>
          <w:i w:val="0"/>
          <w:smallCaps w:val="0"/>
          <w:strike w:val="0"/>
          <w:u w:val="single"/>
        </w:rPr>
        <w:t xml:space="preserve">eral Reserve </w:t>
      </w:r>
      <w:r>
        <w:rPr>
          <w:b/>
          <w:i w:val="0"/>
          <w:smallCaps w:val="0"/>
          <w:strike w:val="0"/>
          <w:highlight w:val="cyan"/>
          <w:u w:val="single"/>
        </w:rPr>
        <w:t>is projecting the U.S. unemployment rate will peak at 4.1 per cent</w:t>
      </w:r>
      <w:r>
        <w:rPr>
          <w:b w:val="0"/>
          <w:i w:val="0"/>
          <w:smallCaps w:val="0"/>
          <w:strike w:val="0"/>
          <w:u w:val="none"/>
        </w:rPr>
        <w:t xml:space="preserve">, which is </w:t>
      </w:r>
      <w:r>
        <w:rPr>
          <w:b/>
          <w:i w:val="0"/>
          <w:smallCaps w:val="0"/>
          <w:strike w:val="0"/>
          <w:highlight w:val="cyan"/>
          <w:u w:val="single"/>
        </w:rPr>
        <w:t>still remarkably low</w:t>
      </w:r>
      <w:r>
        <w:rPr>
          <w:b/>
          <w:i w:val="0"/>
          <w:smallCaps w:val="0"/>
          <w:strike w:val="0"/>
          <w:u w:val="single"/>
        </w:rPr>
        <w:t xml:space="preserve"> by historical standards.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downside: The U.S. economy is clearly weakening. The Federal Reserve Bank of Atlanta projects annualized growth of gross domestic product of 1.2 per cent in the fourth quarter, a sharp deceleration from 5.2 per cent in the third quarter.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nearly two years after the start of interest-rate hikes, the U.S. has managed to thwart an onslaught of recession predictions and draw closer to a soft landing. It’s a scenario that very few people envisioned.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/>
          <w:i w:val="0"/>
          <w:smallCaps w:val="0"/>
          <w:strike w:val="0"/>
          <w:highlight w:val="cyan"/>
          <w:u w:val="single"/>
        </w:rPr>
        <w:t>The dynamics in the economy have been so unusual</w:t>
      </w:r>
      <w:r>
        <w:rPr>
          <w:b/>
          <w:i w:val="0"/>
          <w:smallCaps w:val="0"/>
          <w:strike w:val="0"/>
          <w:u w:val="single"/>
        </w:rPr>
        <w:t>,” Dr. Sahm said. “</w:t>
      </w:r>
      <w:r>
        <w:rPr>
          <w:b/>
          <w:i w:val="0"/>
          <w:smallCaps w:val="0"/>
          <w:strike w:val="0"/>
          <w:highlight w:val="cyan"/>
          <w:u w:val="single"/>
        </w:rPr>
        <w:t>Any attempt at forecasting</w:t>
      </w:r>
      <w:r>
        <w:rPr>
          <w:b/>
          <w:i w:val="0"/>
          <w:smallCaps w:val="0"/>
          <w:strike w:val="0"/>
          <w:u w:val="single"/>
        </w:rPr>
        <w:t xml:space="preserve">, or even telling a story based on the data, </w:t>
      </w:r>
      <w:r>
        <w:rPr>
          <w:b/>
          <w:i w:val="0"/>
          <w:smallCaps w:val="0"/>
          <w:strike w:val="0"/>
          <w:highlight w:val="cyan"/>
          <w:u w:val="single"/>
        </w:rPr>
        <w:t>has to be taken with a mountain of salt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