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Plan’s liability requirements cause </w:t>
      </w:r>
      <w:r>
        <w:rPr>
          <w:b/>
          <w:i w:val="0"/>
          <w:smallCaps w:val="0"/>
          <w:strike w:val="0"/>
          <w:sz w:val="26"/>
          <w:u w:val="single"/>
        </w:rPr>
        <w:t xml:space="preserve">over-enforcement </w:t>
      </w:r>
      <w:r>
        <w:rPr>
          <w:b/>
          <w:i w:val="0"/>
          <w:smallCaps w:val="0"/>
          <w:strike w:val="0"/>
          <w:sz w:val="26"/>
          <w:u w:val="none"/>
        </w:rPr>
        <w:t xml:space="preserve">– that </w:t>
      </w:r>
      <w:r>
        <w:rPr>
          <w:b/>
          <w:i w:val="0"/>
          <w:smallCaps w:val="0"/>
          <w:strike w:val="0"/>
          <w:sz w:val="26"/>
          <w:u w:val="single"/>
        </w:rPr>
        <w:t>reduces competition</w:t>
      </w:r>
      <w:r>
        <w:rPr>
          <w:b/>
          <w:i w:val="0"/>
          <w:smallCaps w:val="0"/>
          <w:strike w:val="0"/>
          <w:sz w:val="26"/>
          <w:u w:val="none"/>
        </w:rPr>
        <w:t xml:space="preserve"> and </w:t>
      </w:r>
      <w:r>
        <w:rPr>
          <w:b/>
          <w:i w:val="0"/>
          <w:smallCaps w:val="0"/>
          <w:strike w:val="0"/>
          <w:sz w:val="26"/>
          <w:u w:val="single"/>
        </w:rPr>
        <w:t>increases prices</w:t>
      </w:r>
      <w:r>
        <w:rPr>
          <w:b/>
          <w:i w:val="0"/>
          <w:smallCaps w:val="0"/>
          <w:strike w:val="0"/>
          <w:sz w:val="26"/>
          <w:u w:val="none"/>
        </w:rPr>
        <w:t xml:space="preserve"> </w:t>
      </w:r>
    </w:p>
    <w:p>
      <w:pPr>
        <w:spacing w:after="80"/>
      </w:pPr>
      <w:r>
        <w:rPr>
          <w:b w:val="0"/>
          <w:i w:val="0"/>
          <w:smallCaps w:val="0"/>
          <w:strike w:val="0"/>
          <w:u w:val="none"/>
        </w:rPr>
        <w:t xml:space="preserve">Eric </w:t>
      </w:r>
      <w:r>
        <w:rPr>
          <w:b/>
          <w:i w:val="0"/>
          <w:smallCaps w:val="0"/>
          <w:strike w:val="0"/>
          <w:sz w:val="26"/>
          <w:u w:val="none"/>
        </w:rPr>
        <w:t>Goldman</w:t>
      </w:r>
      <w:r>
        <w:rPr>
          <w:b w:val="0"/>
          <w:i w:val="0"/>
          <w:smallCaps w:val="0"/>
          <w:strike w:val="0"/>
          <w:u w:val="none"/>
        </w:rPr>
        <w:t>, et al, 20</w:t>
      </w:r>
      <w:r>
        <w:rPr>
          <w:b/>
          <w:i w:val="0"/>
          <w:smallCaps w:val="0"/>
          <w:strike w:val="0"/>
          <w:sz w:val="26"/>
          <w:u w:val="none"/>
        </w:rPr>
        <w:t>22</w:t>
      </w:r>
      <w:r>
        <w:rPr>
          <w:b w:val="0"/>
          <w:i w:val="0"/>
          <w:smallCaps w:val="0"/>
          <w:strike w:val="0"/>
          <w:u w:val="none"/>
        </w:rPr>
        <w:t xml:space="preserve"> – professor of law at Santa Clara Law. Letter to Congress Opposing SHOP SAFE Act on Behalf of 26 Trademark Academics, 3/8, </w:t>
      </w:r>
      <w:r>
        <w:rPr>
          <w:b w:val="0"/>
          <w:i w:val="0"/>
          <w:smallCaps w:val="0"/>
          <w:strike w:val="0"/>
          <w:u w:val="none"/>
        </w:rPr>
        <w:t xml:space="preserve"> //DH</w:t>
      </w:r>
    </w:p>
    <w:p>
      <w:pPr>
        <w:spacing w:after="60"/>
      </w:pPr>
      <w:r>
        <w:rPr>
          <w:b/>
          <w:i w:val="0"/>
          <w:smallCaps w:val="0"/>
          <w:strike w:val="0"/>
          <w:sz w:val="22"/>
          <w:u w:val="single"/>
        </w:rPr>
        <w:t>We are U.S. academics with expertise in trademark law. We write to</w:t>
      </w:r>
      <w:r>
        <w:rPr>
          <w:b w:val="0"/>
          <w:i w:val="0"/>
          <w:smallCaps w:val="0"/>
          <w:strike w:val="0"/>
          <w:u w:val="none"/>
        </w:rPr>
        <w:t xml:space="preserve"> </w:t>
      </w:r>
      <w:r>
        <w:rPr>
          <w:b/>
          <w:i w:val="0"/>
          <w:smallCaps w:val="0"/>
          <w:strike w:val="0"/>
          <w:sz w:val="22"/>
          <w:u w:val="single"/>
        </w:rPr>
        <w:t xml:space="preserve">express </w:t>
      </w:r>
      <w:r>
        <w:rPr>
          <w:b w:val="0"/>
          <w:i w:val="0"/>
          <w:smallCaps w:val="0"/>
          <w:strike w:val="0"/>
          <w:u w:val="none"/>
        </w:rPr>
        <w:t xml:space="preserve">our </w:t>
      </w:r>
      <w:r>
        <w:rPr>
          <w:b/>
          <w:i w:val="0"/>
          <w:smallCaps w:val="0"/>
          <w:strike w:val="0"/>
          <w:sz w:val="22"/>
          <w:u w:val="single"/>
        </w:rPr>
        <w:t>opposition to</w:t>
      </w:r>
      <w:r>
        <w:rPr>
          <w:b w:val="0"/>
          <w:i w:val="0"/>
          <w:smallCaps w:val="0"/>
          <w:strike w:val="0"/>
          <w:u w:val="none"/>
        </w:rPr>
        <w:t xml:space="preserve"> the Stopping Harmful Offers on Platforms by Screening Against Fakes in E-commerce (</w:t>
      </w:r>
      <w:r>
        <w:rPr>
          <w:b/>
          <w:i w:val="0"/>
          <w:smallCaps w:val="0"/>
          <w:strike w:val="0"/>
          <w:sz w:val="22"/>
          <w:u w:val="single"/>
        </w:rPr>
        <w:t>SHOP SAFE</w:t>
      </w:r>
      <w:r>
        <w:rPr>
          <w:b w:val="0"/>
          <w:i w:val="0"/>
          <w:smallCaps w:val="0"/>
          <w:strike w:val="0"/>
          <w:u w:val="none"/>
        </w:rPr>
        <w:t xml:space="preserve">) Act. The SHOP SAFE Act represents one of the most significant proposed reforms of trademark law that Congress has contemplated in years, and it will likely reshape e-commerce in unwanted ways. Due to these implications, the SHOP SAFE Act should not be included in the final version of any omnibus act, like the United States Innovation and Competition Act (USICA) or the America Creating Opportunities for Manufacturing, Pre-Eminence in Technology, and Economic Strength (America COMPETES) Act.* </w:t>
      </w:r>
    </w:p>
    <w:p>
      <w:pPr>
        <w:spacing w:after="60"/>
      </w:pPr>
      <w:r>
        <w:rPr>
          <w:b w:val="0"/>
          <w:i w:val="0"/>
          <w:smallCaps w:val="0"/>
          <w:strike w:val="0"/>
          <w:u w:val="none"/>
        </w:rPr>
        <w:t xml:space="preserve">Rather than protecting consumers, the </w:t>
      </w:r>
      <w:r>
        <w:rPr>
          <w:b/>
          <w:i w:val="0"/>
          <w:smallCaps w:val="0"/>
          <w:strike w:val="0"/>
          <w:sz w:val="22"/>
          <w:highlight w:val="cyan"/>
          <w:u w:val="single"/>
        </w:rPr>
        <w:t>SHOP SAFE</w:t>
      </w:r>
      <w:r>
        <w:rPr>
          <w:b/>
          <w:i w:val="0"/>
          <w:smallCaps w:val="0"/>
          <w:strike w:val="0"/>
          <w:sz w:val="22"/>
          <w:u w:val="single"/>
        </w:rPr>
        <w:t xml:space="preserve"> Act </w:t>
      </w:r>
      <w:r>
        <w:rPr>
          <w:b/>
          <w:i w:val="0"/>
          <w:smallCaps w:val="0"/>
          <w:strike w:val="0"/>
          <w:sz w:val="22"/>
          <w:highlight w:val="cyan"/>
          <w:u w:val="single"/>
        </w:rPr>
        <w:t>would curtail</w:t>
      </w:r>
      <w:r>
        <w:rPr>
          <w:b/>
          <w:i w:val="0"/>
          <w:smallCaps w:val="0"/>
          <w:strike w:val="0"/>
          <w:sz w:val="22"/>
          <w:u w:val="single"/>
        </w:rPr>
        <w:t xml:space="preserve"> many </w:t>
      </w:r>
      <w:r>
        <w:rPr>
          <w:b/>
          <w:i w:val="0"/>
          <w:smallCaps w:val="0"/>
          <w:strike w:val="0"/>
          <w:sz w:val="22"/>
          <w:highlight w:val="cyan"/>
          <w:u w:val="single"/>
        </w:rPr>
        <w:t xml:space="preserve">existing online marketplace offerings that </w:t>
      </w:r>
      <w:r>
        <w:rPr>
          <w:b/>
          <w:i w:val="0"/>
          <w:smallCaps w:val="0"/>
          <w:strike w:val="0"/>
          <w:sz w:val="22"/>
          <w:u w:val="single"/>
        </w:rPr>
        <w:t>currently give consumers greater choices and</w:t>
      </w:r>
      <w:r>
        <w:rPr>
          <w:b/>
          <w:i w:val="0"/>
          <w:smallCaps w:val="0"/>
          <w:strike w:val="0"/>
          <w:sz w:val="22"/>
          <w:highlight w:val="cyan"/>
          <w:u w:val="single"/>
        </w:rPr>
        <w:t xml:space="preserve"> </w:t>
      </w:r>
      <w:r>
        <w:rPr>
          <w:b/>
          <w:i w:val="0"/>
          <w:smallCaps w:val="0"/>
          <w:strike w:val="0"/>
          <w:sz w:val="24"/>
          <w:highlight w:val="cyan"/>
          <w:u w:val="single"/>
        </w:rPr>
        <w:t>spur price competition that reduces consumer costs</w:t>
      </w:r>
      <w:r>
        <w:rPr>
          <w:b w:val="0"/>
          <w:i w:val="0"/>
          <w:smallCaps w:val="0"/>
          <w:strike w:val="0"/>
          <w:u w:val="none"/>
        </w:rPr>
        <w:t xml:space="preserve">. </w:t>
      </w:r>
      <w:r>
        <w:rPr>
          <w:b/>
          <w:i w:val="0"/>
          <w:smallCaps w:val="0"/>
          <w:strike w:val="0"/>
          <w:sz w:val="22"/>
          <w:u w:val="single"/>
        </w:rPr>
        <w:t xml:space="preserve">In a </w:t>
      </w:r>
      <w:r>
        <w:rPr>
          <w:b w:val="0"/>
          <w:i w:val="0"/>
          <w:smallCaps w:val="0"/>
          <w:strike w:val="0"/>
          <w:u w:val="none"/>
        </w:rPr>
        <w:t>pandemic</w:t>
      </w:r>
      <w:r>
        <w:rPr>
          <w:b/>
          <w:i w:val="0"/>
          <w:smallCaps w:val="0"/>
          <w:strike w:val="0"/>
          <w:sz w:val="22"/>
          <w:u w:val="single"/>
        </w:rPr>
        <w:t xml:space="preserve"> </w:t>
      </w:r>
      <w:r>
        <w:rPr>
          <w:b/>
          <w:i w:val="0"/>
          <w:smallCaps w:val="0"/>
          <w:strike w:val="0"/>
          <w:sz w:val="22"/>
          <w:u w:val="single"/>
        </w:rPr>
        <w:t>era with</w:t>
      </w:r>
      <w:r>
        <w:rPr>
          <w:b/>
          <w:i w:val="0"/>
          <w:smallCaps w:val="0"/>
          <w:strike w:val="0"/>
          <w:sz w:val="22"/>
          <w:u w:val="single"/>
        </w:rPr>
        <w:t xml:space="preserve"> </w:t>
      </w:r>
      <w:r>
        <w:rPr>
          <w:b/>
          <w:i w:val="0"/>
          <w:smallCaps w:val="0"/>
          <w:strike w:val="0"/>
          <w:sz w:val="24"/>
          <w:highlight w:val="cyan"/>
          <w:u w:val="single"/>
        </w:rPr>
        <w:t>rising i</w:t>
      </w:r>
      <w:r>
        <w:rPr>
          <w:b/>
          <w:i w:val="0"/>
          <w:smallCaps w:val="0"/>
          <w:strike w:val="0"/>
          <w:sz w:val="24"/>
          <w:highlight w:val="cyan"/>
          <w:u w:val="single"/>
        </w:rPr>
        <w:t>nflation</w:t>
      </w:r>
      <w:r>
        <w:rPr>
          <w:b/>
          <w:i w:val="0"/>
          <w:smallCaps w:val="0"/>
          <w:strike w:val="0"/>
          <w:sz w:val="22"/>
          <w:u w:val="single"/>
        </w:rPr>
        <w:t>, taking</w:t>
      </w:r>
      <w:r>
        <w:rPr>
          <w:b/>
          <w:i w:val="0"/>
          <w:smallCaps w:val="0"/>
          <w:strike w:val="0"/>
          <w:sz w:val="22"/>
          <w:u w:val="single"/>
        </w:rPr>
        <w:t xml:space="preserve"> </w:t>
      </w:r>
      <w:r>
        <w:rPr>
          <w:b/>
          <w:i w:val="0"/>
          <w:smallCaps w:val="0"/>
          <w:strike w:val="0"/>
          <w:sz w:val="22"/>
          <w:u w:val="single"/>
        </w:rPr>
        <w:t>away options for consumers</w:t>
      </w:r>
      <w:r>
        <w:rPr>
          <w:b/>
          <w:i w:val="0"/>
          <w:smallCaps w:val="0"/>
          <w:strike w:val="0"/>
          <w:sz w:val="22"/>
          <w:u w:val="single"/>
        </w:rPr>
        <w:t xml:space="preserve"> to shop at home and </w:t>
      </w:r>
      <w:r>
        <w:rPr>
          <w:b/>
          <w:i w:val="0"/>
          <w:smallCaps w:val="0"/>
          <w:strike w:val="0"/>
          <w:sz w:val="24"/>
          <w:u w:val="single"/>
        </w:rPr>
        <w:t>increasing consumer prices</w:t>
      </w:r>
      <w:r>
        <w:rPr>
          <w:b/>
          <w:i w:val="0"/>
          <w:smallCaps w:val="0"/>
          <w:strike w:val="0"/>
          <w:sz w:val="22"/>
          <w:u w:val="single"/>
        </w:rPr>
        <w:t xml:space="preserve"> is </w:t>
      </w:r>
      <w:r>
        <w:rPr>
          <w:b/>
          <w:i w:val="0"/>
          <w:smallCaps w:val="0"/>
          <w:strike w:val="0"/>
          <w:sz w:val="22"/>
          <w:u w:val="single"/>
        </w:rPr>
        <w:t xml:space="preserve">the opposite of what constituents want </w:t>
      </w:r>
      <w:r>
        <w:rPr>
          <w:b w:val="0"/>
          <w:i w:val="0"/>
          <w:smallCaps w:val="0"/>
          <w:strike w:val="0"/>
          <w:u w:val="none"/>
        </w:rPr>
        <w:t xml:space="preserve">Congress to do. </w:t>
      </w:r>
      <w:r>
        <w:rPr>
          <w:b/>
          <w:i w:val="0"/>
          <w:smallCaps w:val="0"/>
          <w:strike w:val="0"/>
          <w:sz w:val="22"/>
          <w:u w:val="single"/>
        </w:rPr>
        <w:t>The bill</w:t>
      </w:r>
      <w:r>
        <w:rPr>
          <w:b w:val="0"/>
          <w:i w:val="0"/>
          <w:smallCaps w:val="0"/>
          <w:strike w:val="0"/>
          <w:u w:val="none"/>
        </w:rPr>
        <w:t xml:space="preserve"> also </w:t>
      </w:r>
      <w:r>
        <w:rPr>
          <w:b/>
          <w:i w:val="0"/>
          <w:smallCaps w:val="0"/>
          <w:strike w:val="0"/>
          <w:sz w:val="22"/>
          <w:highlight w:val="cyan"/>
          <w:u w:val="single"/>
        </w:rPr>
        <w:t xml:space="preserve">puts </w:t>
      </w:r>
      <w:r>
        <w:rPr>
          <w:b/>
          <w:i w:val="0"/>
          <w:smallCaps w:val="0"/>
          <w:strike w:val="0"/>
          <w:sz w:val="22"/>
          <w:u w:val="single"/>
        </w:rPr>
        <w:t xml:space="preserve">many </w:t>
      </w:r>
      <w:r>
        <w:rPr>
          <w:b/>
          <w:i w:val="0"/>
          <w:smallCaps w:val="0"/>
          <w:strike w:val="0"/>
          <w:sz w:val="22"/>
          <w:highlight w:val="cyan"/>
          <w:u w:val="single"/>
        </w:rPr>
        <w:t>small online entrepreneurs</w:t>
      </w:r>
      <w:r>
        <w:rPr>
          <w:b w:val="0"/>
          <w:i w:val="0"/>
          <w:smallCaps w:val="0"/>
          <w:strike w:val="0"/>
          <w:u w:val="none"/>
        </w:rPr>
        <w:t>, and the jobs they provi</w:t>
      </w:r>
      <w:r>
        <w:rPr>
          <w:b w:val="0"/>
          <w:i w:val="0"/>
          <w:smallCaps w:val="0"/>
          <w:strike w:val="0"/>
          <w:u w:val="none"/>
        </w:rPr>
        <w:t xml:space="preserve">de for Americans, </w:t>
      </w:r>
      <w:r>
        <w:rPr>
          <w:b/>
          <w:i w:val="0"/>
          <w:smallCaps w:val="0"/>
          <w:strike w:val="0"/>
          <w:sz w:val="22"/>
          <w:highlight w:val="cyan"/>
          <w:u w:val="single"/>
        </w:rPr>
        <w:t>at risk</w:t>
      </w:r>
      <w:r>
        <w:rPr>
          <w:b w:val="0"/>
          <w:i w:val="0"/>
          <w:smallCaps w:val="0"/>
          <w:strike w:val="0"/>
          <w:u w:val="none"/>
        </w:rPr>
        <w:t xml:space="preserve">. </w:t>
      </w:r>
    </w:p>
    <w:p>
      <w:pPr>
        <w:spacing w:after="60"/>
      </w:pPr>
      <w:r>
        <w:rPr>
          <w:b w:val="0"/>
          <w:i w:val="0"/>
          <w:smallCaps w:val="0"/>
          <w:strike w:val="0"/>
          <w:u w:val="none"/>
        </w:rPr>
        <w:t xml:space="preserve">The SHOP SAFE Act would do this by fundamentally changing trademark law. </w:t>
      </w:r>
      <w:r>
        <w:rPr>
          <w:b/>
          <w:i w:val="0"/>
          <w:smallCaps w:val="0"/>
          <w:strike w:val="0"/>
          <w:sz w:val="22"/>
          <w:u w:val="single"/>
        </w:rPr>
        <w:t xml:space="preserve">For over a decade, trademark law has been clear that online marketplaces must honor takedown notices that trademark owners submit about specific listings. This well-settled rule balances the interests of trademark owners, online </w:t>
      </w:r>
      <w:r>
        <w:rPr>
          <w:b/>
          <w:i w:val="0"/>
          <w:smallCaps w:val="0"/>
          <w:strike w:val="0"/>
          <w:sz w:val="22"/>
          <w:u w:val="single"/>
        </w:rPr>
        <w:t>marketplace operators, online marketplace vendors, and consumers</w:t>
      </w:r>
      <w:r>
        <w:rPr>
          <w:b w:val="0"/>
          <w:i w:val="0"/>
          <w:smallCaps w:val="0"/>
          <w:strike w:val="0"/>
          <w:u w:val="none"/>
        </w:rPr>
        <w:t xml:space="preserve">. The </w:t>
      </w:r>
      <w:r>
        <w:rPr>
          <w:b/>
          <w:i w:val="0"/>
          <w:smallCaps w:val="0"/>
          <w:strike w:val="0"/>
          <w:sz w:val="22"/>
          <w:u w:val="single"/>
        </w:rPr>
        <w:t xml:space="preserve">SHOP SAFE Act would </w:t>
      </w:r>
      <w:r>
        <w:rPr>
          <w:b w:val="0"/>
          <w:i w:val="0"/>
          <w:smallCaps w:val="0"/>
          <w:strike w:val="0"/>
          <w:u w:val="none"/>
        </w:rPr>
        <w:t xml:space="preserve">overturn the existing rule in two critical ways. First, it would </w:t>
      </w:r>
      <w:r>
        <w:rPr>
          <w:b/>
          <w:i w:val="0"/>
          <w:smallCaps w:val="0"/>
          <w:strike w:val="0"/>
          <w:sz w:val="22"/>
          <w:u w:val="single"/>
        </w:rPr>
        <w:t>empower trademark owners to send broad takedown notices that aren’t listing-specific</w:t>
      </w:r>
      <w:r>
        <w:rPr>
          <w:b w:val="0"/>
          <w:i w:val="0"/>
          <w:smallCaps w:val="0"/>
          <w:strike w:val="0"/>
          <w:u w:val="none"/>
        </w:rPr>
        <w:t xml:space="preserve">, </w:t>
      </w:r>
      <w:r>
        <w:rPr>
          <w:b/>
          <w:i w:val="0"/>
          <w:smallCaps w:val="0"/>
          <w:strike w:val="0"/>
          <w:sz w:val="22"/>
          <w:u w:val="single"/>
        </w:rPr>
        <w:t>putting online marketplaces in an untenable position of trying to determine the legitimacy of individual listings without the benefit of the trademark owner’s unique expertise</w:t>
      </w:r>
      <w:r>
        <w:rPr>
          <w:b w:val="0"/>
          <w:i w:val="0"/>
          <w:smallCaps w:val="0"/>
          <w:strike w:val="0"/>
          <w:u w:val="none"/>
        </w:rPr>
        <w:t xml:space="preserve">. Second, </w:t>
      </w:r>
      <w:r>
        <w:rPr>
          <w:b/>
          <w:i w:val="0"/>
          <w:smallCaps w:val="0"/>
          <w:strike w:val="0"/>
          <w:sz w:val="22"/>
          <w:u w:val="single"/>
        </w:rPr>
        <w:t xml:space="preserve">it would create a brand-new statutory cause of action against online marketplaces that would </w:t>
      </w:r>
      <w:r>
        <w:rPr>
          <w:b/>
          <w:i w:val="0"/>
          <w:smallCaps w:val="0"/>
          <w:strike w:val="0"/>
          <w:sz w:val="24"/>
          <w:u w:val="single"/>
        </w:rPr>
        <w:t>hold them liable</w:t>
      </w:r>
      <w:r>
        <w:rPr>
          <w:b/>
          <w:i w:val="0"/>
          <w:smallCaps w:val="0"/>
          <w:strike w:val="0"/>
          <w:sz w:val="22"/>
          <w:u w:val="single"/>
        </w:rPr>
        <w:t xml:space="preserve"> even in circumstances where trademark owners didn’t send any takedown notices at all</w:t>
      </w:r>
      <w:r>
        <w:rPr>
          <w:b w:val="0"/>
          <w:i w:val="0"/>
          <w:smallCaps w:val="0"/>
          <w:strike w:val="0"/>
          <w:u w:val="none"/>
        </w:rPr>
        <w:t>.</w:t>
      </w:r>
      <w:r>
        <w:rPr>
          <w:b w:val="0"/>
          <w:i w:val="0"/>
          <w:smallCaps w:val="0"/>
          <w:strike w:val="0"/>
          <w:u w:val="none"/>
        </w:rPr>
        <w:t xml:space="preserve"> </w:t>
      </w:r>
    </w:p>
    <w:p>
      <w:pPr>
        <w:spacing w:after="60"/>
      </w:pPr>
      <w:r>
        <w:rPr>
          <w:b w:val="0"/>
          <w:i w:val="0"/>
          <w:smallCaps w:val="0"/>
          <w:strike w:val="0"/>
          <w:u w:val="none"/>
        </w:rPr>
        <w:t>As we have seen repeatedly over the past two decades</w:t>
      </w:r>
      <w:r>
        <w:rPr>
          <w:b w:val="0"/>
          <w:i w:val="0"/>
          <w:smallCaps w:val="0"/>
          <w:strike w:val="0"/>
          <w:u w:val="none"/>
        </w:rPr>
        <w:t xml:space="preserve">, </w:t>
      </w:r>
      <w:r>
        <w:rPr>
          <w:b/>
          <w:i w:val="0"/>
          <w:smallCaps w:val="0"/>
          <w:strike w:val="0"/>
          <w:sz w:val="22"/>
          <w:u w:val="single"/>
        </w:rPr>
        <w:t>in both the trademark and copyright contexts, rightsowners routinely send illegitimate takedown notices and overclaim their rights</w:t>
      </w:r>
      <w:r>
        <w:rPr>
          <w:b w:val="0"/>
          <w:i w:val="0"/>
          <w:smallCaps w:val="0"/>
          <w:strike w:val="0"/>
          <w:u w:val="none"/>
        </w:rPr>
        <w:t xml:space="preserve">. </w:t>
      </w:r>
      <w:r>
        <w:rPr>
          <w:b/>
          <w:i w:val="0"/>
          <w:smallCaps w:val="0"/>
          <w:strike w:val="0"/>
          <w:sz w:val="22"/>
          <w:u w:val="single"/>
        </w:rPr>
        <w:t xml:space="preserve">But current law allows services and other recipients of such demands to </w:t>
      </w:r>
      <w:r>
        <w:rPr>
          <w:b/>
          <w:i w:val="0"/>
          <w:smallCaps w:val="0"/>
          <w:strike w:val="0"/>
          <w:sz w:val="24"/>
          <w:u w:val="single"/>
        </w:rPr>
        <w:t>push back</w:t>
      </w:r>
      <w:r>
        <w:rPr>
          <w:b/>
          <w:i w:val="0"/>
          <w:smallCaps w:val="0"/>
          <w:strike w:val="0"/>
          <w:sz w:val="22"/>
          <w:u w:val="single"/>
        </w:rPr>
        <w:t xml:space="preserve">. SHOP SAFE removes the </w:t>
      </w:r>
      <w:r>
        <w:rPr>
          <w:b/>
          <w:i w:val="0"/>
          <w:smallCaps w:val="0"/>
          <w:strike w:val="0"/>
          <w:sz w:val="24"/>
          <w:u w:val="single"/>
        </w:rPr>
        <w:t>balancing approach</w:t>
      </w:r>
      <w:r>
        <w:rPr>
          <w:b/>
          <w:i w:val="0"/>
          <w:smallCaps w:val="0"/>
          <w:strike w:val="0"/>
          <w:sz w:val="22"/>
          <w:u w:val="single"/>
        </w:rPr>
        <w:t xml:space="preserve"> of existing law</w:t>
      </w:r>
      <w:r>
        <w:rPr>
          <w:b w:val="0"/>
          <w:i w:val="0"/>
          <w:smallCaps w:val="0"/>
          <w:strike w:val="0"/>
          <w:u w:val="none"/>
        </w:rPr>
        <w:t xml:space="preserve">. </w:t>
      </w:r>
      <w:r>
        <w:rPr>
          <w:b/>
          <w:i w:val="0"/>
          <w:smallCaps w:val="0"/>
          <w:strike w:val="0"/>
          <w:sz w:val="22"/>
          <w:u w:val="single"/>
        </w:rPr>
        <w:t xml:space="preserve">The SHOP SAFE Act will </w:t>
      </w:r>
      <w:r>
        <w:rPr>
          <w:b/>
          <w:i w:val="0"/>
          <w:smallCaps w:val="0"/>
          <w:strike w:val="0"/>
          <w:sz w:val="24"/>
          <w:u w:val="single"/>
        </w:rPr>
        <w:t>accelerate misbehavior</w:t>
      </w:r>
      <w:r>
        <w:rPr>
          <w:b w:val="0"/>
          <w:i w:val="0"/>
          <w:smallCaps w:val="0"/>
          <w:strike w:val="0"/>
          <w:u w:val="none"/>
        </w:rPr>
        <w:t>—</w:t>
      </w:r>
      <w:r>
        <w:rPr>
          <w:b/>
          <w:i w:val="0"/>
          <w:smallCaps w:val="0"/>
          <w:strike w:val="0"/>
          <w:sz w:val="22"/>
          <w:u w:val="single"/>
        </w:rPr>
        <w:t>wit</w:t>
      </w:r>
      <w:r>
        <w:rPr>
          <w:b/>
          <w:i w:val="0"/>
          <w:smallCaps w:val="0"/>
          <w:strike w:val="0"/>
          <w:sz w:val="22"/>
          <w:u w:val="single"/>
        </w:rPr>
        <w:t>h the help of the act’s imprecise definitions for key terms such as “counterfeit,” “electronic commerce platform,”</w:t>
      </w:r>
      <w:r>
        <w:rPr>
          <w:b w:val="0"/>
          <w:i w:val="0"/>
          <w:smallCaps w:val="0"/>
          <w:strike w:val="0"/>
          <w:u w:val="none"/>
        </w:rPr>
        <w:t xml:space="preserve"> and “goods that implicate health and safety.” </w:t>
      </w:r>
      <w:r>
        <w:rPr>
          <w:b/>
          <w:i w:val="0"/>
          <w:smallCaps w:val="0"/>
          <w:strike w:val="0"/>
          <w:sz w:val="22"/>
          <w:highlight w:val="cyan"/>
          <w:u w:val="single"/>
        </w:rPr>
        <w:t xml:space="preserve">Trademark owners will </w:t>
      </w:r>
      <w:r>
        <w:rPr>
          <w:b/>
          <w:i w:val="0"/>
          <w:smallCaps w:val="0"/>
          <w:strike w:val="0"/>
          <w:sz w:val="24"/>
          <w:highlight w:val="cyan"/>
          <w:u w:val="single"/>
        </w:rPr>
        <w:t>misuse their new</w:t>
      </w:r>
      <w:r>
        <w:rPr>
          <w:b/>
          <w:i w:val="0"/>
          <w:smallCaps w:val="0"/>
          <w:strike w:val="0"/>
          <w:sz w:val="22"/>
          <w:u w:val="single"/>
        </w:rPr>
        <w:t xml:space="preserve"> and extraordinary </w:t>
      </w:r>
      <w:r>
        <w:rPr>
          <w:b/>
          <w:i w:val="0"/>
          <w:smallCaps w:val="0"/>
          <w:strike w:val="0"/>
          <w:sz w:val="24"/>
          <w:highlight w:val="cyan"/>
          <w:u w:val="single"/>
        </w:rPr>
        <w:t>powers</w:t>
      </w:r>
      <w:r>
        <w:rPr>
          <w:b/>
          <w:i w:val="0"/>
          <w:smallCaps w:val="0"/>
          <w:strike w:val="0"/>
          <w:sz w:val="22"/>
          <w:highlight w:val="cyan"/>
          <w:u w:val="single"/>
        </w:rPr>
        <w:t xml:space="preserve"> to </w:t>
      </w:r>
      <w:r>
        <w:rPr>
          <w:b/>
          <w:i w:val="0"/>
          <w:smallCaps w:val="0"/>
          <w:strike w:val="0"/>
          <w:sz w:val="24"/>
          <w:highlight w:val="cyan"/>
          <w:u w:val="single"/>
        </w:rPr>
        <w:t>broadly restrict legitimate competitive offerings</w:t>
      </w:r>
      <w:r>
        <w:rPr>
          <w:b/>
          <w:i w:val="0"/>
          <w:smallCaps w:val="0"/>
          <w:strike w:val="0"/>
          <w:sz w:val="24"/>
          <w:u w:val="single"/>
        </w:rPr>
        <w:t xml:space="preserve"> </w:t>
      </w:r>
      <w:r>
        <w:rPr>
          <w:b/>
          <w:i w:val="0"/>
          <w:smallCaps w:val="0"/>
          <w:strike w:val="0"/>
          <w:sz w:val="22"/>
          <w:u w:val="single"/>
        </w:rPr>
        <w:t xml:space="preserve">on online marketplaces, </w:t>
      </w:r>
      <w:r>
        <w:rPr>
          <w:b/>
          <w:i w:val="0"/>
          <w:smallCaps w:val="0"/>
          <w:strike w:val="0"/>
          <w:sz w:val="22"/>
          <w:u w:val="single"/>
        </w:rPr>
        <w:t>such as non-infringing imitators and resellers of</w:t>
      </w:r>
      <w:r>
        <w:rPr>
          <w:b/>
          <w:i w:val="0"/>
          <w:smallCaps w:val="0"/>
          <w:strike w:val="0"/>
          <w:sz w:val="22"/>
          <w:u w:val="single"/>
        </w:rPr>
        <w:t xml:space="preserve"> used goods</w:t>
      </w:r>
      <w:r>
        <w:rPr>
          <w:b w:val="0"/>
          <w:i w:val="0"/>
          <w:smallCaps w:val="0"/>
          <w:strike w:val="0"/>
          <w:u w:val="none"/>
        </w:rPr>
        <w:t>.</w:t>
      </w:r>
      <w:r>
        <w:rPr>
          <w:b w:val="0"/>
          <w:i w:val="0"/>
          <w:smallCaps w:val="0"/>
          <w:strike w:val="0"/>
          <w:u w:val="none"/>
        </w:rPr>
        <w:t xml:space="preserve"> Furthermore, </w:t>
      </w:r>
      <w:r>
        <w:rPr>
          <w:b/>
          <w:i w:val="0"/>
          <w:smallCaps w:val="0"/>
          <w:strike w:val="0"/>
          <w:sz w:val="22"/>
          <w:highlight w:val="cyan"/>
          <w:u w:val="single"/>
        </w:rPr>
        <w:t>in the face</w:t>
      </w:r>
      <w:r>
        <w:rPr>
          <w:b/>
          <w:i w:val="0"/>
          <w:smallCaps w:val="0"/>
          <w:strike w:val="0"/>
          <w:sz w:val="22"/>
          <w:u w:val="single"/>
        </w:rPr>
        <w:t xml:space="preserve"> of essentially </w:t>
      </w:r>
      <w:r>
        <w:rPr>
          <w:b/>
          <w:i w:val="0"/>
          <w:smallCaps w:val="0"/>
          <w:strike w:val="0"/>
          <w:sz w:val="24"/>
          <w:highlight w:val="cyan"/>
          <w:u w:val="single"/>
        </w:rPr>
        <w:t>unmanageable legal liability</w:t>
      </w:r>
      <w:r>
        <w:rPr>
          <w:b/>
          <w:i w:val="0"/>
          <w:smallCaps w:val="0"/>
          <w:strike w:val="0"/>
          <w:sz w:val="22"/>
          <w:u w:val="single"/>
        </w:rPr>
        <w:t xml:space="preserve">, </w:t>
      </w:r>
      <w:r>
        <w:rPr>
          <w:b/>
          <w:i w:val="0"/>
          <w:smallCaps w:val="0"/>
          <w:strike w:val="0"/>
          <w:sz w:val="22"/>
          <w:highlight w:val="cyan"/>
          <w:u w:val="single"/>
        </w:rPr>
        <w:t xml:space="preserve">online marketplaces would proactively restrict </w:t>
      </w:r>
      <w:r>
        <w:rPr>
          <w:b/>
          <w:i w:val="0"/>
          <w:smallCaps w:val="0"/>
          <w:strike w:val="0"/>
          <w:sz w:val="22"/>
          <w:u w:val="single"/>
        </w:rPr>
        <w:t xml:space="preserve">many </w:t>
      </w:r>
      <w:r>
        <w:rPr>
          <w:b/>
          <w:i w:val="0"/>
          <w:smallCaps w:val="0"/>
          <w:strike w:val="0"/>
          <w:sz w:val="22"/>
          <w:highlight w:val="cyan"/>
          <w:u w:val="single"/>
        </w:rPr>
        <w:t>l</w:t>
      </w:r>
      <w:r>
        <w:rPr>
          <w:b/>
          <w:i w:val="0"/>
          <w:smallCaps w:val="0"/>
          <w:strike w:val="0"/>
          <w:sz w:val="22"/>
          <w:highlight w:val="cyan"/>
          <w:u w:val="single"/>
        </w:rPr>
        <w:t xml:space="preserve">egitimate </w:t>
      </w:r>
      <w:r>
        <w:rPr>
          <w:b/>
          <w:i w:val="0"/>
          <w:smallCaps w:val="0"/>
          <w:strike w:val="0"/>
          <w:sz w:val="22"/>
          <w:u w:val="single"/>
        </w:rPr>
        <w:t xml:space="preserve">marketplace </w:t>
      </w:r>
      <w:r>
        <w:rPr>
          <w:b/>
          <w:i w:val="0"/>
          <w:smallCaps w:val="0"/>
          <w:strike w:val="0"/>
          <w:sz w:val="22"/>
          <w:highlight w:val="cyan"/>
          <w:u w:val="single"/>
        </w:rPr>
        <w:t>activities</w:t>
      </w:r>
      <w:r>
        <w:rPr>
          <w:b/>
          <w:i w:val="0"/>
          <w:smallCaps w:val="0"/>
          <w:strike w:val="0"/>
          <w:sz w:val="22"/>
          <w:u w:val="single"/>
        </w:rPr>
        <w:t>. This will especially impact online merchants and the jobs they creat</w:t>
      </w:r>
      <w:r>
        <w:rPr>
          <w:b/>
          <w:i w:val="0"/>
          <w:smallCaps w:val="0"/>
          <w:strike w:val="0"/>
          <w:sz w:val="22"/>
          <w:u w:val="single"/>
        </w:rPr>
        <w:t>e</w:t>
      </w:r>
      <w:r>
        <w:rPr>
          <w:b w:val="0"/>
          <w:i w:val="0"/>
          <w:smallCaps w:val="0"/>
          <w:strike w:val="0"/>
          <w:u w:val="none"/>
        </w:rPr>
        <w:t xml:space="preserve">. Ironically, the changes by online marketplaces in response to the SHOP SAFE Act are likely to hurt trademark owners. First, </w:t>
      </w:r>
      <w:r>
        <w:rPr>
          <w:b w:val="0"/>
          <w:i w:val="0"/>
          <w:smallCaps w:val="0"/>
          <w:strike w:val="0"/>
          <w:u w:val="none"/>
        </w:rPr>
        <w:t xml:space="preserve">the </w:t>
      </w:r>
      <w:r>
        <w:rPr>
          <w:b/>
          <w:i w:val="0"/>
          <w:smallCaps w:val="0"/>
          <w:strike w:val="0"/>
          <w:sz w:val="22"/>
          <w:highlight w:val="cyan"/>
          <w:u w:val="single"/>
        </w:rPr>
        <w:t xml:space="preserve">compliance </w:t>
      </w:r>
      <w:r>
        <w:rPr>
          <w:b/>
          <w:i w:val="0"/>
          <w:smallCaps w:val="0"/>
          <w:strike w:val="0"/>
          <w:sz w:val="22"/>
          <w:u w:val="single"/>
        </w:rPr>
        <w:t xml:space="preserve">and risk management </w:t>
      </w:r>
      <w:r>
        <w:rPr>
          <w:b/>
          <w:i w:val="0"/>
          <w:smallCaps w:val="0"/>
          <w:strike w:val="0"/>
          <w:sz w:val="22"/>
          <w:highlight w:val="cyan"/>
          <w:u w:val="single"/>
        </w:rPr>
        <w:t>costs</w:t>
      </w:r>
      <w:r>
        <w:rPr>
          <w:b/>
          <w:i w:val="0"/>
          <w:smallCaps w:val="0"/>
          <w:strike w:val="0"/>
          <w:sz w:val="22"/>
          <w:u w:val="single"/>
        </w:rPr>
        <w:t xml:space="preserve"> imposed by the act </w:t>
      </w:r>
      <w:r>
        <w:rPr>
          <w:b/>
          <w:i w:val="0"/>
          <w:smallCaps w:val="0"/>
          <w:strike w:val="0"/>
          <w:sz w:val="22"/>
          <w:highlight w:val="cyan"/>
          <w:u w:val="single"/>
        </w:rPr>
        <w:t>will eliminate existing online marketplaces</w:t>
      </w:r>
      <w:r>
        <w:rPr>
          <w:b w:val="0"/>
          <w:i w:val="0"/>
          <w:smallCaps w:val="0"/>
          <w:strike w:val="0"/>
          <w:u w:val="none"/>
        </w:rPr>
        <w:t xml:space="preserve"> from the industry, </w:t>
      </w:r>
      <w:r>
        <w:rPr>
          <w:b/>
          <w:i w:val="0"/>
          <w:smallCaps w:val="0"/>
          <w:strike w:val="0"/>
          <w:sz w:val="22"/>
          <w:highlight w:val="cyan"/>
          <w:u w:val="single"/>
        </w:rPr>
        <w:t>consolidating e-commerce into a smaller number of marketplaces</w:t>
      </w:r>
      <w:r>
        <w:rPr>
          <w:b w:val="0"/>
          <w:i w:val="0"/>
          <w:smallCaps w:val="0"/>
          <w:strike w:val="0"/>
          <w:u w:val="none"/>
        </w:rPr>
        <w:t xml:space="preserve">/retailers </w:t>
      </w:r>
      <w:r>
        <w:rPr>
          <w:b/>
          <w:i w:val="0"/>
          <w:smallCaps w:val="0"/>
          <w:strike w:val="0"/>
          <w:sz w:val="22"/>
          <w:highlight w:val="cyan"/>
          <w:u w:val="single"/>
        </w:rPr>
        <w:t xml:space="preserve">and enhancing their ability to </w:t>
      </w:r>
      <w:r>
        <w:rPr>
          <w:b/>
          <w:i w:val="0"/>
          <w:smallCaps w:val="0"/>
          <w:strike w:val="0"/>
          <w:sz w:val="24"/>
          <w:highlight w:val="cyan"/>
          <w:u w:val="single"/>
        </w:rPr>
        <w:t>dictate price</w:t>
      </w:r>
      <w:r>
        <w:rPr>
          <w:b w:val="0"/>
          <w:i w:val="0"/>
          <w:smallCaps w:val="0"/>
          <w:strike w:val="0"/>
          <w:u w:val="none"/>
        </w:rPr>
        <w:t xml:space="preserve"> and other terms </w:t>
      </w:r>
      <w:r>
        <w:rPr>
          <w:b/>
          <w:i w:val="0"/>
          <w:smallCaps w:val="0"/>
          <w:strike w:val="0"/>
          <w:sz w:val="22"/>
          <w:highlight w:val="cyan"/>
          <w:u w:val="single"/>
        </w:rPr>
        <w:t>to trademark owners</w:t>
      </w:r>
      <w:r>
        <w:rPr>
          <w:b w:val="0"/>
          <w:i w:val="0"/>
          <w:smallCaps w:val="0"/>
          <w:strike w:val="0"/>
          <w:u w:val="none"/>
        </w:rPr>
        <w:t xml:space="preserve">. Second, </w:t>
      </w:r>
      <w:r>
        <w:rPr>
          <w:b/>
          <w:i w:val="0"/>
          <w:smallCaps w:val="0"/>
          <w:strike w:val="0"/>
          <w:sz w:val="22"/>
          <w:u w:val="single"/>
        </w:rPr>
        <w:t>the reduced activity in online marketplaces will eliminate distribution opportunities for trademark owners, decreasing their sales volume</w:t>
      </w:r>
      <w:r>
        <w:rPr>
          <w:b w:val="0"/>
          <w:i w:val="0"/>
          <w:smallCaps w:val="0"/>
          <w:strike w:val="0"/>
          <w:u w:val="none"/>
        </w:rPr>
        <w:t xml:space="preserve">. The </w:t>
      </w:r>
      <w:r>
        <w:rPr>
          <w:b/>
          <w:i w:val="0"/>
          <w:smallCaps w:val="0"/>
          <w:strike w:val="0"/>
          <w:sz w:val="22"/>
          <w:u w:val="single"/>
        </w:rPr>
        <w:t xml:space="preserve">SHOP SAFE Act represents a negative-sum policy, where it likely </w:t>
      </w:r>
      <w:r>
        <w:rPr>
          <w:b/>
          <w:i w:val="0"/>
          <w:smallCaps w:val="0"/>
          <w:strike w:val="0"/>
          <w:sz w:val="24"/>
          <w:u w:val="single"/>
        </w:rPr>
        <w:t>hurts every stakeholder</w:t>
      </w:r>
      <w:r>
        <w:rPr>
          <w:b/>
          <w:i w:val="0"/>
          <w:smallCaps w:val="0"/>
          <w:strike w:val="0"/>
          <w:sz w:val="22"/>
          <w:u w:val="single"/>
        </w:rPr>
        <w:t xml:space="preserve"> and </w:t>
      </w:r>
      <w:r>
        <w:rPr>
          <w:b/>
          <w:i w:val="0"/>
          <w:smallCaps w:val="0"/>
          <w:strike w:val="0"/>
          <w:sz w:val="24"/>
          <w:u w:val="single"/>
        </w:rPr>
        <w:t>benefits none</w:t>
      </w:r>
      <w:r>
        <w:rPr>
          <w:b w:val="0"/>
          <w:i w:val="0"/>
          <w:smallCaps w:val="0"/>
          <w:strike w:val="0"/>
          <w:u w:val="none"/>
        </w:rPr>
        <w:t xml:space="preserve"> of them. Given that risk, this is not the kind of bill that should bypass Congress’ normal review procedures. The SHOP SAFE Act deserves thorough vetting by Congress so that the pitfalls can be fully understood and perhaps policy solutions that better balance the needs of all constituencies can emerge. Bundling the SHOP SAFE Act into an omnibus bill like USICA or America COMPETES prevents those dialogues from taking place, to the detriment of all of us. </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