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Walt concedes that </w:t>
      </w:r>
      <w:r>
        <w:rPr>
          <w:b/>
          <w:i w:val="0"/>
          <w:smallCaps w:val="0"/>
          <w:strike w:val="0"/>
          <w:sz w:val="26"/>
          <w:u w:val="single"/>
        </w:rPr>
        <w:t>sustained</w:t>
      </w:r>
      <w:r>
        <w:rPr>
          <w:b/>
          <w:i w:val="0"/>
          <w:smallCaps w:val="0"/>
          <w:strike w:val="0"/>
          <w:sz w:val="26"/>
          <w:u w:val="none"/>
        </w:rPr>
        <w:t xml:space="preserve"> recessions </w:t>
      </w:r>
      <w:r>
        <w:rPr>
          <w:b/>
          <w:i/>
          <w:smallCaps w:val="0"/>
          <w:strike w:val="0"/>
          <w:sz w:val="26"/>
          <w:u w:val="single"/>
        </w:rPr>
        <w:t>do</w:t>
      </w:r>
      <w:r>
        <w:rPr>
          <w:b/>
          <w:i w:val="0"/>
          <w:smallCaps w:val="0"/>
          <w:strike w:val="0"/>
          <w:sz w:val="26"/>
          <w:u w:val="none"/>
        </w:rPr>
        <w:t xml:space="preserve"> make war more likely.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Stephen M. </w:t>
      </w:r>
      <w:r>
        <w:rPr>
          <w:b/>
          <w:i w:val="0"/>
          <w:smallCaps w:val="0"/>
          <w:strike w:val="0"/>
          <w:sz w:val="26"/>
          <w:u w:val="none"/>
        </w:rPr>
        <w:t>Walt 20</w:t>
      </w:r>
      <w:r>
        <w:rPr>
          <w:b w:val="0"/>
          <w:i w:val="0"/>
          <w:smallCaps w:val="0"/>
          <w:strike w:val="0"/>
          <w:u w:val="none"/>
        </w:rPr>
        <w:t>, Professor of IR at Harvard, “Will a Global Depression Trigger Another World War?”, https://foreignpolicy.com/2020/05/13/coronavirus-pandemic-depression-economy-world-war/</w:t>
      </w:r>
    </w:p>
    <w:p>
      <w:pPr>
        <w:spacing w:after="60"/>
      </w:pPr>
      <w:r>
        <w:rPr>
          <w:b/>
          <w:i w:val="0"/>
          <w:smallCaps w:val="0"/>
          <w:strike w:val="0"/>
          <w:highlight w:val="cyan"/>
          <w:u w:val="single"/>
        </w:rPr>
        <w:t xml:space="preserve">If one takes a </w:t>
      </w:r>
      <w:r>
        <w:rPr>
          <w:b/>
          <w:i w:val="0"/>
          <w:smallCaps w:val="0"/>
          <w:strike w:val="0"/>
          <w:highlight w:val="cyan"/>
          <w:u w:val="single"/>
        </w:rPr>
        <w:t>long</w:t>
      </w:r>
      <w:r>
        <w:rPr>
          <w:b/>
          <w:i w:val="0"/>
          <w:smallCaps w:val="0"/>
          <w:strike w:val="0"/>
          <w:u w:val="single"/>
        </w:rPr>
        <w:t>er-</w:t>
      </w:r>
      <w:r>
        <w:rPr>
          <w:b/>
          <w:i w:val="0"/>
          <w:smallCaps w:val="0"/>
          <w:strike w:val="0"/>
          <w:highlight w:val="cyan"/>
          <w:u w:val="single"/>
        </w:rPr>
        <w:t>term perspective</w:t>
      </w:r>
      <w:r>
        <w:rPr>
          <w:b w:val="0"/>
          <w:i w:val="0"/>
          <w:smallCaps w:val="0"/>
          <w:strike w:val="0"/>
          <w:sz w:val="14"/>
          <w:u w:val="none"/>
        </w:rPr>
        <w:t xml:space="preserve">, however, </w:t>
      </w:r>
      <w:r>
        <w:rPr>
          <w:b/>
          <w:i w:val="0"/>
          <w:smallCaps w:val="0"/>
          <w:strike w:val="0"/>
          <w:highlight w:val="cyan"/>
          <w:u w:val="single"/>
        </w:rPr>
        <w:t xml:space="preserve">a </w:t>
      </w:r>
      <w:r>
        <w:rPr>
          <w:b/>
          <w:i w:val="0"/>
          <w:smallCaps w:val="0"/>
          <w:strike w:val="0"/>
          <w:highlight w:val="cyan"/>
          <w:u w:val="single"/>
        </w:rPr>
        <w:t>sustained</w:t>
      </w:r>
      <w:r>
        <w:rPr>
          <w:b/>
          <w:i w:val="0"/>
          <w:smallCaps w:val="0"/>
          <w:strike w:val="0"/>
          <w:u w:val="single"/>
        </w:rPr>
        <w:t xml:space="preserve"> economic </w:t>
      </w:r>
      <w:r>
        <w:rPr>
          <w:b/>
          <w:i w:val="0"/>
          <w:smallCaps w:val="0"/>
          <w:strike w:val="0"/>
          <w:highlight w:val="cyan"/>
          <w:u w:val="single"/>
        </w:rPr>
        <w:t xml:space="preserve">depression </w:t>
      </w:r>
      <w:r>
        <w:rPr>
          <w:b/>
          <w:i w:val="0"/>
          <w:smallCaps w:val="0"/>
          <w:strike w:val="0"/>
          <w:highlight w:val="cyan"/>
          <w:u w:val="single"/>
        </w:rPr>
        <w:t>could make war more likely</w:t>
      </w:r>
      <w:r>
        <w:rPr>
          <w:b/>
          <w:i w:val="0"/>
          <w:smallCaps w:val="0"/>
          <w:strike w:val="0"/>
          <w:u w:val="single"/>
        </w:rPr>
        <w:t xml:space="preserve"> by </w:t>
      </w:r>
      <w:r>
        <w:rPr>
          <w:b/>
          <w:i w:val="0"/>
          <w:smallCaps w:val="0"/>
          <w:strike w:val="0"/>
          <w:highlight w:val="cyan"/>
          <w:u w:val="single"/>
        </w:rPr>
        <w:t>strengthening fascist</w:t>
      </w:r>
      <w:r>
        <w:rPr>
          <w:b/>
          <w:i w:val="0"/>
          <w:smallCaps w:val="0"/>
          <w:strike w:val="0"/>
          <w:u w:val="single"/>
        </w:rPr>
        <w:t xml:space="preserve"> or xenophobic political </w:t>
      </w:r>
      <w:r>
        <w:rPr>
          <w:b/>
          <w:i w:val="0"/>
          <w:smallCaps w:val="0"/>
          <w:strike w:val="0"/>
          <w:highlight w:val="cyan"/>
          <w:u w:val="single"/>
        </w:rPr>
        <w:t>movements</w:t>
      </w:r>
      <w:r>
        <w:rPr>
          <w:b/>
          <w:i w:val="0"/>
          <w:smallCaps w:val="0"/>
          <w:strike w:val="0"/>
          <w:highlight w:val="cyan"/>
          <w:u w:val="single"/>
        </w:rPr>
        <w:t xml:space="preserve">, </w:t>
      </w:r>
      <w:r>
        <w:rPr>
          <w:b/>
          <w:i w:val="0"/>
          <w:smallCaps w:val="0"/>
          <w:strike w:val="0"/>
          <w:highlight w:val="cyan"/>
          <w:u w:val="single"/>
        </w:rPr>
        <w:t>fueling protectionism</w:t>
      </w:r>
      <w:r>
        <w:rPr>
          <w:b/>
          <w:i w:val="0"/>
          <w:smallCaps w:val="0"/>
          <w:strike w:val="0"/>
          <w:highlight w:val="cyan"/>
          <w:u w:val="single"/>
        </w:rPr>
        <w:t xml:space="preserve"> and hypernationalism, and making it</w:t>
      </w:r>
      <w:r>
        <w:rPr>
          <w:b/>
          <w:i w:val="0"/>
          <w:smallCaps w:val="0"/>
          <w:strike w:val="0"/>
          <w:u w:val="single"/>
        </w:rPr>
        <w:t xml:space="preserve"> more </w:t>
      </w:r>
      <w:r>
        <w:rPr>
          <w:b/>
          <w:i w:val="0"/>
          <w:smallCaps w:val="0"/>
          <w:strike w:val="0"/>
          <w:highlight w:val="cyan"/>
          <w:u w:val="single"/>
        </w:rPr>
        <w:t>difficult for countries to reach</w:t>
      </w:r>
      <w:r>
        <w:rPr>
          <w:b/>
          <w:i w:val="0"/>
          <w:smallCaps w:val="0"/>
          <w:strike w:val="0"/>
          <w:u w:val="single"/>
        </w:rPr>
        <w:t xml:space="preserve"> </w:t>
      </w:r>
      <w:r>
        <w:rPr>
          <w:b/>
          <w:i w:val="0"/>
          <w:smallCaps w:val="0"/>
          <w:strike w:val="0"/>
          <w:u w:val="single"/>
        </w:rPr>
        <w:t xml:space="preserve">mutually acceptable </w:t>
      </w:r>
      <w:r>
        <w:rPr>
          <w:b/>
          <w:i w:val="0"/>
          <w:smallCaps w:val="0"/>
          <w:strike w:val="0"/>
          <w:highlight w:val="cyan"/>
          <w:u w:val="single"/>
        </w:rPr>
        <w:t>bargains</w:t>
      </w:r>
      <w:r>
        <w:rPr>
          <w:b/>
          <w:i w:val="0"/>
          <w:smallCaps w:val="0"/>
          <w:strike w:val="0"/>
          <w:u w:val="single"/>
        </w:rPr>
        <w:t xml:space="preserve"> with each other</w:t>
      </w:r>
      <w:r>
        <w:rPr>
          <w:b w:val="0"/>
          <w:i w:val="0"/>
          <w:smallCaps w:val="0"/>
          <w:strike w:val="0"/>
          <w:sz w:val="14"/>
          <w:u w:val="none"/>
        </w:rPr>
        <w:t xml:space="preserve">. </w:t>
      </w:r>
      <w:r>
        <w:rPr>
          <w:b/>
          <w:i w:val="0"/>
          <w:smallCaps w:val="0"/>
          <w:strike w:val="0"/>
          <w:u w:val="single"/>
        </w:rPr>
        <w:t xml:space="preserve">The history of </w:t>
      </w:r>
      <w:r>
        <w:rPr>
          <w:b/>
          <w:i w:val="0"/>
          <w:smallCaps w:val="0"/>
          <w:strike w:val="0"/>
          <w:highlight w:val="cyan"/>
          <w:u w:val="single"/>
        </w:rPr>
        <w:t xml:space="preserve">the </w:t>
      </w:r>
      <w:r>
        <w:rPr>
          <w:b/>
          <w:i w:val="0"/>
          <w:smallCaps w:val="0"/>
          <w:strike w:val="0"/>
          <w:highlight w:val="cyan"/>
          <w:u w:val="single"/>
        </w:rPr>
        <w:t>1930s</w:t>
      </w:r>
      <w:r>
        <w:rPr>
          <w:b/>
          <w:i w:val="0"/>
          <w:smallCaps w:val="0"/>
          <w:strike w:val="0"/>
          <w:highlight w:val="cyan"/>
          <w:u w:val="single"/>
        </w:rPr>
        <w:t xml:space="preserve"> shows </w:t>
      </w:r>
      <w:r>
        <w:rPr>
          <w:b/>
          <w:i w:val="0"/>
          <w:smallCaps w:val="0"/>
          <w:strike w:val="0"/>
          <w:highlight w:val="cyan"/>
          <w:u w:val="single"/>
        </w:rPr>
        <w:t>where such trends</w:t>
      </w:r>
      <w:r>
        <w:rPr>
          <w:b/>
          <w:i w:val="0"/>
          <w:smallCaps w:val="0"/>
          <w:strike w:val="0"/>
          <w:u w:val="single"/>
        </w:rPr>
        <w:t xml:space="preserve"> can </w:t>
      </w:r>
      <w:r>
        <w:rPr>
          <w:b/>
          <w:i w:val="0"/>
          <w:smallCaps w:val="0"/>
          <w:strike w:val="0"/>
          <w:highlight w:val="cyan"/>
          <w:u w:val="single"/>
        </w:rPr>
        <w:t>lead</w:t>
      </w:r>
      <w:r>
        <w:rPr>
          <w:b w:val="0"/>
          <w:i w:val="0"/>
          <w:smallCaps w:val="0"/>
          <w:strike w:val="0"/>
          <w:sz w:val="14"/>
          <w:u w:val="none"/>
        </w:rPr>
        <w:t xml:space="preserve">, although the economic effects of the Depression are hardly the only reason world politics took such a deadly turn in the 1930s. </w:t>
      </w:r>
      <w:r>
        <w:rPr>
          <w:b/>
          <w:i w:val="0"/>
          <w:smallCaps w:val="0"/>
          <w:strike w:val="0"/>
          <w:u w:val="single"/>
        </w:rPr>
        <w:t>Nationalism, xenophobia, and authoritarian rule were making a comeback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well before COVID-19 struck, </w:t>
      </w:r>
      <w:r>
        <w:rPr>
          <w:b/>
          <w:i w:val="0"/>
          <w:smallCaps w:val="0"/>
          <w:strike w:val="0"/>
          <w:u w:val="single"/>
        </w:rPr>
        <w:t>but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the </w:t>
      </w:r>
      <w:r>
        <w:rPr>
          <w:b/>
          <w:i w:val="0"/>
          <w:smallCaps w:val="0"/>
          <w:strike w:val="0"/>
          <w:highlight w:val="cyan"/>
          <w:u w:val="single"/>
        </w:rPr>
        <w:t>economic misery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now occurring in every corner of the world </w:t>
      </w:r>
      <w:r>
        <w:rPr>
          <w:b/>
          <w:i w:val="0"/>
          <w:smallCaps w:val="0"/>
          <w:strike w:val="0"/>
          <w:highlight w:val="cyan"/>
          <w:u w:val="single"/>
        </w:rPr>
        <w:t xml:space="preserve">could </w:t>
      </w:r>
      <w:r>
        <w:rPr>
          <w:b/>
          <w:i w:val="0"/>
          <w:smallCaps w:val="0"/>
          <w:strike w:val="0"/>
          <w:highlight w:val="cyan"/>
          <w:u w:val="single"/>
        </w:rPr>
        <w:t>intensify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</w:t>
      </w:r>
      <w:r>
        <w:rPr>
          <w:b/>
          <w:i w:val="0"/>
          <w:smallCaps w:val="0"/>
          <w:strike w:val="0"/>
          <w:highlight w:val="cyan"/>
          <w:u w:val="single"/>
        </w:rPr>
        <w:t>these trends</w:t>
      </w:r>
      <w:r>
        <w:rPr>
          <w:b w:val="0"/>
          <w:i w:val="0"/>
          <w:smallCaps w:val="0"/>
          <w:strike w:val="0"/>
          <w:sz w:val="14"/>
          <w:highlight w:val="cyan"/>
          <w:u w:val="none"/>
        </w:rPr>
        <w:t xml:space="preserve"> </w:t>
      </w:r>
      <w:r>
        <w:rPr>
          <w:b/>
          <w:i w:val="0"/>
          <w:smallCaps w:val="0"/>
          <w:strike w:val="0"/>
          <w:highlight w:val="cyan"/>
          <w:u w:val="single"/>
        </w:rPr>
        <w:t xml:space="preserve">and leave us in a </w:t>
      </w:r>
      <w:r>
        <w:rPr>
          <w:b/>
          <w:i w:val="0"/>
          <w:smallCaps w:val="0"/>
          <w:strike w:val="0"/>
          <w:highlight w:val="cyan"/>
          <w:u w:val="single"/>
        </w:rPr>
        <w:t>more war-prone condition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when fear of the virus has diminished.</w:t>
      </w:r>
    </w:p>
    <w:p>
      <w:pPr>
        <w:pStyle w:val="Caption"/>
      </w:pPr>
      <w:r>
        <w:t>Source: Inflation DA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