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Staving off </w:t>
      </w:r>
      <w:r>
        <w:rPr>
          <w:b/>
          <w:i w:val="0"/>
          <w:smallCaps w:val="0"/>
          <w:strike w:val="0"/>
          <w:sz w:val="24"/>
          <w:u w:val="single"/>
        </w:rPr>
        <w:t>pandemics</w:t>
      </w:r>
      <w:r>
        <w:rPr>
          <w:b/>
          <w:i w:val="0"/>
          <w:smallCaps w:val="0"/>
          <w:strike w:val="0"/>
          <w:sz w:val="24"/>
          <w:u w:val="none"/>
        </w:rPr>
        <w:t xml:space="preserve"> is key </w:t>
      </w:r>
      <w:r>
        <w:rPr>
          <w:b/>
          <w:i w:val="0"/>
          <w:smallCaps w:val="0"/>
          <w:strike w:val="0"/>
          <w:sz w:val="24"/>
          <w:u w:val="single"/>
        </w:rPr>
        <w:t>now</w:t>
      </w:r>
    </w:p>
    <w:p>
      <w:pPr>
        <w:spacing w:after="80"/>
      </w:pPr>
      <w:r>
        <w:rPr>
          <w:b w:val="0"/>
          <w:i w:val="0"/>
          <w:smallCaps w:val="0"/>
          <w:strike w:val="0"/>
          <w:sz w:val="20"/>
          <w:u w:val="none"/>
        </w:rPr>
        <w:t>Joanna</w:t>
      </w:r>
      <w:r>
        <w:rPr>
          <w:b w:val="0"/>
          <w:i w:val="0"/>
          <w:smallCaps w:val="0"/>
          <w:strike w:val="0"/>
          <w:sz w:val="20"/>
          <w:u w:val="none"/>
        </w:rPr>
        <w:t xml:space="preserve"> </w:t>
      </w:r>
      <w:r>
        <w:rPr>
          <w:b/>
          <w:i w:val="0"/>
          <w:smallCaps w:val="0"/>
          <w:strike w:val="0"/>
          <w:sz w:val="24"/>
          <w:u w:val="none"/>
        </w:rPr>
        <w:t>Roberts</w:t>
      </w:r>
      <w:r>
        <w:rPr>
          <w:b/>
          <w:i w:val="0"/>
          <w:smallCaps w:val="0"/>
          <w:strike w:val="0"/>
          <w:sz w:val="24"/>
          <w:u w:val="none"/>
        </w:rPr>
        <w:t xml:space="preserve"> </w:t>
      </w:r>
      <w:r>
        <w:rPr>
          <w:b w:val="0"/>
          <w:i w:val="0"/>
          <w:smallCaps w:val="0"/>
          <w:strike w:val="0"/>
          <w:sz w:val="20"/>
          <w:u w:val="none"/>
        </w:rPr>
        <w:t>20</w:t>
      </w:r>
      <w:r>
        <w:rPr>
          <w:b/>
          <w:i w:val="0"/>
          <w:smallCaps w:val="0"/>
          <w:strike w:val="0"/>
          <w:sz w:val="24"/>
          <w:u w:val="none"/>
        </w:rPr>
        <w:t xml:space="preserve">21 </w:t>
      </w:r>
      <w:r>
        <w:rPr>
          <w:b w:val="0"/>
          <w:i w:val="0"/>
          <w:smallCaps w:val="0"/>
          <w:strike w:val="0"/>
          <w:sz w:val="20"/>
          <w:u w:val="none"/>
        </w:rPr>
        <w:t>(Joanna Roberts is Policy Editor for POLITICO. She oversees POLITICO's policy coverage and was previously Health Editor</w:t>
      </w:r>
      <w:r>
        <w:rPr>
          <w:b w:val="0"/>
          <w:i w:val="0"/>
          <w:smallCaps w:val="0"/>
          <w:strike w:val="0"/>
          <w:sz w:val="20"/>
          <w:u w:val="none"/>
        </w:rPr>
        <w:t>, June 24</w:t>
      </w:r>
      <w:r>
        <w:rPr>
          <w:b w:val="0"/>
          <w:i w:val="0"/>
          <w:smallCaps w:val="0"/>
          <w:strike w:val="0"/>
          <w:sz w:val="20"/>
          <w:u w:val="none"/>
        </w:rPr>
        <w:t xml:space="preserve"> 2021</w:t>
      </w:r>
      <w:r>
        <w:rPr>
          <w:b w:val="0"/>
          <w:i w:val="0"/>
          <w:smallCaps w:val="0"/>
          <w:strike w:val="0"/>
          <w:sz w:val="20"/>
          <w:u w:val="none"/>
        </w:rPr>
        <w:t>, "</w:t>
      </w:r>
      <w:r>
        <w:rPr>
          <w:b w:val="0"/>
          <w:i w:val="0"/>
          <w:smallCaps w:val="0"/>
          <w:strike w:val="0"/>
          <w:sz w:val="20"/>
          <w:u w:val="none"/>
        </w:rPr>
        <w:t>How we prepare for an ‘age of pandemics’</w:t>
      </w:r>
      <w:r>
        <w:rPr>
          <w:b w:val="0"/>
          <w:i w:val="0"/>
          <w:smallCaps w:val="0"/>
          <w:strike w:val="0"/>
          <w:sz w:val="20"/>
          <w:u w:val="none"/>
        </w:rPr>
        <w:t xml:space="preserve">", </w:t>
      </w:r>
      <w:r>
        <w:rPr>
          <w:b w:val="0"/>
          <w:i w:val="0"/>
          <w:smallCaps w:val="0"/>
          <w:strike w:val="0"/>
          <w:sz w:val="20"/>
          <w:u w:val="none"/>
        </w:rPr>
        <w:t>https://projects.research-and-innovation.ec.europa.eu/en/horizon-magazine/how-we-prepare-age-pandemics</w:t>
      </w:r>
      <w:r>
        <w:rPr>
          <w:b w:val="0"/>
          <w:i w:val="0"/>
          <w:smallCaps w:val="0"/>
          <w:strike w:val="0"/>
          <w:sz w:val="20"/>
          <w:u w:val="none"/>
        </w:rPr>
        <w:t>)//rohan</w:t>
      </w:r>
    </w:p>
    <w:p>
      <w:pPr>
        <w:spacing w:after="60"/>
      </w:pPr>
      <w:r>
        <w:rPr>
          <w:b w:val="0"/>
          <w:i w:val="0"/>
          <w:smallCaps w:val="0"/>
          <w:strike w:val="0"/>
          <w:sz w:val="20"/>
          <w:u w:val="single"/>
        </w:rPr>
        <w:t xml:space="preserve">‘It is likely that </w:t>
      </w:r>
      <w:r>
        <w:rPr>
          <w:b w:val="0"/>
          <w:i w:val="0"/>
          <w:smallCaps w:val="0"/>
          <w:strike w:val="0"/>
          <w:sz w:val="20"/>
          <w:highlight w:val="cyan"/>
          <w:u w:val="single"/>
        </w:rPr>
        <w:t xml:space="preserve">we are entering an </w:t>
      </w:r>
      <w:r>
        <w:rPr>
          <w:b w:val="0"/>
          <w:i w:val="0"/>
          <w:smallCaps w:val="0"/>
          <w:strike w:val="0"/>
          <w:sz w:val="20"/>
          <w:highlight w:val="cyan"/>
          <w:u w:val="single"/>
        </w:rPr>
        <w:t>age</w:t>
      </w:r>
      <w:r>
        <w:rPr>
          <w:b w:val="0"/>
          <w:i w:val="0"/>
          <w:smallCaps w:val="0"/>
          <w:strike w:val="0"/>
          <w:sz w:val="20"/>
          <w:highlight w:val="cyan"/>
          <w:u w:val="single"/>
        </w:rPr>
        <w:t xml:space="preserve"> </w:t>
      </w:r>
      <w:r>
        <w:rPr>
          <w:b w:val="0"/>
          <w:i w:val="0"/>
          <w:smallCaps w:val="0"/>
          <w:strike w:val="0"/>
          <w:sz w:val="20"/>
          <w:highlight w:val="cyan"/>
          <w:u w:val="single"/>
        </w:rPr>
        <w:t>of</w:t>
      </w:r>
      <w:r>
        <w:rPr>
          <w:b w:val="0"/>
          <w:i w:val="0"/>
          <w:smallCaps w:val="0"/>
          <w:strike w:val="0"/>
          <w:sz w:val="14"/>
          <w:highlight w:val="cyan"/>
          <w:u w:val="none"/>
        </w:rPr>
        <w:t xml:space="preserve"> </w:t>
      </w:r>
      <w:r>
        <w:rPr>
          <w:b w:val="0"/>
          <w:i w:val="0"/>
          <w:smallCaps w:val="0"/>
          <w:strike w:val="0"/>
          <w:sz w:val="20"/>
          <w:highlight w:val="cyan"/>
          <w:u w:val="single"/>
        </w:rPr>
        <w:t>pandemics</w:t>
      </w:r>
      <w:r>
        <w:rPr>
          <w:b w:val="0"/>
          <w:i w:val="0"/>
          <w:smallCaps w:val="0"/>
          <w:strike w:val="0"/>
          <w:sz w:val="14"/>
          <w:u w:val="none"/>
        </w:rPr>
        <w:t>,’ said Prof. Peter Piot, director of the UK’s London School of Hygiene and Tropical Medicine, who co-discovered the Ebola virus in 1976 and is now special advisor to the president of the European Commission on Covid-19.</w:t>
      </w:r>
    </w:p>
    <w:p>
      <w:pPr>
        <w:spacing w:after="60"/>
      </w:pPr>
      <w:r>
        <w:rPr>
          <w:b w:val="0"/>
          <w:i w:val="0"/>
          <w:smallCaps w:val="0"/>
          <w:strike w:val="0"/>
          <w:sz w:val="20"/>
          <w:u w:val="single"/>
        </w:rPr>
        <w:t xml:space="preserve">He told the audience of </w:t>
      </w:r>
      <w:r>
        <w:rPr>
          <w:b w:val="0"/>
          <w:i w:val="0"/>
          <w:smallCaps w:val="0"/>
          <w:strike w:val="0"/>
          <w:sz w:val="20"/>
          <w:u w:val="single"/>
        </w:rPr>
        <w:t>researchers</w:t>
      </w:r>
      <w:r>
        <w:rPr>
          <w:b w:val="0"/>
          <w:i w:val="0"/>
          <w:smallCaps w:val="0"/>
          <w:strike w:val="0"/>
          <w:sz w:val="20"/>
          <w:u w:val="single"/>
        </w:rPr>
        <w:t xml:space="preserve">, </w:t>
      </w:r>
      <w:r>
        <w:rPr>
          <w:b w:val="0"/>
          <w:i w:val="0"/>
          <w:smallCaps w:val="0"/>
          <w:strike w:val="0"/>
          <w:sz w:val="20"/>
          <w:u w:val="single"/>
        </w:rPr>
        <w:t>policymakers</w:t>
      </w:r>
      <w:r>
        <w:rPr>
          <w:b w:val="0"/>
          <w:i w:val="0"/>
          <w:smallCaps w:val="0"/>
          <w:strike w:val="0"/>
          <w:sz w:val="20"/>
          <w:u w:val="single"/>
        </w:rPr>
        <w:t xml:space="preserve"> and </w:t>
      </w:r>
      <w:r>
        <w:rPr>
          <w:b w:val="0"/>
          <w:i w:val="0"/>
          <w:smallCaps w:val="0"/>
          <w:strike w:val="0"/>
          <w:sz w:val="20"/>
          <w:u w:val="single"/>
        </w:rPr>
        <w:t>industry</w:t>
      </w:r>
      <w:r>
        <w:rPr>
          <w:b w:val="0"/>
          <w:i w:val="0"/>
          <w:smallCaps w:val="0"/>
          <w:strike w:val="0"/>
          <w:sz w:val="20"/>
          <w:u w:val="single"/>
        </w:rPr>
        <w:t xml:space="preserve"> </w:t>
      </w:r>
      <w:r>
        <w:rPr>
          <w:b w:val="0"/>
          <w:i w:val="0"/>
          <w:smallCaps w:val="0"/>
          <w:strike w:val="0"/>
          <w:sz w:val="20"/>
          <w:u w:val="single"/>
        </w:rPr>
        <w:t>players</w:t>
      </w:r>
      <w:r>
        <w:rPr>
          <w:b w:val="0"/>
          <w:i w:val="0"/>
          <w:smallCaps w:val="0"/>
          <w:strike w:val="0"/>
          <w:sz w:val="20"/>
          <w:u w:val="single"/>
        </w:rPr>
        <w:t xml:space="preserve"> that while he believes </w:t>
      </w:r>
      <w:r>
        <w:rPr>
          <w:b w:val="0"/>
          <w:i w:val="0"/>
          <w:smallCaps w:val="0"/>
          <w:strike w:val="0"/>
          <w:sz w:val="20"/>
          <w:highlight w:val="cyan"/>
          <w:u w:val="single"/>
        </w:rPr>
        <w:t xml:space="preserve">the risk of </w:t>
      </w:r>
      <w:r>
        <w:rPr>
          <w:b w:val="0"/>
          <w:i w:val="0"/>
          <w:smallCaps w:val="0"/>
          <w:strike w:val="0"/>
          <w:sz w:val="20"/>
          <w:highlight w:val="cyan"/>
          <w:u w:val="single"/>
        </w:rPr>
        <w:t>zoonoses</w:t>
      </w:r>
      <w:r>
        <w:rPr>
          <w:b w:val="0"/>
          <w:i w:val="0"/>
          <w:smallCaps w:val="0"/>
          <w:strike w:val="0"/>
          <w:sz w:val="20"/>
          <w:highlight w:val="cyan"/>
          <w:u w:val="single"/>
        </w:rPr>
        <w:t xml:space="preserve"> </w:t>
      </w:r>
      <w:r>
        <w:rPr>
          <w:b w:val="0"/>
          <w:i w:val="0"/>
          <w:smallCaps w:val="0"/>
          <w:strike w:val="0"/>
          <w:sz w:val="20"/>
          <w:u w:val="single"/>
        </w:rPr>
        <w:t xml:space="preserve">– infectious </w:t>
      </w:r>
      <w:r>
        <w:rPr>
          <w:b w:val="0"/>
          <w:i w:val="0"/>
          <w:smallCaps w:val="0"/>
          <w:strike w:val="0"/>
          <w:sz w:val="20"/>
          <w:highlight w:val="cyan"/>
          <w:u w:val="single"/>
        </w:rPr>
        <w:t xml:space="preserve">diseases that </w:t>
      </w:r>
      <w:r>
        <w:rPr>
          <w:b w:val="0"/>
          <w:i w:val="0"/>
          <w:smallCaps w:val="0"/>
          <w:strike w:val="0"/>
          <w:sz w:val="20"/>
          <w:highlight w:val="cyan"/>
          <w:u w:val="single"/>
        </w:rPr>
        <w:t>cross</w:t>
      </w:r>
      <w:r>
        <w:rPr>
          <w:b w:val="0"/>
          <w:i w:val="0"/>
          <w:smallCaps w:val="0"/>
          <w:strike w:val="0"/>
          <w:sz w:val="20"/>
          <w:highlight w:val="cyan"/>
          <w:u w:val="single"/>
        </w:rPr>
        <w:t xml:space="preserve"> from </w:t>
      </w:r>
      <w:r>
        <w:rPr>
          <w:b w:val="0"/>
          <w:i w:val="0"/>
          <w:smallCaps w:val="0"/>
          <w:strike w:val="0"/>
          <w:sz w:val="20"/>
          <w:highlight w:val="cyan"/>
          <w:u w:val="single"/>
        </w:rPr>
        <w:t>animals</w:t>
      </w:r>
      <w:r>
        <w:rPr>
          <w:b w:val="0"/>
          <w:i w:val="0"/>
          <w:smallCaps w:val="0"/>
          <w:strike w:val="0"/>
          <w:sz w:val="20"/>
          <w:highlight w:val="cyan"/>
          <w:u w:val="single"/>
        </w:rPr>
        <w:t xml:space="preserve"> to </w:t>
      </w:r>
      <w:r>
        <w:rPr>
          <w:b w:val="0"/>
          <w:i w:val="0"/>
          <w:smallCaps w:val="0"/>
          <w:strike w:val="0"/>
          <w:sz w:val="20"/>
          <w:highlight w:val="cyan"/>
          <w:u w:val="single"/>
        </w:rPr>
        <w:t>humans</w:t>
      </w:r>
      <w:r>
        <w:rPr>
          <w:b w:val="0"/>
          <w:i w:val="0"/>
          <w:smallCaps w:val="0"/>
          <w:strike w:val="0"/>
          <w:sz w:val="20"/>
          <w:highlight w:val="cyan"/>
          <w:u w:val="single"/>
        </w:rPr>
        <w:t xml:space="preserve"> </w:t>
      </w:r>
      <w:r>
        <w:rPr>
          <w:b w:val="0"/>
          <w:i w:val="0"/>
          <w:smallCaps w:val="0"/>
          <w:strike w:val="0"/>
          <w:sz w:val="20"/>
          <w:u w:val="single"/>
        </w:rPr>
        <w:t xml:space="preserve">– and </w:t>
      </w:r>
      <w:r>
        <w:rPr>
          <w:b w:val="0"/>
          <w:i w:val="0"/>
          <w:smallCaps w:val="0"/>
          <w:strike w:val="0"/>
          <w:sz w:val="20"/>
          <w:highlight w:val="cyan"/>
          <w:u w:val="single"/>
        </w:rPr>
        <w:t xml:space="preserve">pandemics will </w:t>
      </w:r>
      <w:r>
        <w:rPr>
          <w:b w:val="0"/>
          <w:i w:val="0"/>
          <w:smallCaps w:val="0"/>
          <w:strike w:val="0"/>
          <w:sz w:val="20"/>
          <w:highlight w:val="cyan"/>
          <w:u w:val="single"/>
        </w:rPr>
        <w:t>increase</w:t>
      </w:r>
      <w:r>
        <w:rPr>
          <w:b w:val="0"/>
          <w:i w:val="0"/>
          <w:smallCaps w:val="0"/>
          <w:strike w:val="0"/>
          <w:sz w:val="20"/>
          <w:u w:val="single"/>
        </w:rPr>
        <w:t xml:space="preserve">, the past year has shown </w:t>
      </w:r>
      <w:r>
        <w:rPr>
          <w:b w:val="0"/>
          <w:i w:val="0"/>
          <w:smallCaps w:val="0"/>
          <w:strike w:val="0"/>
          <w:sz w:val="20"/>
          <w:highlight w:val="cyan"/>
          <w:u w:val="single"/>
        </w:rPr>
        <w:t xml:space="preserve">the value of </w:t>
      </w:r>
      <w:r>
        <w:rPr>
          <w:b w:val="0"/>
          <w:i w:val="0"/>
          <w:smallCaps w:val="0"/>
          <w:strike w:val="0"/>
          <w:sz w:val="20"/>
          <w:highlight w:val="cyan"/>
          <w:u w:val="single"/>
        </w:rPr>
        <w:t>investing</w:t>
      </w:r>
      <w:r>
        <w:rPr>
          <w:b w:val="0"/>
          <w:i w:val="0"/>
          <w:smallCaps w:val="0"/>
          <w:strike w:val="0"/>
          <w:sz w:val="20"/>
          <w:highlight w:val="cyan"/>
          <w:u w:val="single"/>
        </w:rPr>
        <w:t xml:space="preserve"> in research and innovation</w:t>
      </w:r>
      <w:r>
        <w:rPr>
          <w:b w:val="0"/>
          <w:i w:val="0"/>
          <w:smallCaps w:val="0"/>
          <w:strike w:val="0"/>
          <w:sz w:val="20"/>
          <w:u w:val="single"/>
        </w:rPr>
        <w:t xml:space="preserve">. He particularly singled out the value of </w:t>
      </w:r>
      <w:r>
        <w:rPr>
          <w:b w:val="0"/>
          <w:i w:val="0"/>
          <w:smallCaps w:val="0"/>
          <w:strike w:val="0"/>
          <w:sz w:val="20"/>
          <w:highlight w:val="cyan"/>
          <w:u w:val="single"/>
        </w:rPr>
        <w:t>basic research</w:t>
      </w:r>
      <w:r>
        <w:rPr>
          <w:b w:val="0"/>
          <w:i w:val="0"/>
          <w:smallCaps w:val="0"/>
          <w:strike w:val="0"/>
          <w:sz w:val="20"/>
          <w:u w:val="single"/>
        </w:rPr>
        <w:t xml:space="preserve">, with </w:t>
      </w:r>
      <w:r>
        <w:rPr>
          <w:b w:val="0"/>
          <w:i w:val="0"/>
          <w:smallCaps w:val="0"/>
          <w:strike w:val="0"/>
          <w:sz w:val="20"/>
          <w:highlight w:val="cyan"/>
          <w:u w:val="single"/>
        </w:rPr>
        <w:t xml:space="preserve">vaccines </w:t>
      </w:r>
      <w:r>
        <w:rPr>
          <w:b w:val="0"/>
          <w:i w:val="0"/>
          <w:smallCaps w:val="0"/>
          <w:strike w:val="0"/>
          <w:sz w:val="20"/>
          <w:u w:val="single"/>
        </w:rPr>
        <w:t xml:space="preserve">being </w:t>
      </w:r>
      <w:r>
        <w:rPr>
          <w:b w:val="0"/>
          <w:i w:val="0"/>
          <w:smallCaps w:val="0"/>
          <w:strike w:val="0"/>
          <w:sz w:val="20"/>
          <w:highlight w:val="cyan"/>
          <w:u w:val="single"/>
        </w:rPr>
        <w:t>developed</w:t>
      </w:r>
      <w:r>
        <w:rPr>
          <w:b w:val="0"/>
          <w:i w:val="0"/>
          <w:smallCaps w:val="0"/>
          <w:strike w:val="0"/>
          <w:sz w:val="20"/>
          <w:highlight w:val="cyan"/>
          <w:u w:val="single"/>
        </w:rPr>
        <w:t xml:space="preserve"> </w:t>
      </w:r>
      <w:r>
        <w:rPr>
          <w:b w:val="0"/>
          <w:i w:val="0"/>
          <w:smallCaps w:val="0"/>
          <w:strike w:val="0"/>
          <w:sz w:val="20"/>
          <w:u w:val="single"/>
        </w:rPr>
        <w:t xml:space="preserve">in </w:t>
      </w:r>
      <w:r>
        <w:rPr>
          <w:b w:val="0"/>
          <w:i w:val="0"/>
          <w:smallCaps w:val="0"/>
          <w:strike w:val="0"/>
          <w:sz w:val="20"/>
          <w:u w:val="single"/>
        </w:rPr>
        <w:t>record</w:t>
      </w:r>
      <w:r>
        <w:rPr>
          <w:b w:val="0"/>
          <w:i w:val="0"/>
          <w:smallCaps w:val="0"/>
          <w:strike w:val="0"/>
          <w:sz w:val="20"/>
          <w:u w:val="single"/>
        </w:rPr>
        <w:t xml:space="preserve"> </w:t>
      </w:r>
      <w:r>
        <w:rPr>
          <w:b w:val="0"/>
          <w:i w:val="0"/>
          <w:smallCaps w:val="0"/>
          <w:strike w:val="0"/>
          <w:sz w:val="20"/>
          <w:u w:val="single"/>
        </w:rPr>
        <w:t>time</w:t>
      </w:r>
      <w:r>
        <w:rPr>
          <w:b w:val="0"/>
          <w:i w:val="0"/>
          <w:smallCaps w:val="0"/>
          <w:strike w:val="0"/>
          <w:sz w:val="20"/>
          <w:u w:val="single"/>
        </w:rPr>
        <w:t xml:space="preserve"> based on mRNA technology that has been decades in the making.</w:t>
      </w:r>
    </w:p>
    <w:p>
      <w:pPr>
        <w:spacing w:after="60"/>
      </w:pPr>
      <w:r>
        <w:rPr>
          <w:b w:val="0"/>
          <w:i w:val="0"/>
          <w:smallCaps w:val="0"/>
          <w:strike w:val="0"/>
          <w:sz w:val="14"/>
          <w:u w:val="none"/>
        </w:rPr>
        <w:t>‘</w:t>
      </w:r>
      <w:r>
        <w:rPr>
          <w:b w:val="0"/>
          <w:i w:val="0"/>
          <w:smallCaps w:val="0"/>
          <w:strike w:val="0"/>
          <w:sz w:val="20"/>
          <w:u w:val="single"/>
        </w:rPr>
        <w:t xml:space="preserve">One of the silver linings of this pandemic has been </w:t>
      </w:r>
      <w:r>
        <w:rPr>
          <w:b w:val="0"/>
          <w:i w:val="0"/>
          <w:smallCaps w:val="0"/>
          <w:strike w:val="0"/>
          <w:sz w:val="20"/>
          <w:highlight w:val="cyan"/>
          <w:u w:val="single"/>
        </w:rPr>
        <w:t xml:space="preserve">the </w:t>
      </w:r>
      <w:r>
        <w:rPr>
          <w:b w:val="0"/>
          <w:i w:val="0"/>
          <w:smallCaps w:val="0"/>
          <w:strike w:val="0"/>
          <w:sz w:val="20"/>
          <w:u w:val="single"/>
        </w:rPr>
        <w:t xml:space="preserve">formidable </w:t>
      </w:r>
      <w:r>
        <w:rPr>
          <w:b w:val="0"/>
          <w:i w:val="0"/>
          <w:smallCaps w:val="0"/>
          <w:strike w:val="0"/>
          <w:sz w:val="20"/>
          <w:highlight w:val="cyan"/>
          <w:u w:val="single"/>
        </w:rPr>
        <w:t xml:space="preserve">impact of </w:t>
      </w:r>
      <w:r>
        <w:rPr>
          <w:b w:val="0"/>
          <w:i w:val="0"/>
          <w:smallCaps w:val="0"/>
          <w:strike w:val="0"/>
          <w:sz w:val="20"/>
          <w:highlight w:val="cyan"/>
          <w:u w:val="single"/>
        </w:rPr>
        <w:t>research</w:t>
      </w:r>
      <w:r>
        <w:rPr>
          <w:b w:val="0"/>
          <w:i w:val="0"/>
          <w:smallCaps w:val="0"/>
          <w:strike w:val="0"/>
          <w:sz w:val="20"/>
          <w:highlight w:val="cyan"/>
          <w:u w:val="single"/>
        </w:rPr>
        <w:t xml:space="preserve"> and </w:t>
      </w:r>
      <w:r>
        <w:rPr>
          <w:b w:val="0"/>
          <w:i w:val="0"/>
          <w:smallCaps w:val="0"/>
          <w:strike w:val="0"/>
          <w:sz w:val="20"/>
          <w:highlight w:val="cyan"/>
          <w:u w:val="single"/>
        </w:rPr>
        <w:t>innovation</w:t>
      </w:r>
      <w:r>
        <w:rPr>
          <w:b w:val="0"/>
          <w:i w:val="0"/>
          <w:smallCaps w:val="0"/>
          <w:strike w:val="0"/>
          <w:sz w:val="14"/>
          <w:u w:val="none"/>
        </w:rPr>
        <w:t>,’ he said. ‘mRNA (vaccines) didn’t fall out of the sky; they are the result of decades of basic research.’</w:t>
      </w:r>
    </w:p>
    <w:p>
      <w:pPr>
        <w:spacing w:after="60"/>
      </w:pPr>
      <w:r>
        <w:rPr>
          <w:b w:val="0"/>
          <w:i w:val="0"/>
          <w:smallCaps w:val="0"/>
          <w:strike w:val="0"/>
          <w:sz w:val="14"/>
          <w:u w:val="none"/>
        </w:rPr>
        <w:t>It is with an eye on the next pandemic that the European Union is proposing to create a Health Emergency Preparedness and Response Authority (HERA), whose responsibilities are likely to include foreseeing crises, averting them where possible and otherwise enabling Europe to respond at speed and scale, through actions such as strategic stockpiling or surge manufacturing.</w:t>
      </w:r>
    </w:p>
    <w:p>
      <w:pPr>
        <w:spacing w:after="60"/>
      </w:pPr>
      <w:r>
        <w:rPr>
          <w:b w:val="0"/>
          <w:i w:val="0"/>
          <w:smallCaps w:val="0"/>
          <w:strike w:val="0"/>
          <w:sz w:val="14"/>
          <w:u w:val="none"/>
        </w:rPr>
        <w:t xml:space="preserve">The creation of HERA was announced by European Commission president Ursula von der Leyen in her State of the Union address in September 2020, during which she said: ‘For me, it is crystal clear – we need to build a stronger European Health Union.’ The new agency is conceived of </w:t>
      </w:r>
      <w:r>
        <w:rPr>
          <w:b w:val="0"/>
          <w:i w:val="0"/>
          <w:smallCaps w:val="0"/>
          <w:strike w:val="0"/>
          <w:sz w:val="14"/>
          <w:u w:val="none"/>
        </w:rPr>
        <w:t>as a way to</w:t>
      </w:r>
      <w:r>
        <w:rPr>
          <w:b w:val="0"/>
          <w:i w:val="0"/>
          <w:smallCaps w:val="0"/>
          <w:strike w:val="0"/>
          <w:sz w:val="14"/>
          <w:u w:val="none"/>
        </w:rPr>
        <w:t xml:space="preserve"> support Europe’s capacity and readiness to respond to cross-border threats and emergencies, and a formal proposal will be put forward at the end of 2021.</w:t>
      </w:r>
    </w:p>
    <w:p>
      <w:pPr>
        <w:spacing w:after="60"/>
      </w:pPr>
      <w:r>
        <w:rPr>
          <w:b w:val="0"/>
          <w:i w:val="0"/>
          <w:smallCaps w:val="0"/>
          <w:strike w:val="0"/>
          <w:sz w:val="14"/>
          <w:u w:val="none"/>
        </w:rPr>
        <w:t>‘</w:t>
      </w:r>
      <w:r>
        <w:rPr>
          <w:b w:val="0"/>
          <w:i w:val="0"/>
          <w:smallCaps w:val="0"/>
          <w:strike w:val="0"/>
          <w:sz w:val="20"/>
          <w:u w:val="single"/>
        </w:rPr>
        <w:t xml:space="preserve">What we have learned (from the coronavirus pandemic) is that research and innovation </w:t>
      </w:r>
      <w:r>
        <w:rPr>
          <w:b w:val="0"/>
          <w:i w:val="0"/>
          <w:smallCaps w:val="0"/>
          <w:strike w:val="0"/>
          <w:sz w:val="20"/>
          <w:highlight w:val="cyan"/>
          <w:u w:val="single"/>
        </w:rPr>
        <w:t>saves</w:t>
      </w:r>
      <w:r>
        <w:rPr>
          <w:b w:val="0"/>
          <w:i w:val="0"/>
          <w:smallCaps w:val="0"/>
          <w:strike w:val="0"/>
          <w:sz w:val="20"/>
          <w:highlight w:val="cyan"/>
          <w:u w:val="single"/>
        </w:rPr>
        <w:t xml:space="preserve"> </w:t>
      </w:r>
      <w:r>
        <w:rPr>
          <w:b w:val="0"/>
          <w:i w:val="0"/>
          <w:smallCaps w:val="0"/>
          <w:strike w:val="0"/>
          <w:sz w:val="20"/>
          <w:highlight w:val="cyan"/>
          <w:u w:val="single"/>
        </w:rPr>
        <w:t>lives</w:t>
      </w:r>
      <w:r>
        <w:rPr>
          <w:b w:val="0"/>
          <w:i w:val="0"/>
          <w:smallCaps w:val="0"/>
          <w:strike w:val="0"/>
          <w:sz w:val="20"/>
          <w:u w:val="single"/>
        </w:rPr>
        <w:t xml:space="preserve">,’ said Mariya Gabriel, European Commissioner for Innovation, Research, Culture, Education and Youth, addressing the conference. ‘In peacetime, </w:t>
      </w:r>
      <w:r>
        <w:rPr>
          <w:b w:val="0"/>
          <w:i w:val="0"/>
          <w:smallCaps w:val="0"/>
          <w:strike w:val="0"/>
          <w:sz w:val="20"/>
          <w:highlight w:val="cyan"/>
          <w:u w:val="single"/>
        </w:rPr>
        <w:t xml:space="preserve">we should </w:t>
      </w:r>
      <w:r>
        <w:rPr>
          <w:b w:val="0"/>
          <w:i w:val="0"/>
          <w:smallCaps w:val="0"/>
          <w:strike w:val="0"/>
          <w:sz w:val="20"/>
          <w:u w:val="single"/>
        </w:rPr>
        <w:t xml:space="preserve">continue to </w:t>
      </w:r>
      <w:r>
        <w:rPr>
          <w:b w:val="0"/>
          <w:i w:val="0"/>
          <w:smallCaps w:val="0"/>
          <w:strike w:val="0"/>
          <w:sz w:val="20"/>
          <w:highlight w:val="cyan"/>
          <w:u w:val="single"/>
        </w:rPr>
        <w:t>invest</w:t>
      </w:r>
      <w:r>
        <w:rPr>
          <w:b w:val="0"/>
          <w:i w:val="0"/>
          <w:smallCaps w:val="0"/>
          <w:strike w:val="0"/>
          <w:sz w:val="20"/>
          <w:highlight w:val="cyan"/>
          <w:u w:val="single"/>
        </w:rPr>
        <w:t xml:space="preserve"> strategically </w:t>
      </w:r>
      <w:r>
        <w:rPr>
          <w:b w:val="0"/>
          <w:i w:val="0"/>
          <w:smallCaps w:val="0"/>
          <w:strike w:val="0"/>
          <w:sz w:val="20"/>
          <w:u w:val="single"/>
        </w:rPr>
        <w:t xml:space="preserve">in </w:t>
      </w:r>
      <w:r>
        <w:rPr>
          <w:b w:val="0"/>
          <w:i w:val="0"/>
          <w:smallCaps w:val="0"/>
          <w:strike w:val="0"/>
          <w:sz w:val="20"/>
          <w:u w:val="single"/>
        </w:rPr>
        <w:t>research</w:t>
      </w:r>
      <w:r>
        <w:rPr>
          <w:b w:val="0"/>
          <w:i w:val="0"/>
          <w:smallCaps w:val="0"/>
          <w:strike w:val="0"/>
          <w:sz w:val="20"/>
          <w:u w:val="single"/>
        </w:rPr>
        <w:t xml:space="preserve"> and </w:t>
      </w:r>
      <w:r>
        <w:rPr>
          <w:b w:val="0"/>
          <w:i w:val="0"/>
          <w:smallCaps w:val="0"/>
          <w:strike w:val="0"/>
          <w:sz w:val="20"/>
          <w:u w:val="single"/>
        </w:rPr>
        <w:t>innovation</w:t>
      </w:r>
      <w:r>
        <w:rPr>
          <w:b w:val="0"/>
          <w:i w:val="0"/>
          <w:smallCaps w:val="0"/>
          <w:strike w:val="0"/>
          <w:sz w:val="20"/>
          <w:u w:val="single"/>
        </w:rPr>
        <w: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