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is </w:t>
      </w:r>
      <w:r>
        <w:rPr>
          <w:b/>
          <w:i w:val="0"/>
          <w:smallCaps w:val="0"/>
          <w:strike w:val="0"/>
          <w:sz w:val="24"/>
          <w:u w:val="single"/>
        </w:rPr>
        <w:t>good</w:t>
      </w:r>
      <w:r>
        <w:rPr>
          <w:b/>
          <w:i w:val="0"/>
          <w:smallCaps w:val="0"/>
          <w:strike w:val="0"/>
          <w:sz w:val="24"/>
          <w:u w:val="none"/>
        </w:rPr>
        <w:t>---</w:t>
      </w:r>
      <w:r>
        <w:rPr>
          <w:b/>
          <w:i w:val="0"/>
          <w:smallCaps w:val="0"/>
          <w:strike w:val="0"/>
          <w:sz w:val="24"/>
          <w:u w:val="single"/>
        </w:rPr>
        <w:t>laundry list</w:t>
      </w:r>
    </w:p>
    <w:p>
      <w:pPr>
        <w:spacing w:after="80"/>
      </w:pPr>
      <w:r>
        <w:rPr>
          <w:b w:val="0"/>
          <w:i w:val="0"/>
          <w:smallCaps w:val="0"/>
          <w:strike w:val="0"/>
          <w:sz w:val="20"/>
          <w:u w:val="none"/>
        </w:rPr>
        <w:t xml:space="preserve">Kimana </w:t>
      </w:r>
      <w:r>
        <w:rPr>
          <w:b/>
          <w:i w:val="0"/>
          <w:smallCaps w:val="0"/>
          <w:strike w:val="0"/>
          <w:sz w:val="24"/>
          <w:u w:val="none"/>
        </w:rPr>
        <w:t>Zulueta-</w:t>
      </w:r>
      <w:r>
        <w:rPr>
          <w:b/>
          <w:i w:val="0"/>
          <w:smallCaps w:val="0"/>
          <w:strike w:val="0"/>
          <w:sz w:val="24"/>
          <w:u w:val="none"/>
        </w:rPr>
        <w:t>Fülscher</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 xml:space="preserve">20 </w:t>
      </w:r>
      <w:r>
        <w:rPr>
          <w:b w:val="0"/>
          <w:i w:val="0"/>
          <w:smallCaps w:val="0"/>
          <w:strike w:val="0"/>
          <w:sz w:val="20"/>
          <w:u w:val="none"/>
        </w:rPr>
        <w:t>(Kimana Zulueta-</w:t>
      </w:r>
      <w:r>
        <w:rPr>
          <w:b w:val="0"/>
          <w:i w:val="0"/>
          <w:smallCaps w:val="0"/>
          <w:strike w:val="0"/>
          <w:sz w:val="20"/>
          <w:u w:val="none"/>
        </w:rPr>
        <w:t>Fülscher</w:t>
      </w:r>
      <w:r>
        <w:rPr>
          <w:b w:val="0"/>
          <w:i w:val="0"/>
          <w:smallCaps w:val="0"/>
          <w:strike w:val="0"/>
          <w:sz w:val="20"/>
          <w:u w:val="none"/>
        </w:rPr>
        <w:t xml:space="preserve">, PhD, is Senior </w:t>
      </w:r>
      <w:r>
        <w:rPr>
          <w:b w:val="0"/>
          <w:i w:val="0"/>
          <w:smallCaps w:val="0"/>
          <w:strike w:val="0"/>
          <w:sz w:val="20"/>
          <w:u w:val="none"/>
        </w:rPr>
        <w:t>Programme</w:t>
      </w:r>
      <w:r>
        <w:rPr>
          <w:b w:val="0"/>
          <w:i w:val="0"/>
          <w:smallCaps w:val="0"/>
          <w:strike w:val="0"/>
          <w:sz w:val="20"/>
          <w:u w:val="none"/>
        </w:rPr>
        <w:t xml:space="preserve"> Officer, Constitution-Building </w:t>
      </w:r>
      <w:r>
        <w:rPr>
          <w:b w:val="0"/>
          <w:i w:val="0"/>
          <w:smallCaps w:val="0"/>
          <w:strike w:val="0"/>
          <w:sz w:val="20"/>
          <w:u w:val="none"/>
        </w:rPr>
        <w:t>Programme</w:t>
      </w:r>
      <w:r>
        <w:rPr>
          <w:b w:val="0"/>
          <w:i w:val="0"/>
          <w:smallCaps w:val="0"/>
          <w:strike w:val="0"/>
          <w:sz w:val="20"/>
          <w:u w:val="none"/>
        </w:rPr>
        <w:t xml:space="preserve">, </w:t>
      </w:r>
      <w:r>
        <w:rPr>
          <w:b w:val="0"/>
          <w:i w:val="0"/>
          <w:smallCaps w:val="0"/>
          <w:strike w:val="0"/>
          <w:sz w:val="20"/>
          <w:u w:val="none"/>
        </w:rPr>
        <w:t>August 27, 2020</w:t>
      </w:r>
      <w:r>
        <w:rPr>
          <w:b w:val="0"/>
          <w:i w:val="0"/>
          <w:smallCaps w:val="0"/>
          <w:strike w:val="0"/>
          <w:sz w:val="20"/>
          <w:u w:val="none"/>
        </w:rPr>
        <w:t>, "</w:t>
      </w:r>
      <w:r>
        <w:rPr>
          <w:b w:val="0"/>
          <w:i w:val="0"/>
          <w:smallCaps w:val="0"/>
          <w:strike w:val="0"/>
          <w:sz w:val="20"/>
          <w:u w:val="none"/>
        </w:rPr>
        <w:t>Why Federalism</w:t>
      </w:r>
      <w:r>
        <w:rPr>
          <w:b w:val="0"/>
          <w:i w:val="0"/>
          <w:smallCaps w:val="0"/>
          <w:strike w:val="0"/>
          <w:sz w:val="20"/>
          <w:u w:val="none"/>
        </w:rPr>
        <w:t xml:space="preserve">", </w:t>
      </w:r>
      <w:r>
        <w:rPr>
          <w:b w:val="0"/>
          <w:i w:val="0"/>
          <w:smallCaps w:val="0"/>
          <w:strike w:val="0"/>
          <w:sz w:val="20"/>
          <w:u w:val="none"/>
        </w:rPr>
        <w:t>https://www.idea.int/videos/why-federalism</w:t>
      </w:r>
      <w:r>
        <w:rPr>
          <w:b w:val="0"/>
          <w:i w:val="0"/>
          <w:smallCaps w:val="0"/>
          <w:strike w:val="0"/>
          <w:sz w:val="20"/>
          <w:u w:val="none"/>
        </w:rPr>
        <w:t>)//rohan</w:t>
      </w:r>
    </w:p>
    <w:p>
      <w:pPr>
        <w:spacing w:after="60"/>
      </w:pPr>
      <w:r>
        <w:rPr>
          <w:b w:val="0"/>
          <w:i w:val="0"/>
          <w:smallCaps w:val="0"/>
          <w:strike w:val="0"/>
          <w:sz w:val="20"/>
          <w:highlight w:val="cyan"/>
          <w:u w:val="single"/>
        </w:rPr>
        <w:t>Federalism</w:t>
      </w:r>
      <w:r>
        <w:rPr>
          <w:b w:val="0"/>
          <w:i w:val="0"/>
          <w:smallCaps w:val="0"/>
          <w:strike w:val="0"/>
          <w:sz w:val="14"/>
          <w:highlight w:val="cyan"/>
          <w:u w:val="none"/>
        </w:rPr>
        <w:t xml:space="preserve"> </w:t>
      </w:r>
      <w:r>
        <w:rPr>
          <w:b w:val="0"/>
          <w:i w:val="0"/>
          <w:smallCaps w:val="0"/>
          <w:strike w:val="0"/>
          <w:sz w:val="20"/>
          <w:highlight w:val="cyan"/>
          <w:u w:val="single"/>
        </w:rPr>
        <w:t>provides</w:t>
      </w:r>
      <w:r>
        <w:rPr>
          <w:b w:val="0"/>
          <w:i w:val="0"/>
          <w:smallCaps w:val="0"/>
          <w:strike w:val="0"/>
          <w:sz w:val="14"/>
          <w:highlight w:val="cyan"/>
          <w:u w:val="none"/>
        </w:rPr>
        <w:t xml:space="preserve"> </w:t>
      </w:r>
      <w:r>
        <w:rPr>
          <w:b w:val="0"/>
          <w:i w:val="0"/>
          <w:smallCaps w:val="0"/>
          <w:strike w:val="0"/>
          <w:sz w:val="20"/>
          <w:highlight w:val="cyan"/>
          <w:u w:val="single"/>
        </w:rPr>
        <w:t>a</w:t>
      </w:r>
      <w:r>
        <w:rPr>
          <w:b w:val="0"/>
          <w:i w:val="0"/>
          <w:smallCaps w:val="0"/>
          <w:strike w:val="0"/>
          <w:sz w:val="14"/>
          <w:highlight w:val="cyan"/>
          <w:u w:val="none"/>
        </w:rPr>
        <w:t xml:space="preserve"> </w:t>
      </w:r>
      <w:r>
        <w:rPr>
          <w:b w:val="0"/>
          <w:i w:val="0"/>
          <w:smallCaps w:val="0"/>
          <w:strike w:val="0"/>
          <w:sz w:val="20"/>
          <w:highlight w:val="cyan"/>
          <w:u w:val="single"/>
        </w:rPr>
        <w:t>way</w:t>
      </w:r>
      <w:r>
        <w:rPr>
          <w:b w:val="0"/>
          <w:i w:val="0"/>
          <w:smallCaps w:val="0"/>
          <w:strike w:val="0"/>
          <w:sz w:val="14"/>
          <w:highlight w:val="cyan"/>
          <w:u w:val="none"/>
        </w:rPr>
        <w:t xml:space="preserve"> </w:t>
      </w:r>
      <w:r>
        <w:rPr>
          <w:b w:val="0"/>
          <w:i w:val="0"/>
          <w:smallCaps w:val="0"/>
          <w:strike w:val="0"/>
          <w:sz w:val="20"/>
          <w:highlight w:val="cyan"/>
          <w:u w:val="single"/>
        </w:rPr>
        <w:t>for</w:t>
      </w:r>
      <w:r>
        <w:rPr>
          <w:b w:val="0"/>
          <w:i w:val="0"/>
          <w:smallCaps w:val="0"/>
          <w:strike w:val="0"/>
          <w:sz w:val="14"/>
          <w:highlight w:val="cyan"/>
          <w:u w:val="none"/>
        </w:rPr>
        <w:t xml:space="preserve"> </w:t>
      </w:r>
      <w:r>
        <w:rPr>
          <w:b w:val="0"/>
          <w:i w:val="0"/>
          <w:smallCaps w:val="0"/>
          <w:strike w:val="0"/>
          <w:sz w:val="20"/>
          <w:u w:val="single"/>
        </w:rPr>
        <w:t>different</w:t>
      </w:r>
      <w:r>
        <w:rPr>
          <w:b w:val="0"/>
          <w:i w:val="0"/>
          <w:smallCaps w:val="0"/>
          <w:strike w:val="0"/>
          <w:sz w:val="14"/>
          <w:u w:val="none"/>
        </w:rPr>
        <w:t xml:space="preserve"> </w:t>
      </w:r>
      <w:r>
        <w:rPr>
          <w:b w:val="0"/>
          <w:i w:val="0"/>
          <w:smallCaps w:val="0"/>
          <w:strike w:val="0"/>
          <w:sz w:val="20"/>
          <w:highlight w:val="cyan"/>
          <w:u w:val="single"/>
        </w:rPr>
        <w:t>groups</w:t>
      </w:r>
      <w:r>
        <w:rPr>
          <w:b w:val="0"/>
          <w:i w:val="0"/>
          <w:smallCaps w:val="0"/>
          <w:strike w:val="0"/>
          <w:sz w:val="14"/>
          <w:highlight w:val="cyan"/>
          <w:u w:val="none"/>
        </w:rPr>
        <w:t xml:space="preserve"> </w:t>
      </w:r>
      <w:r>
        <w:rPr>
          <w:b w:val="0"/>
          <w:i w:val="0"/>
          <w:smallCaps w:val="0"/>
          <w:strike w:val="0"/>
          <w:sz w:val="20"/>
          <w:u w:val="single"/>
        </w:rPr>
        <w:t>of</w:t>
      </w:r>
      <w:r>
        <w:rPr>
          <w:b w:val="0"/>
          <w:i w:val="0"/>
          <w:smallCaps w:val="0"/>
          <w:strike w:val="0"/>
          <w:sz w:val="14"/>
          <w:u w:val="none"/>
        </w:rPr>
        <w:t xml:space="preserve"> </w:t>
      </w:r>
      <w:r>
        <w:rPr>
          <w:b w:val="0"/>
          <w:i w:val="0"/>
          <w:smallCaps w:val="0"/>
          <w:strike w:val="0"/>
          <w:sz w:val="20"/>
          <w:u w:val="single"/>
        </w:rPr>
        <w:t xml:space="preserve">people in </w:t>
      </w:r>
      <w:r>
        <w:rPr>
          <w:b w:val="0"/>
          <w:i w:val="0"/>
          <w:smallCaps w:val="0"/>
          <w:strike w:val="0"/>
          <w:sz w:val="20"/>
          <w:u w:val="single"/>
        </w:rPr>
        <w:t>different</w:t>
      </w:r>
      <w:r>
        <w:rPr>
          <w:b w:val="0"/>
          <w:i w:val="0"/>
          <w:smallCaps w:val="0"/>
          <w:strike w:val="0"/>
          <w:sz w:val="20"/>
          <w:u w:val="single"/>
        </w:rPr>
        <w:t xml:space="preserve"> </w:t>
      </w:r>
      <w:r>
        <w:rPr>
          <w:b w:val="0"/>
          <w:i w:val="0"/>
          <w:smallCaps w:val="0"/>
          <w:strike w:val="0"/>
          <w:sz w:val="20"/>
          <w:u w:val="single"/>
        </w:rPr>
        <w:t>parts</w:t>
      </w:r>
      <w:r>
        <w:rPr>
          <w:b w:val="0"/>
          <w:i w:val="0"/>
          <w:smallCaps w:val="0"/>
          <w:strike w:val="0"/>
          <w:sz w:val="20"/>
          <w:u w:val="single"/>
        </w:rPr>
        <w:t xml:space="preserve"> of the country</w:t>
      </w:r>
      <w:r>
        <w:rPr>
          <w:b w:val="0"/>
          <w:i w:val="0"/>
          <w:smallCaps w:val="0"/>
          <w:strike w:val="0"/>
          <w:sz w:val="14"/>
          <w:u w:val="none"/>
        </w:rPr>
        <w:t xml:space="preserve"> </w:t>
      </w:r>
      <w:r>
        <w:rPr>
          <w:b w:val="0"/>
          <w:i w:val="0"/>
          <w:smallCaps w:val="0"/>
          <w:strike w:val="0"/>
          <w:sz w:val="20"/>
          <w:highlight w:val="cyan"/>
          <w:u w:val="single"/>
        </w:rPr>
        <w:t xml:space="preserve">to </w:t>
      </w:r>
      <w:r>
        <w:rPr>
          <w:b w:val="0"/>
          <w:i w:val="0"/>
          <w:smallCaps w:val="0"/>
          <w:strike w:val="0"/>
          <w:sz w:val="20"/>
          <w:highlight w:val="cyan"/>
          <w:u w:val="single"/>
        </w:rPr>
        <w:t>live</w:t>
      </w:r>
      <w:r>
        <w:rPr>
          <w:b w:val="0"/>
          <w:i w:val="0"/>
          <w:smallCaps w:val="0"/>
          <w:strike w:val="0"/>
          <w:sz w:val="20"/>
          <w:highlight w:val="cyan"/>
          <w:u w:val="single"/>
        </w:rPr>
        <w:t xml:space="preserve"> </w:t>
      </w:r>
      <w:r>
        <w:rPr>
          <w:b w:val="0"/>
          <w:i w:val="0"/>
          <w:smallCaps w:val="0"/>
          <w:strike w:val="0"/>
          <w:sz w:val="20"/>
          <w:highlight w:val="cyan"/>
          <w:u w:val="single"/>
        </w:rPr>
        <w:t>together</w:t>
      </w:r>
    </w:p>
    <w:p>
      <w:pPr>
        <w:spacing w:after="60"/>
      </w:pPr>
      <w:r>
        <w:rPr>
          <w:b w:val="0"/>
          <w:i w:val="0"/>
          <w:smallCaps w:val="0"/>
          <w:strike w:val="0"/>
          <w:sz w:val="20"/>
          <w:u w:val="single"/>
        </w:rPr>
        <w:t>Federal systems</w:t>
      </w:r>
      <w:r>
        <w:rPr>
          <w:b w:val="0"/>
          <w:i w:val="0"/>
          <w:smallCaps w:val="0"/>
          <w:strike w:val="0"/>
          <w:sz w:val="14"/>
          <w:u w:val="none"/>
        </w:rPr>
        <w:t xml:space="preserve"> </w:t>
      </w:r>
      <w:r>
        <w:rPr>
          <w:b w:val="0"/>
          <w:i w:val="0"/>
          <w:smallCaps w:val="0"/>
          <w:strike w:val="0"/>
          <w:sz w:val="20"/>
          <w:highlight w:val="cyan"/>
          <w:u w:val="single"/>
        </w:rPr>
        <w:t xml:space="preserve">have at least </w:t>
      </w:r>
      <w:r>
        <w:rPr>
          <w:b w:val="0"/>
          <w:i w:val="0"/>
          <w:smallCaps w:val="0"/>
          <w:strike w:val="0"/>
          <w:sz w:val="20"/>
          <w:highlight w:val="cyan"/>
          <w:u w:val="single"/>
        </w:rPr>
        <w:t>two</w:t>
      </w:r>
      <w:r>
        <w:rPr>
          <w:b w:val="0"/>
          <w:i w:val="0"/>
          <w:smallCaps w:val="0"/>
          <w:strike w:val="0"/>
          <w:sz w:val="20"/>
          <w:highlight w:val="cyan"/>
          <w:u w:val="single"/>
        </w:rPr>
        <w:t xml:space="preserve"> </w:t>
      </w:r>
      <w:r>
        <w:rPr>
          <w:b w:val="0"/>
          <w:i w:val="0"/>
          <w:smallCaps w:val="0"/>
          <w:strike w:val="0"/>
          <w:sz w:val="20"/>
          <w:highlight w:val="cyan"/>
          <w:u w:val="single"/>
        </w:rPr>
        <w:t>levels</w:t>
      </w:r>
      <w:r>
        <w:rPr>
          <w:b w:val="0"/>
          <w:i w:val="0"/>
          <w:smallCaps w:val="0"/>
          <w:strike w:val="0"/>
          <w:sz w:val="20"/>
          <w:highlight w:val="cyan"/>
          <w:u w:val="single"/>
        </w:rPr>
        <w:t xml:space="preserve"> of government</w:t>
      </w:r>
      <w:r>
        <w:rPr>
          <w:b w:val="0"/>
          <w:i w:val="0"/>
          <w:smallCaps w:val="0"/>
          <w:strike w:val="0"/>
          <w:sz w:val="14"/>
          <w:u w:val="none"/>
        </w:rPr>
        <w:t>, the central level and a second level that includes territorial entities into which the country is divided, e.g. regions, states, provinces.</w:t>
      </w:r>
    </w:p>
    <w:p>
      <w:pPr>
        <w:spacing w:after="60"/>
      </w:pPr>
      <w:r>
        <w:rPr>
          <w:b w:val="0"/>
          <w:i w:val="0"/>
          <w:smallCaps w:val="0"/>
          <w:strike w:val="0"/>
          <w:sz w:val="14"/>
          <w:u w:val="none"/>
        </w:rPr>
        <w:t xml:space="preserve">Federalism provides ways by which </w:t>
      </w:r>
      <w:r>
        <w:rPr>
          <w:b w:val="0"/>
          <w:i w:val="0"/>
          <w:smallCaps w:val="0"/>
          <w:strike w:val="0"/>
          <w:sz w:val="20"/>
          <w:highlight w:val="cyan"/>
          <w:u w:val="single"/>
        </w:rPr>
        <w:t>these</w:t>
      </w:r>
      <w:r>
        <w:rPr>
          <w:b w:val="0"/>
          <w:i w:val="0"/>
          <w:smallCaps w:val="0"/>
          <w:strike w:val="0"/>
          <w:sz w:val="14"/>
          <w:highlight w:val="cyan"/>
          <w:u w:val="none"/>
        </w:rPr>
        <w:t xml:space="preserve"> </w:t>
      </w:r>
      <w:r>
        <w:rPr>
          <w:b w:val="0"/>
          <w:i w:val="0"/>
          <w:smallCaps w:val="0"/>
          <w:strike w:val="0"/>
          <w:sz w:val="20"/>
          <w:u w:val="single"/>
        </w:rPr>
        <w:t xml:space="preserve">different </w:t>
      </w:r>
      <w:r>
        <w:rPr>
          <w:b w:val="0"/>
          <w:i w:val="0"/>
          <w:smallCaps w:val="0"/>
          <w:strike w:val="0"/>
          <w:sz w:val="20"/>
          <w:highlight w:val="cyan"/>
          <w:u w:val="single"/>
        </w:rPr>
        <w:t>groups</w:t>
      </w:r>
      <w:r>
        <w:rPr>
          <w:b w:val="0"/>
          <w:i w:val="0"/>
          <w:smallCaps w:val="0"/>
          <w:strike w:val="0"/>
          <w:sz w:val="20"/>
          <w:highlight w:val="cyan"/>
          <w:u w:val="single"/>
        </w:rPr>
        <w:t xml:space="preserve"> share </w:t>
      </w:r>
      <w:r>
        <w:rPr>
          <w:b w:val="0"/>
          <w:i w:val="0"/>
          <w:smallCaps w:val="0"/>
          <w:strike w:val="0"/>
          <w:sz w:val="20"/>
          <w:highlight w:val="cyan"/>
          <w:u w:val="single"/>
        </w:rPr>
        <w:t>power</w:t>
      </w:r>
      <w:r>
        <w:rPr>
          <w:b w:val="0"/>
          <w:i w:val="0"/>
          <w:smallCaps w:val="0"/>
          <w:strike w:val="0"/>
          <w:sz w:val="20"/>
          <w:highlight w:val="cyan"/>
          <w:u w:val="single"/>
        </w:rPr>
        <w:t xml:space="preserve"> </w:t>
      </w:r>
      <w:r>
        <w:rPr>
          <w:b w:val="0"/>
          <w:i w:val="0"/>
          <w:smallCaps w:val="0"/>
          <w:strike w:val="0"/>
          <w:sz w:val="20"/>
          <w:u w:val="single"/>
        </w:rPr>
        <w:t xml:space="preserve">over </w:t>
      </w:r>
      <w:r>
        <w:rPr>
          <w:b w:val="0"/>
          <w:i w:val="0"/>
          <w:smallCaps w:val="0"/>
          <w:strike w:val="0"/>
          <w:sz w:val="20"/>
          <w:u w:val="single"/>
        </w:rPr>
        <w:t>common interests</w:t>
      </w:r>
      <w:r>
        <w:rPr>
          <w:b w:val="0"/>
          <w:i w:val="0"/>
          <w:smallCaps w:val="0"/>
          <w:strike w:val="0"/>
          <w:sz w:val="20"/>
          <w:u w:val="single"/>
        </w:rPr>
        <w:t xml:space="preserve">, </w:t>
      </w:r>
      <w:r>
        <w:rPr>
          <w:b w:val="0"/>
          <w:i w:val="0"/>
          <w:smallCaps w:val="0"/>
          <w:strike w:val="0"/>
          <w:sz w:val="20"/>
          <w:highlight w:val="cyan"/>
          <w:u w:val="single"/>
        </w:rPr>
        <w:t xml:space="preserve">but </w:t>
      </w:r>
      <w:r>
        <w:rPr>
          <w:b w:val="0"/>
          <w:i w:val="0"/>
          <w:smallCaps w:val="0"/>
          <w:strike w:val="0"/>
          <w:sz w:val="20"/>
          <w:u w:val="single"/>
        </w:rPr>
        <w:t xml:space="preserve">it </w:t>
      </w:r>
      <w:r>
        <w:rPr>
          <w:b w:val="0"/>
          <w:i w:val="0"/>
          <w:smallCaps w:val="0"/>
          <w:strike w:val="0"/>
          <w:sz w:val="20"/>
          <w:highlight w:val="cyan"/>
          <w:u w:val="single"/>
        </w:rPr>
        <w:t xml:space="preserve">also </w:t>
      </w:r>
      <w:r>
        <w:rPr>
          <w:b w:val="0"/>
          <w:i w:val="0"/>
          <w:smallCaps w:val="0"/>
          <w:strike w:val="0"/>
          <w:sz w:val="20"/>
          <w:u w:val="single"/>
        </w:rPr>
        <w:t xml:space="preserve">provides for these groups to have a level of </w:t>
      </w:r>
      <w:r>
        <w:rPr>
          <w:b w:val="0"/>
          <w:i w:val="0"/>
          <w:smallCaps w:val="0"/>
          <w:strike w:val="0"/>
          <w:sz w:val="20"/>
          <w:highlight w:val="cyan"/>
          <w:u w:val="single"/>
        </w:rPr>
        <w:t>autonomy</w:t>
      </w:r>
      <w:r>
        <w:rPr>
          <w:b w:val="0"/>
          <w:i w:val="0"/>
          <w:smallCaps w:val="0"/>
          <w:strike w:val="0"/>
          <w:sz w:val="14"/>
          <w:highlight w:val="cyan"/>
          <w:u w:val="none"/>
        </w:rPr>
        <w:t xml:space="preserve"> </w:t>
      </w:r>
      <w:r>
        <w:rPr>
          <w:b w:val="0"/>
          <w:i w:val="0"/>
          <w:smallCaps w:val="0"/>
          <w:strike w:val="0"/>
          <w:sz w:val="14"/>
          <w:u w:val="none"/>
        </w:rPr>
        <w:t>vis-à-vis central state institutions</w:t>
      </w:r>
    </w:p>
    <w:p>
      <w:pPr>
        <w:spacing w:after="60"/>
      </w:pPr>
      <w:r>
        <w:rPr>
          <w:b w:val="0"/>
          <w:i w:val="0"/>
          <w:smallCaps w:val="0"/>
          <w:strike w:val="0"/>
          <w:sz w:val="14"/>
          <w:u w:val="none"/>
        </w:rPr>
        <w:t xml:space="preserve">Federations are </w:t>
      </w:r>
      <w:r>
        <w:rPr>
          <w:b w:val="0"/>
          <w:i w:val="0"/>
          <w:smallCaps w:val="0"/>
          <w:strike w:val="0"/>
          <w:sz w:val="20"/>
          <w:highlight w:val="cyan"/>
          <w:u w:val="single"/>
        </w:rPr>
        <w:t>protected</w:t>
      </w:r>
      <w:r>
        <w:rPr>
          <w:b w:val="0"/>
          <w:i w:val="0"/>
          <w:smallCaps w:val="0"/>
          <w:strike w:val="0"/>
          <w:sz w:val="20"/>
          <w:highlight w:val="cyan"/>
          <w:u w:val="single"/>
        </w:rPr>
        <w:t xml:space="preserve"> by a </w:t>
      </w:r>
      <w:r>
        <w:rPr>
          <w:b w:val="0"/>
          <w:i w:val="0"/>
          <w:smallCaps w:val="0"/>
          <w:strike w:val="0"/>
          <w:sz w:val="20"/>
          <w:highlight w:val="cyan"/>
          <w:u w:val="single"/>
        </w:rPr>
        <w:t>constitution</w:t>
      </w:r>
      <w:r>
        <w:rPr>
          <w:b w:val="0"/>
          <w:i w:val="0"/>
          <w:smallCaps w:val="0"/>
          <w:strike w:val="0"/>
          <w:sz w:val="14"/>
          <w:highlight w:val="cyan"/>
          <w:u w:val="none"/>
        </w:rPr>
        <w:t xml:space="preserve"> </w:t>
      </w:r>
      <w:r>
        <w:rPr>
          <w:b w:val="0"/>
          <w:i w:val="0"/>
          <w:smallCaps w:val="0"/>
          <w:strike w:val="0"/>
          <w:sz w:val="14"/>
          <w:u w:val="none"/>
        </w:rPr>
        <w:t>regarding ways in which power is shared in central state institutions, but also regarding the powers and responsibilities of both the central state and provinces, states or regions.</w:t>
      </w:r>
    </w:p>
    <w:p>
      <w:pPr>
        <w:spacing w:after="60"/>
      </w:pPr>
      <w:r>
        <w:rPr>
          <w:b w:val="0"/>
          <w:i w:val="0"/>
          <w:smallCaps w:val="0"/>
          <w:strike w:val="0"/>
          <w:sz w:val="14"/>
          <w:u w:val="none"/>
        </w:rPr>
        <w:t>But federalism is not a panacea. There are specific challenges that federalism alone cannot resolve, e.g. how to protect minorities, or the fact that federalism can be expensive as you need to build institutions not only and the central, but also at the region, state, provincial level. Sometimes the different levels have difficulties coordinating policies or policy responses, such as to pandemics or natural disasters.</w:t>
      </w:r>
    </w:p>
    <w:p>
      <w:pPr>
        <w:spacing w:after="60"/>
      </w:pPr>
      <w:r>
        <w:rPr>
          <w:b w:val="0"/>
          <w:i w:val="0"/>
          <w:smallCaps w:val="0"/>
          <w:strike w:val="0"/>
          <w:sz w:val="14"/>
          <w:u w:val="none"/>
        </w:rPr>
        <w:t>Video transcription: WHY FEDERALISM?</w:t>
      </w:r>
    </w:p>
    <w:p>
      <w:pPr>
        <w:spacing w:after="60"/>
      </w:pPr>
      <w:r>
        <w:rPr>
          <w:b w:val="0"/>
          <w:i w:val="0"/>
          <w:smallCaps w:val="0"/>
          <w:strike w:val="0"/>
          <w:sz w:val="14"/>
          <w:u w:val="none"/>
        </w:rPr>
        <w:t xml:space="preserve">1. </w:t>
      </w:r>
      <w:r>
        <w:rPr>
          <w:b w:val="0"/>
          <w:i w:val="0"/>
          <w:smallCaps w:val="0"/>
          <w:strike w:val="0"/>
          <w:sz w:val="20"/>
          <w:highlight w:val="cyan"/>
          <w:u w:val="single"/>
        </w:rPr>
        <w:t>Democracy’s</w:t>
      </w:r>
      <w:r>
        <w:rPr>
          <w:b w:val="0"/>
          <w:i w:val="0"/>
          <w:smallCaps w:val="0"/>
          <w:strike w:val="0"/>
          <w:sz w:val="20"/>
          <w:highlight w:val="cyan"/>
          <w:u w:val="single"/>
        </w:rPr>
        <w:t xml:space="preserve"> goal is to </w:t>
      </w:r>
      <w:r>
        <w:rPr>
          <w:b w:val="0"/>
          <w:i w:val="0"/>
          <w:smallCaps w:val="0"/>
          <w:strike w:val="0"/>
          <w:sz w:val="20"/>
          <w:highlight w:val="cyan"/>
          <w:u w:val="single"/>
        </w:rPr>
        <w:t>give people</w:t>
      </w:r>
      <w:r>
        <w:rPr>
          <w:b w:val="0"/>
          <w:i w:val="0"/>
          <w:smallCaps w:val="0"/>
          <w:strike w:val="0"/>
          <w:sz w:val="14"/>
          <w:highlight w:val="cyan"/>
          <w:u w:val="none"/>
        </w:rPr>
        <w:t xml:space="preserve"> </w:t>
      </w:r>
      <w:r>
        <w:rPr>
          <w:b w:val="0"/>
          <w:i w:val="0"/>
          <w:smallCaps w:val="0"/>
          <w:strike w:val="0"/>
          <w:sz w:val="14"/>
          <w:u w:val="none"/>
        </w:rPr>
        <w:t xml:space="preserve">- </w:t>
      </w:r>
      <w:r>
        <w:rPr>
          <w:b w:val="0"/>
          <w:i w:val="0"/>
          <w:smallCaps w:val="0"/>
          <w:strike w:val="0"/>
          <w:sz w:val="20"/>
          <w:u w:val="single"/>
        </w:rPr>
        <w:t xml:space="preserve">The People - </w:t>
      </w:r>
      <w:r>
        <w:rPr>
          <w:b w:val="0"/>
          <w:i w:val="0"/>
          <w:smallCaps w:val="0"/>
          <w:strike w:val="0"/>
          <w:sz w:val="20"/>
          <w:highlight w:val="cyan"/>
          <w:u w:val="single"/>
        </w:rPr>
        <w:t>a voice</w:t>
      </w:r>
      <w:r>
        <w:rPr>
          <w:b w:val="0"/>
          <w:i w:val="0"/>
          <w:smallCaps w:val="0"/>
          <w:strike w:val="0"/>
          <w:sz w:val="20"/>
          <w:highlight w:val="cyan"/>
          <w:u w:val="single"/>
        </w:rPr>
        <w:t xml:space="preserve"> </w:t>
      </w:r>
      <w:r>
        <w:rPr>
          <w:b w:val="0"/>
          <w:i w:val="0"/>
          <w:smallCaps w:val="0"/>
          <w:strike w:val="0"/>
          <w:sz w:val="20"/>
          <w:u w:val="single"/>
        </w:rPr>
        <w:t xml:space="preserve">in the decisions which impact their lives. </w:t>
      </w:r>
    </w:p>
    <w:p>
      <w:pPr>
        <w:spacing w:after="60"/>
      </w:pPr>
      <w:r>
        <w:rPr>
          <w:b w:val="0"/>
          <w:i w:val="0"/>
          <w:smallCaps w:val="0"/>
          <w:strike w:val="0"/>
          <w:sz w:val="14"/>
          <w:u w:val="none"/>
        </w:rPr>
        <w:t xml:space="preserve">2. But how does this work in practice, especially in countries where ‘The People’ mostly live in different regions of the country, and are made up of different ethnic, religious or linguistic groups? </w:t>
      </w:r>
    </w:p>
    <w:p>
      <w:pPr>
        <w:spacing w:after="60"/>
      </w:pPr>
      <w:r>
        <w:rPr>
          <w:b w:val="0"/>
          <w:i w:val="0"/>
          <w:smallCaps w:val="0"/>
          <w:strike w:val="0"/>
          <w:sz w:val="14"/>
          <w:u w:val="none"/>
        </w:rPr>
        <w:t xml:space="preserve">3. In many countries, different groups can get along, despite their differences. </w:t>
      </w:r>
      <w:r>
        <w:rPr>
          <w:b w:val="0"/>
          <w:i w:val="0"/>
          <w:smallCaps w:val="0"/>
          <w:strike w:val="0"/>
          <w:sz w:val="20"/>
          <w:highlight w:val="cyan"/>
          <w:u w:val="single"/>
        </w:rPr>
        <w:t xml:space="preserve">They resolve any </w:t>
      </w:r>
      <w:r>
        <w:rPr>
          <w:b w:val="0"/>
          <w:i w:val="0"/>
          <w:smallCaps w:val="0"/>
          <w:strike w:val="0"/>
          <w:sz w:val="20"/>
          <w:highlight w:val="cyan"/>
          <w:u w:val="single"/>
        </w:rPr>
        <w:t>disagreements</w:t>
      </w:r>
      <w:r>
        <w:rPr>
          <w:b w:val="0"/>
          <w:i w:val="0"/>
          <w:smallCaps w:val="0"/>
          <w:strike w:val="0"/>
          <w:sz w:val="14"/>
          <w:highlight w:val="cyan"/>
          <w:u w:val="none"/>
        </w:rPr>
        <w:t xml:space="preserve"> </w:t>
      </w:r>
      <w:r>
        <w:rPr>
          <w:b w:val="0"/>
          <w:i w:val="0"/>
          <w:smallCaps w:val="0"/>
          <w:strike w:val="0"/>
          <w:sz w:val="20"/>
          <w:highlight w:val="cyan"/>
          <w:u w:val="single"/>
        </w:rPr>
        <w:t xml:space="preserve">by </w:t>
      </w:r>
      <w:r>
        <w:rPr>
          <w:b w:val="0"/>
          <w:i w:val="0"/>
          <w:smallCaps w:val="0"/>
          <w:strike w:val="0"/>
          <w:sz w:val="20"/>
          <w:u w:val="single"/>
        </w:rPr>
        <w:t xml:space="preserve">the usual process of </w:t>
      </w:r>
      <w:r>
        <w:rPr>
          <w:b w:val="0"/>
          <w:i w:val="0"/>
          <w:smallCaps w:val="0"/>
          <w:strike w:val="0"/>
          <w:sz w:val="20"/>
          <w:highlight w:val="cyan"/>
          <w:u w:val="single"/>
        </w:rPr>
        <w:t>democracy</w:t>
      </w:r>
      <w:r>
        <w:rPr>
          <w:b w:val="0"/>
          <w:i w:val="0"/>
          <w:smallCaps w:val="0"/>
          <w:strike w:val="0"/>
          <w:sz w:val="14"/>
          <w:u w:val="none"/>
        </w:rPr>
        <w:t xml:space="preserve">. </w:t>
      </w:r>
    </w:p>
    <w:p>
      <w:pPr>
        <w:spacing w:after="60"/>
      </w:pPr>
      <w:r>
        <w:rPr>
          <w:b w:val="0"/>
          <w:i w:val="0"/>
          <w:smallCaps w:val="0"/>
          <w:strike w:val="0"/>
          <w:sz w:val="14"/>
          <w:u w:val="none"/>
        </w:rPr>
        <w:t xml:space="preserve">4. But what happens when their ￼differences are not just about policy? What if their very identity – their sense of who they are - is at stake? In that case, majority rule by one group might impact on the freedoms and rights of other groups.  </w:t>
      </w:r>
    </w:p>
    <w:p>
      <w:pPr>
        <w:spacing w:after="60"/>
      </w:pPr>
      <w:r>
        <w:rPr>
          <w:b w:val="0"/>
          <w:i w:val="0"/>
          <w:smallCaps w:val="0"/>
          <w:strike w:val="0"/>
          <w:sz w:val="14"/>
          <w:u w:val="none"/>
        </w:rPr>
        <w:t xml:space="preserve">5. These different people might have different ways of doing things. For example, they might want to be educated in their own </w:t>
      </w:r>
      <w:r>
        <w:rPr>
          <w:b w:val="0"/>
          <w:i w:val="0"/>
          <w:smallCaps w:val="0"/>
          <w:strike w:val="0"/>
          <w:sz w:val="14"/>
          <w:u w:val="none"/>
        </w:rPr>
        <w:t>language, or</w:t>
      </w:r>
      <w:r>
        <w:rPr>
          <w:b w:val="0"/>
          <w:i w:val="0"/>
          <w:smallCaps w:val="0"/>
          <w:strike w:val="0"/>
          <w:sz w:val="14"/>
          <w:u w:val="none"/>
        </w:rPr>
        <w:t xml:space="preserve"> incorporate elements of their religions or customs into the laws of their region. </w:t>
      </w:r>
    </w:p>
    <w:p>
      <w:pPr>
        <w:spacing w:after="60"/>
      </w:pPr>
      <w:r>
        <w:rPr>
          <w:b w:val="0"/>
          <w:i w:val="0"/>
          <w:smallCaps w:val="0"/>
          <w:strike w:val="0"/>
          <w:sz w:val="14"/>
          <w:u w:val="none"/>
        </w:rPr>
        <w:t xml:space="preserve">6. One possible political solution for these diverse groups of people who share the same country, but live in different parts of it, is </w:t>
      </w:r>
      <w:r>
        <w:rPr>
          <w:b w:val="0"/>
          <w:i w:val="0"/>
          <w:smallCaps w:val="0"/>
          <w:strike w:val="0"/>
          <w:sz w:val="20"/>
          <w:highlight w:val="cyan"/>
          <w:u w:val="single"/>
        </w:rPr>
        <w:t>federalism</w:t>
      </w:r>
      <w:r>
        <w:rPr>
          <w:b w:val="0"/>
          <w:i w:val="0"/>
          <w:smallCaps w:val="0"/>
          <w:strike w:val="0"/>
          <w:sz w:val="14"/>
          <w:u w:val="none"/>
        </w:rPr>
        <w:t xml:space="preserve">. </w:t>
      </w:r>
    </w:p>
    <w:p>
      <w:pPr>
        <w:spacing w:after="60"/>
      </w:pPr>
      <w:r>
        <w:rPr>
          <w:b w:val="0"/>
          <w:i w:val="0"/>
          <w:smallCaps w:val="0"/>
          <w:strike w:val="0"/>
          <w:sz w:val="14"/>
          <w:u w:val="none"/>
        </w:rPr>
        <w:t xml:space="preserve">7. Federalism is </w:t>
      </w:r>
      <w:r>
        <w:rPr>
          <w:b w:val="0"/>
          <w:i w:val="0"/>
          <w:smallCaps w:val="0"/>
          <w:strike w:val="0"/>
          <w:sz w:val="20"/>
          <w:highlight w:val="cyan"/>
          <w:u w:val="single"/>
        </w:rPr>
        <w:t xml:space="preserve">a </w:t>
      </w:r>
      <w:r>
        <w:rPr>
          <w:b w:val="0"/>
          <w:i w:val="0"/>
          <w:smallCaps w:val="0"/>
          <w:strike w:val="0"/>
          <w:sz w:val="20"/>
          <w:highlight w:val="cyan"/>
          <w:u w:val="single"/>
        </w:rPr>
        <w:t>strategic</w:t>
      </w:r>
      <w:r>
        <w:rPr>
          <w:b w:val="0"/>
          <w:i w:val="0"/>
          <w:smallCaps w:val="0"/>
          <w:strike w:val="0"/>
          <w:sz w:val="20"/>
          <w:highlight w:val="cyan"/>
          <w:u w:val="single"/>
        </w:rPr>
        <w:t xml:space="preserve"> </w:t>
      </w:r>
      <w:r>
        <w:rPr>
          <w:b w:val="0"/>
          <w:i w:val="0"/>
          <w:smallCaps w:val="0"/>
          <w:strike w:val="0"/>
          <w:sz w:val="20"/>
          <w:highlight w:val="cyan"/>
          <w:u w:val="single"/>
        </w:rPr>
        <w:t>compromise</w:t>
      </w:r>
      <w:r>
        <w:rPr>
          <w:b w:val="0"/>
          <w:i w:val="0"/>
          <w:smallCaps w:val="0"/>
          <w:strike w:val="0"/>
          <w:sz w:val="14"/>
          <w:highlight w:val="cyan"/>
          <w:u w:val="none"/>
        </w:rPr>
        <w:t xml:space="preserve"> </w:t>
      </w:r>
      <w:r>
        <w:rPr>
          <w:b w:val="0"/>
          <w:i w:val="0"/>
          <w:smallCaps w:val="0"/>
          <w:strike w:val="0"/>
          <w:sz w:val="20"/>
          <w:highlight w:val="cyan"/>
          <w:u w:val="single"/>
        </w:rPr>
        <w:t>that</w:t>
      </w:r>
      <w:r>
        <w:rPr>
          <w:b w:val="0"/>
          <w:i w:val="0"/>
          <w:smallCaps w:val="0"/>
          <w:strike w:val="0"/>
          <w:sz w:val="14"/>
          <w:highlight w:val="cyan"/>
          <w:u w:val="none"/>
        </w:rPr>
        <w:t xml:space="preserve"> </w:t>
      </w:r>
      <w:r>
        <w:rPr>
          <w:b w:val="0"/>
          <w:i w:val="0"/>
          <w:smallCaps w:val="0"/>
          <w:strike w:val="0"/>
          <w:sz w:val="20"/>
          <w:highlight w:val="cyan"/>
          <w:u w:val="single"/>
        </w:rPr>
        <w:t>divides powers</w:t>
      </w:r>
      <w:r>
        <w:rPr>
          <w:b w:val="0"/>
          <w:i w:val="0"/>
          <w:smallCaps w:val="0"/>
          <w:strike w:val="0"/>
          <w:sz w:val="14"/>
          <w:highlight w:val="cyan"/>
          <w:u w:val="none"/>
        </w:rPr>
        <w:t xml:space="preserve"> </w:t>
      </w:r>
      <w:r>
        <w:rPr>
          <w:b w:val="0"/>
          <w:i w:val="0"/>
          <w:smallCaps w:val="0"/>
          <w:strike w:val="0"/>
          <w:sz w:val="20"/>
          <w:u w:val="single"/>
        </w:rPr>
        <w:t xml:space="preserve">and </w:t>
      </w:r>
      <w:r>
        <w:rPr>
          <w:b w:val="0"/>
          <w:i w:val="0"/>
          <w:smallCaps w:val="0"/>
          <w:strike w:val="0"/>
          <w:sz w:val="20"/>
          <w:u w:val="single"/>
        </w:rPr>
        <w:t>responsibilities</w:t>
      </w:r>
      <w:r>
        <w:rPr>
          <w:b w:val="0"/>
          <w:i w:val="0"/>
          <w:smallCaps w:val="0"/>
          <w:strike w:val="0"/>
          <w:sz w:val="14"/>
          <w:u w:val="none"/>
        </w:rPr>
        <w:t xml:space="preserve"> </w:t>
      </w:r>
      <w:r>
        <w:rPr>
          <w:b w:val="0"/>
          <w:i w:val="0"/>
          <w:smallCaps w:val="0"/>
          <w:strike w:val="0"/>
          <w:sz w:val="20"/>
          <w:highlight w:val="cyan"/>
          <w:u w:val="single"/>
        </w:rPr>
        <w:t xml:space="preserve">between </w:t>
      </w:r>
      <w:r>
        <w:rPr>
          <w:b w:val="0"/>
          <w:i w:val="0"/>
          <w:smallCaps w:val="0"/>
          <w:strike w:val="0"/>
          <w:sz w:val="20"/>
          <w:highlight w:val="cyan"/>
          <w:u w:val="single"/>
        </w:rPr>
        <w:t>two main levels</w:t>
      </w:r>
      <w:r>
        <w:rPr>
          <w:b w:val="0"/>
          <w:i w:val="0"/>
          <w:smallCaps w:val="0"/>
          <w:strike w:val="0"/>
          <w:sz w:val="20"/>
          <w:highlight w:val="cyan"/>
          <w:u w:val="single"/>
        </w:rPr>
        <w:t xml:space="preserve"> of government</w:t>
      </w:r>
      <w:r>
        <w:rPr>
          <w:b w:val="0"/>
          <w:i w:val="0"/>
          <w:smallCaps w:val="0"/>
          <w:strike w:val="0"/>
          <w:sz w:val="14"/>
          <w:u w:val="none"/>
        </w:rPr>
        <w:t xml:space="preserve">: </w:t>
      </w:r>
      <w:r>
        <w:rPr>
          <w:b w:val="0"/>
          <w:i w:val="0"/>
          <w:smallCaps w:val="0"/>
          <w:strike w:val="0"/>
          <w:sz w:val="20"/>
          <w:u w:val="single"/>
        </w:rPr>
        <w:t>a central or union level, and a state or regional</w:t>
      </w:r>
      <w:r>
        <w:rPr>
          <w:b w:val="0"/>
          <w:i w:val="0"/>
          <w:smallCaps w:val="0"/>
          <w:strike w:val="0"/>
          <w:sz w:val="14"/>
          <w:u w:val="none"/>
        </w:rPr>
        <w:t xml:space="preserve"> level. </w:t>
      </w:r>
    </w:p>
    <w:p>
      <w:pPr>
        <w:spacing w:after="60"/>
      </w:pPr>
      <w:r>
        <w:rPr>
          <w:b w:val="0"/>
          <w:i w:val="0"/>
          <w:smallCaps w:val="0"/>
          <w:strike w:val="0"/>
          <w:sz w:val="20"/>
          <w:u w:val="single"/>
        </w:rPr>
        <w:t xml:space="preserve">8. In a federal system, </w:t>
      </w:r>
      <w:r>
        <w:rPr>
          <w:b w:val="0"/>
          <w:i w:val="0"/>
          <w:smallCaps w:val="0"/>
          <w:strike w:val="0"/>
          <w:sz w:val="20"/>
          <w:highlight w:val="cyan"/>
          <w:u w:val="single"/>
        </w:rPr>
        <w:t xml:space="preserve">it is agreed </w:t>
      </w:r>
      <w:r>
        <w:rPr>
          <w:b w:val="0"/>
          <w:i w:val="0"/>
          <w:smallCaps w:val="0"/>
          <w:strike w:val="0"/>
          <w:sz w:val="20"/>
          <w:u w:val="single"/>
        </w:rPr>
        <w:t xml:space="preserve">that </w:t>
      </w:r>
      <w:r>
        <w:rPr>
          <w:b w:val="0"/>
          <w:i w:val="0"/>
          <w:smallCaps w:val="0"/>
          <w:strike w:val="0"/>
          <w:sz w:val="20"/>
          <w:highlight w:val="cyan"/>
          <w:u w:val="single"/>
        </w:rPr>
        <w:t xml:space="preserve">a central government </w:t>
      </w:r>
      <w:r>
        <w:rPr>
          <w:b w:val="0"/>
          <w:i w:val="0"/>
          <w:smallCaps w:val="0"/>
          <w:strike w:val="0"/>
          <w:sz w:val="20"/>
          <w:highlight w:val="cyan"/>
          <w:u w:val="single"/>
        </w:rPr>
        <w:t>manages issues</w:t>
      </w:r>
      <w:r>
        <w:rPr>
          <w:b w:val="0"/>
          <w:i w:val="0"/>
          <w:smallCaps w:val="0"/>
          <w:strike w:val="0"/>
          <w:sz w:val="20"/>
          <w:highlight w:val="cyan"/>
          <w:u w:val="single"/>
        </w:rPr>
        <w:t xml:space="preserve"> </w:t>
      </w:r>
      <w:r>
        <w:rPr>
          <w:b w:val="0"/>
          <w:i w:val="0"/>
          <w:smallCaps w:val="0"/>
          <w:strike w:val="0"/>
          <w:sz w:val="20"/>
          <w:u w:val="single"/>
        </w:rPr>
        <w:t xml:space="preserve">of common concern. These are issues like economic policy, foreign policy and national </w:t>
      </w:r>
      <w:r>
        <w:rPr>
          <w:b w:val="0"/>
          <w:i w:val="0"/>
          <w:smallCaps w:val="0"/>
          <w:strike w:val="0"/>
          <w:sz w:val="20"/>
          <w:u w:val="single"/>
        </w:rPr>
        <w:t>defence</w:t>
      </w:r>
      <w:r>
        <w:rPr>
          <w:b w:val="0"/>
          <w:i w:val="0"/>
          <w:smallCaps w:val="0"/>
          <w:strike w:val="0"/>
          <w:sz w:val="20"/>
          <w:u w:val="single"/>
        </w:rPr>
        <w:t xml:space="preserve">. </w:t>
      </w:r>
    </w:p>
    <w:p>
      <w:pPr>
        <w:spacing w:after="60"/>
      </w:pPr>
      <w:r>
        <w:rPr>
          <w:b w:val="0"/>
          <w:i w:val="0"/>
          <w:smallCaps w:val="0"/>
          <w:strike w:val="0"/>
          <w:sz w:val="20"/>
          <w:u w:val="single"/>
        </w:rPr>
        <w:t>9.</w:t>
      </w:r>
      <w:r>
        <w:rPr>
          <w:b w:val="0"/>
          <w:i w:val="0"/>
          <w:smallCaps w:val="0"/>
          <w:strike w:val="0"/>
          <w:sz w:val="14"/>
          <w:u w:val="none"/>
        </w:rPr>
        <w:t xml:space="preserve"> </w:t>
      </w:r>
      <w:r>
        <w:rPr>
          <w:b w:val="0"/>
          <w:i w:val="0"/>
          <w:smallCaps w:val="0"/>
          <w:strike w:val="0"/>
          <w:sz w:val="20"/>
          <w:highlight w:val="cyan"/>
          <w:u w:val="single"/>
        </w:rPr>
        <w:t>It</w:t>
      </w:r>
      <w:r>
        <w:rPr>
          <w:b w:val="0"/>
          <w:i w:val="0"/>
          <w:smallCaps w:val="0"/>
          <w:strike w:val="0"/>
          <w:sz w:val="14"/>
          <w:highlight w:val="cyan"/>
          <w:u w:val="none"/>
        </w:rPr>
        <w:t xml:space="preserve"> </w:t>
      </w:r>
      <w:r>
        <w:rPr>
          <w:b w:val="0"/>
          <w:i w:val="0"/>
          <w:smallCaps w:val="0"/>
          <w:strike w:val="0"/>
          <w:sz w:val="20"/>
          <w:u w:val="single"/>
        </w:rPr>
        <w:t>also</w:t>
      </w:r>
      <w:r>
        <w:rPr>
          <w:b w:val="0"/>
          <w:i w:val="0"/>
          <w:smallCaps w:val="0"/>
          <w:strike w:val="0"/>
          <w:sz w:val="14"/>
          <w:u w:val="none"/>
        </w:rPr>
        <w:t xml:space="preserve"> </w:t>
      </w:r>
      <w:r>
        <w:rPr>
          <w:b w:val="0"/>
          <w:i w:val="0"/>
          <w:smallCaps w:val="0"/>
          <w:strike w:val="0"/>
          <w:sz w:val="20"/>
          <w:highlight w:val="cyan"/>
          <w:u w:val="single"/>
        </w:rPr>
        <w:t>guarantees</w:t>
      </w:r>
      <w:r>
        <w:rPr>
          <w:b w:val="0"/>
          <w:i w:val="0"/>
          <w:smallCaps w:val="0"/>
          <w:strike w:val="0"/>
          <w:sz w:val="14"/>
          <w:highlight w:val="cyan"/>
          <w:u w:val="none"/>
        </w:rPr>
        <w:t xml:space="preserve"> </w:t>
      </w:r>
      <w:r>
        <w:rPr>
          <w:b w:val="0"/>
          <w:i w:val="0"/>
          <w:smallCaps w:val="0"/>
          <w:strike w:val="0"/>
          <w:sz w:val="20"/>
          <w:u w:val="single"/>
        </w:rPr>
        <w:t>some level of</w:t>
      </w:r>
      <w:r>
        <w:rPr>
          <w:b w:val="0"/>
          <w:i w:val="0"/>
          <w:smallCaps w:val="0"/>
          <w:strike w:val="0"/>
          <w:sz w:val="14"/>
          <w:u w:val="none"/>
        </w:rPr>
        <w:t xml:space="preserve"> </w:t>
      </w:r>
      <w:r>
        <w:rPr>
          <w:b w:val="0"/>
          <w:i w:val="0"/>
          <w:smallCaps w:val="0"/>
          <w:strike w:val="0"/>
          <w:sz w:val="20"/>
          <w:highlight w:val="cyan"/>
          <w:u w:val="single"/>
        </w:rPr>
        <w:t>autonomy</w:t>
      </w:r>
      <w:r>
        <w:rPr>
          <w:b w:val="0"/>
          <w:i w:val="0"/>
          <w:smallCaps w:val="0"/>
          <w:strike w:val="0"/>
          <w:sz w:val="14"/>
          <w:highlight w:val="cyan"/>
          <w:u w:val="none"/>
        </w:rPr>
        <w:t xml:space="preserve"> </w:t>
      </w:r>
      <w:r>
        <w:rPr>
          <w:b w:val="0"/>
          <w:i w:val="0"/>
          <w:smallCaps w:val="0"/>
          <w:strike w:val="0"/>
          <w:sz w:val="20"/>
          <w:highlight w:val="cyan"/>
          <w:u w:val="single"/>
        </w:rPr>
        <w:t xml:space="preserve">to </w:t>
      </w:r>
      <w:r>
        <w:rPr>
          <w:b w:val="0"/>
          <w:i w:val="0"/>
          <w:smallCaps w:val="0"/>
          <w:strike w:val="0"/>
          <w:sz w:val="20"/>
          <w:highlight w:val="cyan"/>
          <w:u w:val="single"/>
        </w:rPr>
        <w:t>specific territorial</w:t>
      </w:r>
      <w:r>
        <w:rPr>
          <w:b w:val="0"/>
          <w:i w:val="0"/>
          <w:smallCaps w:val="0"/>
          <w:strike w:val="0"/>
          <w:sz w:val="14"/>
          <w:highlight w:val="cyan"/>
          <w:u w:val="none"/>
        </w:rPr>
        <w:t xml:space="preserve"> </w:t>
      </w:r>
      <w:r>
        <w:rPr>
          <w:b w:val="0"/>
          <w:i w:val="0"/>
          <w:smallCaps w:val="0"/>
          <w:strike w:val="0"/>
          <w:sz w:val="20"/>
          <w:u w:val="single"/>
        </w:rPr>
        <w:t>units</w:t>
      </w:r>
      <w:r>
        <w:rPr>
          <w:b w:val="0"/>
          <w:i w:val="0"/>
          <w:smallCaps w:val="0"/>
          <w:strike w:val="0"/>
          <w:sz w:val="20"/>
          <w:u w:val="single"/>
        </w:rPr>
        <w:t xml:space="preserve"> - which might be states, regions, or provinces. These territorial units usually have autonomy over identity issues, like language and culture</w:t>
      </w:r>
      <w:r>
        <w:rPr>
          <w:b w:val="0"/>
          <w:i w:val="0"/>
          <w:smallCaps w:val="0"/>
          <w:strike w:val="0"/>
          <w:sz w:val="14"/>
          <w:u w:val="none"/>
        </w:rPr>
        <w:t xml:space="preserve">, </w:t>
      </w:r>
      <w:r>
        <w:rPr>
          <w:b w:val="0"/>
          <w:i w:val="0"/>
          <w:smallCaps w:val="0"/>
          <w:strike w:val="0"/>
          <w:sz w:val="20"/>
          <w:highlight w:val="cyan"/>
          <w:u w:val="single"/>
        </w:rPr>
        <w:t>regional</w:t>
      </w:r>
      <w:r>
        <w:rPr>
          <w:b w:val="0"/>
          <w:i w:val="0"/>
          <w:smallCaps w:val="0"/>
          <w:strike w:val="0"/>
          <w:sz w:val="14"/>
          <w:highlight w:val="cyan"/>
          <w:u w:val="none"/>
        </w:rPr>
        <w:t xml:space="preserve"> </w:t>
      </w:r>
      <w:r>
        <w:rPr>
          <w:b w:val="0"/>
          <w:i w:val="0"/>
          <w:smallCaps w:val="0"/>
          <w:strike w:val="0"/>
          <w:sz w:val="20"/>
          <w:highlight w:val="cyan"/>
          <w:u w:val="single"/>
        </w:rPr>
        <w:t>economic</w:t>
      </w:r>
      <w:r>
        <w:rPr>
          <w:b w:val="0"/>
          <w:i w:val="0"/>
          <w:smallCaps w:val="0"/>
          <w:strike w:val="0"/>
          <w:sz w:val="20"/>
          <w:highlight w:val="cyan"/>
          <w:u w:val="single"/>
        </w:rPr>
        <w:t xml:space="preserve"> </w:t>
      </w:r>
      <w:r>
        <w:rPr>
          <w:b w:val="0"/>
          <w:i w:val="0"/>
          <w:smallCaps w:val="0"/>
          <w:strike w:val="0"/>
          <w:sz w:val="20"/>
          <w:highlight w:val="cyan"/>
          <w:u w:val="single"/>
        </w:rPr>
        <w:t>development</w:t>
      </w:r>
      <w:r>
        <w:rPr>
          <w:b w:val="0"/>
          <w:i w:val="0"/>
          <w:smallCaps w:val="0"/>
          <w:strike w:val="0"/>
          <w:sz w:val="20"/>
          <w:highlight w:val="cyan"/>
          <w:u w:val="single"/>
        </w:rPr>
        <w:t xml:space="preserve">, </w:t>
      </w:r>
      <w:r>
        <w:rPr>
          <w:b w:val="0"/>
          <w:i w:val="0"/>
          <w:smallCaps w:val="0"/>
          <w:strike w:val="0"/>
          <w:sz w:val="20"/>
          <w:highlight w:val="cyan"/>
          <w:u w:val="single"/>
        </w:rPr>
        <w:t>infrastructure</w:t>
      </w:r>
      <w:r>
        <w:rPr>
          <w:b w:val="0"/>
          <w:i w:val="0"/>
          <w:smallCaps w:val="0"/>
          <w:strike w:val="0"/>
          <w:sz w:val="20"/>
          <w:highlight w:val="cyan"/>
          <w:u w:val="single"/>
        </w:rPr>
        <w:t xml:space="preserve"> and </w:t>
      </w:r>
      <w:r>
        <w:rPr>
          <w:b w:val="0"/>
          <w:i w:val="0"/>
          <w:smallCaps w:val="0"/>
          <w:strike w:val="0"/>
          <w:sz w:val="20"/>
          <w:highlight w:val="cyan"/>
          <w:u w:val="single"/>
        </w:rPr>
        <w:t>public</w:t>
      </w:r>
      <w:r>
        <w:rPr>
          <w:b w:val="0"/>
          <w:i w:val="0"/>
          <w:smallCaps w:val="0"/>
          <w:strike w:val="0"/>
          <w:sz w:val="20"/>
          <w:highlight w:val="cyan"/>
          <w:u w:val="single"/>
        </w:rPr>
        <w:t xml:space="preserve"> </w:t>
      </w:r>
      <w:r>
        <w:rPr>
          <w:b w:val="0"/>
          <w:i w:val="0"/>
          <w:smallCaps w:val="0"/>
          <w:strike w:val="0"/>
          <w:sz w:val="20"/>
          <w:highlight w:val="cyan"/>
          <w:u w:val="single"/>
        </w:rPr>
        <w:t>services</w:t>
      </w:r>
      <w:r>
        <w:rPr>
          <w:b w:val="0"/>
          <w:i w:val="0"/>
          <w:smallCaps w:val="0"/>
          <w:strike w:val="0"/>
          <w:sz w:val="14"/>
          <w:u w:val="none"/>
        </w:rPr>
        <w:t xml:space="preserve">. </w:t>
      </w:r>
    </w:p>
    <w:p>
      <w:pPr>
        <w:spacing w:after="60"/>
      </w:pPr>
      <w:r>
        <w:rPr>
          <w:b w:val="0"/>
          <w:i w:val="0"/>
          <w:smallCaps w:val="0"/>
          <w:strike w:val="0"/>
          <w:sz w:val="14"/>
          <w:u w:val="none"/>
        </w:rPr>
        <w:t xml:space="preserve">10. Federalism is a practical way of dealing with some - but not all - of the tough challenges and problems of coexistence that exist in diverse societies. </w:t>
      </w:r>
    </w:p>
    <w:p>
      <w:pPr>
        <w:spacing w:after="60"/>
      </w:pPr>
      <w:r>
        <w:rPr>
          <w:b w:val="0"/>
          <w:i w:val="0"/>
          <w:smallCaps w:val="0"/>
          <w:strike w:val="0"/>
          <w:sz w:val="14"/>
          <w:u w:val="none"/>
        </w:rPr>
        <w:t xml:space="preserve">11. So, let’s look at the pros and cons of federalism. What can it do for the people, but also what are its limitations? </w:t>
      </w:r>
    </w:p>
    <w:p>
      <w:pPr>
        <w:spacing w:after="60"/>
      </w:pPr>
      <w:r>
        <w:rPr>
          <w:b w:val="0"/>
          <w:i w:val="0"/>
          <w:smallCaps w:val="0"/>
          <w:strike w:val="0"/>
          <w:sz w:val="14"/>
          <w:u w:val="none"/>
        </w:rPr>
        <w:t xml:space="preserve">12. First, federalism can give people meaningful powers to choose policies that suit their specific needs in their own territories. </w:t>
      </w:r>
    </w:p>
    <w:p>
      <w:pPr>
        <w:spacing w:after="60"/>
      </w:pPr>
      <w:r>
        <w:rPr>
          <w:b w:val="0"/>
          <w:i w:val="0"/>
          <w:smallCaps w:val="0"/>
          <w:strike w:val="0"/>
          <w:sz w:val="14"/>
          <w:u w:val="none"/>
        </w:rPr>
        <w:t xml:space="preserve">This might be based on identity. For example, they can choose what language they are to be educated in and to have news broadcast in that language. </w:t>
      </w:r>
    </w:p>
    <w:p>
      <w:pPr>
        <w:spacing w:after="60"/>
      </w:pPr>
      <w:r>
        <w:rPr>
          <w:b w:val="0"/>
          <w:i w:val="0"/>
          <w:smallCaps w:val="0"/>
          <w:strike w:val="0"/>
          <w:sz w:val="14"/>
          <w:u w:val="none"/>
        </w:rPr>
        <w:t xml:space="preserve">13. ￼It might be that some parts of the country may have their own traditional, customary or religious laws, which do not apply to other regions. </w:t>
      </w:r>
    </w:p>
    <w:p>
      <w:pPr>
        <w:spacing w:after="60"/>
      </w:pPr>
      <w:r>
        <w:rPr>
          <w:b w:val="0"/>
          <w:i w:val="0"/>
          <w:smallCaps w:val="0"/>
          <w:strike w:val="0"/>
          <w:sz w:val="14"/>
          <w:u w:val="none"/>
        </w:rPr>
        <w:t xml:space="preserve">14. It might be control of local economic development - promoting local industries like agriculture, tourism and trade - or management of natural resources such as water, minerals and forests.  </w:t>
      </w:r>
    </w:p>
    <w:p>
      <w:pPr>
        <w:spacing w:after="60"/>
      </w:pPr>
      <w:r>
        <w:rPr>
          <w:b w:val="0"/>
          <w:i w:val="0"/>
          <w:smallCaps w:val="0"/>
          <w:strike w:val="0"/>
          <w:sz w:val="14"/>
          <w:u w:val="none"/>
        </w:rPr>
        <w:t xml:space="preserve">15. It might also be because the country is very large. This makes it hard to govern the entire country from the capital city. For example, Australia has no major cultural differences between states, but it would be hard to govern such a large territory from one location. </w:t>
      </w:r>
    </w:p>
    <w:p>
      <w:pPr>
        <w:spacing w:after="60"/>
      </w:pPr>
      <w:r>
        <w:rPr>
          <w:b w:val="0"/>
          <w:i w:val="0"/>
          <w:smallCaps w:val="0"/>
          <w:strike w:val="0"/>
          <w:sz w:val="14"/>
          <w:u w:val="none"/>
        </w:rPr>
        <w:t xml:space="preserve">16. Second, </w:t>
      </w:r>
      <w:r>
        <w:rPr>
          <w:b w:val="0"/>
          <w:i w:val="0"/>
          <w:smallCaps w:val="0"/>
          <w:strike w:val="0"/>
          <w:sz w:val="20"/>
          <w:highlight w:val="cyan"/>
          <w:u w:val="single"/>
        </w:rPr>
        <w:t xml:space="preserve">federalism </w:t>
      </w:r>
      <w:r>
        <w:rPr>
          <w:b w:val="0"/>
          <w:i w:val="0"/>
          <w:smallCaps w:val="0"/>
          <w:strike w:val="0"/>
          <w:sz w:val="20"/>
          <w:highlight w:val="cyan"/>
          <w:u w:val="single"/>
        </w:rPr>
        <w:t>disperses</w:t>
      </w:r>
      <w:r>
        <w:rPr>
          <w:b w:val="0"/>
          <w:i w:val="0"/>
          <w:smallCaps w:val="0"/>
          <w:strike w:val="0"/>
          <w:sz w:val="20"/>
          <w:highlight w:val="cyan"/>
          <w:u w:val="single"/>
        </w:rPr>
        <w:t xml:space="preserve"> access to power</w:t>
      </w:r>
      <w:r>
        <w:rPr>
          <w:b w:val="0"/>
          <w:i w:val="0"/>
          <w:smallCaps w:val="0"/>
          <w:strike w:val="0"/>
          <w:sz w:val="14"/>
          <w:u w:val="none"/>
        </w:rPr>
        <w:t xml:space="preserve">, </w:t>
      </w:r>
      <w:r>
        <w:rPr>
          <w:b w:val="0"/>
          <w:i w:val="0"/>
          <w:smallCaps w:val="0"/>
          <w:strike w:val="0"/>
          <w:sz w:val="20"/>
          <w:highlight w:val="cyan"/>
          <w:u w:val="single"/>
        </w:rPr>
        <w:t>wealth</w:t>
      </w:r>
      <w:r>
        <w:rPr>
          <w:b w:val="0"/>
          <w:i w:val="0"/>
          <w:smallCaps w:val="0"/>
          <w:strike w:val="0"/>
          <w:sz w:val="20"/>
          <w:highlight w:val="cyan"/>
          <w:u w:val="single"/>
        </w:rPr>
        <w:t xml:space="preserve"> and </w:t>
      </w:r>
      <w:r>
        <w:rPr>
          <w:b w:val="0"/>
          <w:i w:val="0"/>
          <w:smallCaps w:val="0"/>
          <w:strike w:val="0"/>
          <w:sz w:val="20"/>
          <w:highlight w:val="cyan"/>
          <w:u w:val="single"/>
        </w:rPr>
        <w:t>resources</w:t>
      </w:r>
      <w:r>
        <w:rPr>
          <w:b w:val="0"/>
          <w:i w:val="0"/>
          <w:smallCaps w:val="0"/>
          <w:strike w:val="0"/>
          <w:sz w:val="20"/>
          <w:highlight w:val="cyan"/>
          <w:u w:val="single"/>
        </w:rPr>
        <w:t xml:space="preserve"> more widely to </w:t>
      </w:r>
      <w:r>
        <w:rPr>
          <w:b w:val="0"/>
          <w:i w:val="0"/>
          <w:smallCaps w:val="0"/>
          <w:strike w:val="0"/>
          <w:sz w:val="20"/>
          <w:highlight w:val="cyan"/>
          <w:u w:val="single"/>
        </w:rPr>
        <w:t>different territorial groups</w:t>
      </w:r>
      <w:r>
        <w:rPr>
          <w:b w:val="0"/>
          <w:i w:val="0"/>
          <w:smallCaps w:val="0"/>
          <w:strike w:val="0"/>
          <w:sz w:val="20"/>
          <w:u w:val="single"/>
        </w:rPr>
        <w:t>. It may</w:t>
      </w:r>
      <w:r>
        <w:rPr>
          <w:b w:val="0"/>
          <w:i w:val="0"/>
          <w:smallCaps w:val="0"/>
          <w:strike w:val="0"/>
          <w:sz w:val="14"/>
          <w:u w:val="none"/>
        </w:rPr>
        <w:t xml:space="preserve"> </w:t>
      </w:r>
      <w:r>
        <w:rPr>
          <w:b w:val="0"/>
          <w:i w:val="0"/>
          <w:smallCaps w:val="0"/>
          <w:strike w:val="0"/>
          <w:sz w:val="20"/>
          <w:highlight w:val="cyan"/>
          <w:u w:val="single"/>
        </w:rPr>
        <w:t>help</w:t>
      </w:r>
      <w:r>
        <w:rPr>
          <w:b w:val="0"/>
          <w:i w:val="0"/>
          <w:smallCaps w:val="0"/>
          <w:strike w:val="0"/>
          <w:sz w:val="14"/>
          <w:highlight w:val="cyan"/>
          <w:u w:val="none"/>
        </w:rPr>
        <w:t xml:space="preserve"> </w:t>
      </w:r>
      <w:r>
        <w:rPr>
          <w:b w:val="0"/>
          <w:i w:val="0"/>
          <w:smallCaps w:val="0"/>
          <w:strike w:val="0"/>
          <w:sz w:val="20"/>
          <w:highlight w:val="cyan"/>
          <w:u w:val="single"/>
        </w:rPr>
        <w:t>promote</w:t>
      </w:r>
      <w:r>
        <w:rPr>
          <w:b w:val="0"/>
          <w:i w:val="0"/>
          <w:smallCaps w:val="0"/>
          <w:strike w:val="0"/>
          <w:sz w:val="14"/>
          <w:highlight w:val="cyan"/>
          <w:u w:val="none"/>
        </w:rPr>
        <w:t xml:space="preserve"> </w:t>
      </w:r>
      <w:r>
        <w:rPr>
          <w:b w:val="0"/>
          <w:i w:val="0"/>
          <w:smallCaps w:val="0"/>
          <w:strike w:val="0"/>
          <w:sz w:val="20"/>
          <w:highlight w:val="cyan"/>
          <w:u w:val="single"/>
        </w:rPr>
        <w:t xml:space="preserve">both </w:t>
      </w:r>
      <w:r>
        <w:rPr>
          <w:b w:val="0"/>
          <w:i w:val="0"/>
          <w:smallCaps w:val="0"/>
          <w:strike w:val="0"/>
          <w:sz w:val="20"/>
          <w:highlight w:val="cyan"/>
          <w:u w:val="single"/>
        </w:rPr>
        <w:t>peace</w:t>
      </w:r>
      <w:r>
        <w:rPr>
          <w:b w:val="0"/>
          <w:i w:val="0"/>
          <w:smallCaps w:val="0"/>
          <w:strike w:val="0"/>
          <w:sz w:val="20"/>
          <w:highlight w:val="cyan"/>
          <w:u w:val="single"/>
        </w:rPr>
        <w:t xml:space="preserve"> and </w:t>
      </w:r>
      <w:r>
        <w:rPr>
          <w:b w:val="0"/>
          <w:i w:val="0"/>
          <w:smallCaps w:val="0"/>
          <w:strike w:val="0"/>
          <w:sz w:val="20"/>
          <w:highlight w:val="cyan"/>
          <w:u w:val="single"/>
        </w:rPr>
        <w:t>stability</w:t>
      </w:r>
      <w:r>
        <w:rPr>
          <w:b w:val="0"/>
          <w:i w:val="0"/>
          <w:smallCaps w:val="0"/>
          <w:strike w:val="0"/>
          <w:sz w:val="14"/>
          <w:highlight w:val="cyan"/>
          <w:u w:val="none"/>
        </w:rPr>
        <w:t xml:space="preserve"> </w:t>
      </w:r>
      <w:r>
        <w:rPr>
          <w:b w:val="0"/>
          <w:i w:val="0"/>
          <w:smallCaps w:val="0"/>
          <w:strike w:val="0"/>
          <w:sz w:val="14"/>
          <w:u w:val="none"/>
        </w:rPr>
        <w:t>by giving local people a stake in the system</w:t>
      </w:r>
      <w:r>
        <w:rPr>
          <w:b w:val="0"/>
          <w:i w:val="0"/>
          <w:smallCaps w:val="0"/>
          <w:strike w:val="0"/>
          <w:sz w:val="20"/>
          <w:u w:val="single"/>
        </w:rPr>
        <w:t>. It might also</w:t>
      </w:r>
      <w:r>
        <w:rPr>
          <w:b w:val="0"/>
          <w:i w:val="0"/>
          <w:smallCaps w:val="0"/>
          <w:strike w:val="0"/>
          <w:sz w:val="14"/>
          <w:u w:val="none"/>
        </w:rPr>
        <w:t xml:space="preserve"> </w:t>
      </w:r>
      <w:r>
        <w:rPr>
          <w:b w:val="0"/>
          <w:i w:val="0"/>
          <w:smallCaps w:val="0"/>
          <w:strike w:val="0"/>
          <w:sz w:val="20"/>
          <w:highlight w:val="cyan"/>
          <w:u w:val="single"/>
        </w:rPr>
        <w:t xml:space="preserve">encourage better </w:t>
      </w:r>
      <w:r>
        <w:rPr>
          <w:b w:val="0"/>
          <w:i w:val="0"/>
          <w:smallCaps w:val="0"/>
          <w:strike w:val="0"/>
          <w:sz w:val="20"/>
          <w:highlight w:val="cyan"/>
          <w:u w:val="single"/>
        </w:rPr>
        <w:t>governance</w:t>
      </w:r>
      <w:r>
        <w:rPr>
          <w:b w:val="0"/>
          <w:i w:val="0"/>
          <w:smallCaps w:val="0"/>
          <w:strike w:val="0"/>
          <w:sz w:val="14"/>
          <w:u w:val="none"/>
        </w:rPr>
        <w:t xml:space="preserve">, </w:t>
      </w:r>
      <w:r>
        <w:rPr>
          <w:b w:val="0"/>
          <w:i w:val="0"/>
          <w:smallCaps w:val="0"/>
          <w:strike w:val="0"/>
          <w:sz w:val="20"/>
          <w:u w:val="single"/>
        </w:rPr>
        <w:t>with</w:t>
      </w:r>
      <w:r>
        <w:rPr>
          <w:b w:val="0"/>
          <w:i w:val="0"/>
          <w:smallCaps w:val="0"/>
          <w:strike w:val="0"/>
          <w:sz w:val="14"/>
          <w:u w:val="none"/>
        </w:rPr>
        <w:t xml:space="preserve"> </w:t>
      </w:r>
      <w:r>
        <w:rPr>
          <w:b w:val="0"/>
          <w:i w:val="0"/>
          <w:smallCaps w:val="0"/>
          <w:strike w:val="0"/>
          <w:sz w:val="20"/>
          <w:highlight w:val="cyan"/>
          <w:u w:val="single"/>
        </w:rPr>
        <w:t xml:space="preserve">more </w:t>
      </w:r>
      <w:r>
        <w:rPr>
          <w:b w:val="0"/>
          <w:i w:val="0"/>
          <w:smallCaps w:val="0"/>
          <w:strike w:val="0"/>
          <w:sz w:val="20"/>
          <w:highlight w:val="cyan"/>
          <w:u w:val="single"/>
        </w:rPr>
        <w:t>equal economic development</w:t>
      </w:r>
      <w:r>
        <w:rPr>
          <w:b w:val="0"/>
          <w:i w:val="0"/>
          <w:smallCaps w:val="0"/>
          <w:strike w:val="0"/>
          <w:sz w:val="14"/>
          <w:u w:val="none"/>
        </w:rPr>
        <w:t xml:space="preserve">. </w:t>
      </w:r>
    </w:p>
    <w:p>
      <w:pPr>
        <w:spacing w:after="60"/>
      </w:pPr>
      <w:r>
        <w:rPr>
          <w:b w:val="0"/>
          <w:i w:val="0"/>
          <w:smallCaps w:val="0"/>
          <w:strike w:val="0"/>
          <w:sz w:val="20"/>
          <w:u w:val="single"/>
        </w:rPr>
        <w:t>17. Third, by satisfying demands for</w:t>
      </w:r>
      <w:r>
        <w:rPr>
          <w:b w:val="0"/>
          <w:i w:val="0"/>
          <w:smallCaps w:val="0"/>
          <w:strike w:val="0"/>
          <w:sz w:val="14"/>
          <w:u w:val="none"/>
        </w:rPr>
        <w:t xml:space="preserve"> </w:t>
      </w:r>
      <w:r>
        <w:rPr>
          <w:b w:val="0"/>
          <w:i w:val="0"/>
          <w:smallCaps w:val="0"/>
          <w:strike w:val="0"/>
          <w:sz w:val="20"/>
          <w:highlight w:val="cyan"/>
          <w:u w:val="single"/>
        </w:rPr>
        <w:t>recognition</w:t>
      </w:r>
      <w:r>
        <w:rPr>
          <w:b w:val="0"/>
          <w:i w:val="0"/>
          <w:smallCaps w:val="0"/>
          <w:strike w:val="0"/>
          <w:sz w:val="14"/>
          <w:u w:val="none"/>
        </w:rPr>
        <w:t xml:space="preserve">, </w:t>
      </w:r>
      <w:r>
        <w:rPr>
          <w:b w:val="0"/>
          <w:i w:val="0"/>
          <w:smallCaps w:val="0"/>
          <w:strike w:val="0"/>
          <w:sz w:val="20"/>
          <w:highlight w:val="cyan"/>
          <w:u w:val="single"/>
        </w:rPr>
        <w:t>autonomy</w:t>
      </w:r>
      <w:r>
        <w:rPr>
          <w:b w:val="0"/>
          <w:i w:val="0"/>
          <w:smallCaps w:val="0"/>
          <w:strike w:val="0"/>
          <w:sz w:val="20"/>
          <w:highlight w:val="cyan"/>
          <w:u w:val="single"/>
        </w:rPr>
        <w:t xml:space="preserve"> and </w:t>
      </w:r>
      <w:r>
        <w:rPr>
          <w:b w:val="0"/>
          <w:i w:val="0"/>
          <w:smallCaps w:val="0"/>
          <w:strike w:val="0"/>
          <w:sz w:val="20"/>
          <w:highlight w:val="cyan"/>
          <w:u w:val="single"/>
        </w:rPr>
        <w:t>resources</w:t>
      </w:r>
      <w:r>
        <w:rPr>
          <w:b w:val="0"/>
          <w:i w:val="0"/>
          <w:smallCaps w:val="0"/>
          <w:strike w:val="0"/>
          <w:sz w:val="14"/>
          <w:u w:val="none"/>
        </w:rPr>
        <w:t xml:space="preserve">, federalism might help ease political tensions and prevent secession. It might help countries that would otherwise fall </w:t>
      </w:r>
      <w:r>
        <w:rPr>
          <w:b w:val="0"/>
          <w:i w:val="0"/>
          <w:smallCaps w:val="0"/>
          <w:strike w:val="0"/>
          <w:sz w:val="14"/>
          <w:u w:val="none"/>
        </w:rPr>
        <w:t>apart,</w:t>
      </w:r>
      <w:r>
        <w:rPr>
          <w:b w:val="0"/>
          <w:i w:val="0"/>
          <w:smallCaps w:val="0"/>
          <w:strike w:val="0"/>
          <w:sz w:val="14"/>
          <w:u w:val="none"/>
        </w:rPr>
        <w:t xml:space="preserve"> to hold together. </w:t>
      </w:r>
    </w:p>
    <w:p>
      <w:pPr>
        <w:spacing w:after="60"/>
      </w:pPr>
      <w:r>
        <w:rPr>
          <w:b w:val="0"/>
          <w:i w:val="0"/>
          <w:smallCaps w:val="0"/>
          <w:strike w:val="0"/>
          <w:sz w:val="20"/>
          <w:u w:val="single"/>
        </w:rPr>
        <w:t>18. Fourth, federalism</w:t>
      </w:r>
      <w:r>
        <w:rPr>
          <w:b w:val="0"/>
          <w:i w:val="0"/>
          <w:smallCaps w:val="0"/>
          <w:strike w:val="0"/>
          <w:sz w:val="14"/>
          <w:u w:val="none"/>
        </w:rPr>
        <w:t xml:space="preserve"> </w:t>
      </w:r>
      <w:r>
        <w:rPr>
          <w:b w:val="0"/>
          <w:i w:val="0"/>
          <w:smallCaps w:val="0"/>
          <w:strike w:val="0"/>
          <w:sz w:val="20"/>
          <w:u w:val="single"/>
        </w:rPr>
        <w:t>is</w:t>
      </w:r>
      <w:r>
        <w:rPr>
          <w:b w:val="0"/>
          <w:i w:val="0"/>
          <w:smallCaps w:val="0"/>
          <w:strike w:val="0"/>
          <w:sz w:val="14"/>
          <w:u w:val="none"/>
        </w:rPr>
        <w:t xml:space="preserve"> </w:t>
      </w:r>
      <w:r>
        <w:rPr>
          <w:b w:val="0"/>
          <w:i w:val="0"/>
          <w:smallCaps w:val="0"/>
          <w:strike w:val="0"/>
          <w:sz w:val="20"/>
          <w:u w:val="single"/>
        </w:rPr>
        <w:t>a</w:t>
      </w:r>
      <w:r>
        <w:rPr>
          <w:b w:val="0"/>
          <w:i w:val="0"/>
          <w:smallCaps w:val="0"/>
          <w:strike w:val="0"/>
          <w:sz w:val="14"/>
          <w:u w:val="none"/>
        </w:rPr>
        <w:t xml:space="preserve"> </w:t>
      </w:r>
      <w:r>
        <w:rPr>
          <w:b w:val="0"/>
          <w:i w:val="0"/>
          <w:smallCaps w:val="0"/>
          <w:strike w:val="0"/>
          <w:sz w:val="20"/>
          <w:highlight w:val="cyan"/>
          <w:u w:val="single"/>
        </w:rPr>
        <w:t>safeguard against</w:t>
      </w:r>
      <w:r>
        <w:rPr>
          <w:b w:val="0"/>
          <w:i w:val="0"/>
          <w:smallCaps w:val="0"/>
          <w:strike w:val="0"/>
          <w:sz w:val="20"/>
          <w:highlight w:val="cyan"/>
          <w:u w:val="single"/>
        </w:rPr>
        <w:t xml:space="preserve"> </w:t>
      </w:r>
      <w:r>
        <w:rPr>
          <w:b w:val="0"/>
          <w:i w:val="0"/>
          <w:smallCaps w:val="0"/>
          <w:strike w:val="0"/>
          <w:sz w:val="20"/>
          <w:highlight w:val="cyan"/>
          <w:u w:val="single"/>
        </w:rPr>
        <w:t>abuses</w:t>
      </w:r>
      <w:r>
        <w:rPr>
          <w:b w:val="0"/>
          <w:i w:val="0"/>
          <w:smallCaps w:val="0"/>
          <w:strike w:val="0"/>
          <w:sz w:val="20"/>
          <w:highlight w:val="cyan"/>
          <w:u w:val="single"/>
        </w:rPr>
        <w:t xml:space="preserve"> of power.</w:t>
      </w:r>
      <w:r>
        <w:rPr>
          <w:b w:val="0"/>
          <w:i w:val="0"/>
          <w:smallCaps w:val="0"/>
          <w:strike w:val="0"/>
          <w:sz w:val="14"/>
          <w:highlight w:val="cyan"/>
          <w:u w:val="none"/>
        </w:rPr>
        <w:t xml:space="preserve"> </w:t>
      </w:r>
      <w:r>
        <w:rPr>
          <w:b w:val="0"/>
          <w:i w:val="0"/>
          <w:smallCaps w:val="0"/>
          <w:strike w:val="0"/>
          <w:sz w:val="14"/>
          <w:u w:val="none"/>
        </w:rPr>
        <w:t xml:space="preserve">It limits the power of all governing institutions, thereby preventing any one person or institution from having too much power. </w:t>
      </w:r>
    </w:p>
    <w:p>
      <w:pPr>
        <w:spacing w:after="60"/>
      </w:pPr>
      <w:r>
        <w:rPr>
          <w:b w:val="0"/>
          <w:i w:val="0"/>
          <w:smallCaps w:val="0"/>
          <w:strike w:val="0"/>
          <w:sz w:val="20"/>
          <w:u w:val="single"/>
        </w:rPr>
        <w:t>19. Fifth, federalism</w:t>
      </w:r>
      <w:r>
        <w:rPr>
          <w:b w:val="0"/>
          <w:i w:val="0"/>
          <w:smallCaps w:val="0"/>
          <w:strike w:val="0"/>
          <w:sz w:val="14"/>
          <w:u w:val="none"/>
        </w:rPr>
        <w:t xml:space="preserve"> </w:t>
      </w:r>
      <w:r>
        <w:rPr>
          <w:b w:val="0"/>
          <w:i w:val="0"/>
          <w:smallCaps w:val="0"/>
          <w:strike w:val="0"/>
          <w:sz w:val="20"/>
          <w:highlight w:val="cyan"/>
          <w:u w:val="single"/>
        </w:rPr>
        <w:t xml:space="preserve">allows for </w:t>
      </w:r>
      <w:r>
        <w:rPr>
          <w:b w:val="0"/>
          <w:i w:val="0"/>
          <w:smallCaps w:val="0"/>
          <w:strike w:val="0"/>
          <w:sz w:val="20"/>
          <w:highlight w:val="cyan"/>
          <w:u w:val="single"/>
        </w:rPr>
        <w:t>policy</w:t>
      </w:r>
      <w:r>
        <w:rPr>
          <w:b w:val="0"/>
          <w:i w:val="0"/>
          <w:smallCaps w:val="0"/>
          <w:strike w:val="0"/>
          <w:sz w:val="20"/>
          <w:highlight w:val="cyan"/>
          <w:u w:val="single"/>
        </w:rPr>
        <w:t xml:space="preserve"> </w:t>
      </w:r>
      <w:r>
        <w:rPr>
          <w:b w:val="0"/>
          <w:i w:val="0"/>
          <w:smallCaps w:val="0"/>
          <w:strike w:val="0"/>
          <w:sz w:val="20"/>
          <w:highlight w:val="cyan"/>
          <w:u w:val="single"/>
        </w:rPr>
        <w:t>experimentation</w:t>
      </w:r>
      <w:r>
        <w:rPr>
          <w:b w:val="0"/>
          <w:i w:val="0"/>
          <w:smallCaps w:val="0"/>
          <w:strike w:val="0"/>
          <w:sz w:val="14"/>
          <w:u w:val="none"/>
        </w:rPr>
        <w:t xml:space="preserve">. For example, the Indian state of Kerala was able to implement a ‘campaign for total literacy’. This resulted in </w:t>
      </w:r>
      <w:r>
        <w:rPr>
          <w:b w:val="0"/>
          <w:i w:val="0"/>
          <w:smallCaps w:val="0"/>
          <w:strike w:val="0"/>
          <w:sz w:val="14"/>
          <w:u w:val="none"/>
        </w:rPr>
        <w:t>that</w:t>
      </w:r>
      <w:r>
        <w:rPr>
          <w:b w:val="0"/>
          <w:i w:val="0"/>
          <w:smallCaps w:val="0"/>
          <w:strike w:val="0"/>
          <w:sz w:val="14"/>
          <w:u w:val="none"/>
        </w:rPr>
        <w:t xml:space="preserve"> state achieving the highest literacy rate in the country. This policy experimentation allows states to try new policies to see what works and what doesn’t.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