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US-China trade war is </w:t>
      </w:r>
      <w:r>
        <w:rPr>
          <w:b/>
          <w:i w:val="0"/>
          <w:smallCaps w:val="0"/>
          <w:strike w:val="0"/>
          <w:sz w:val="24"/>
          <w:u w:val="single"/>
        </w:rPr>
        <w:t>heating up</w:t>
      </w:r>
      <w:r>
        <w:rPr>
          <w:b/>
          <w:i w:val="0"/>
          <w:smallCaps w:val="0"/>
          <w:strike w:val="0"/>
          <w:sz w:val="24"/>
          <w:u w:val="none"/>
        </w:rPr>
        <w:t>.</w:t>
      </w:r>
    </w:p>
    <w:p>
      <w:pPr>
        <w:spacing w:after="80"/>
      </w:pPr>
      <w:r>
        <w:rPr>
          <w:b w:val="0"/>
          <w:i w:val="0"/>
          <w:smallCaps w:val="0"/>
          <w:strike w:val="0"/>
          <w:u w:val="none"/>
        </w:rPr>
        <w:t xml:space="preserve">Robert </w:t>
      </w:r>
      <w:r>
        <w:rPr>
          <w:b/>
          <w:i w:val="0"/>
          <w:smallCaps w:val="0"/>
          <w:strike w:val="0"/>
          <w:sz w:val="26"/>
          <w:u w:val="none"/>
        </w:rPr>
        <w:t>Bowman 7/1</w:t>
      </w:r>
      <w:r>
        <w:rPr>
          <w:b w:val="0"/>
          <w:i w:val="0"/>
          <w:smallCaps w:val="0"/>
          <w:strike w:val="0"/>
          <w:sz w:val="26"/>
          <w:u w:val="none"/>
        </w:rPr>
        <w:t xml:space="preserve">, </w:t>
      </w:r>
      <w:r>
        <w:rPr>
          <w:b w:val="0"/>
          <w:i w:val="0"/>
          <w:smallCaps w:val="0"/>
          <w:strike w:val="0"/>
          <w:u w:val="none"/>
        </w:rPr>
        <w:t xml:space="preserve">Editor-in-Chief at </w:t>
      </w:r>
      <w:r>
        <w:rPr>
          <w:b w:val="0"/>
          <w:i w:val="0"/>
          <w:smallCaps w:val="0"/>
          <w:strike w:val="0"/>
          <w:u w:val="none"/>
        </w:rPr>
        <w:t>SupplyChainBrain</w:t>
      </w:r>
      <w:r>
        <w:rPr>
          <w:b w:val="0"/>
          <w:i w:val="0"/>
          <w:smallCaps w:val="0"/>
          <w:strike w:val="0"/>
          <w:u w:val="none"/>
        </w:rPr>
        <w:t>, B.A. from San Francisco State University, 07/01/2024, The U.S.-China Trade War Heats Up, And Businesses Move to Adjust, https://www.supplychainbrain.com/articles/39951-the-us-china-trade-war-heats-up-and-businesses-move-to-adjust</w:t>
      </w:r>
    </w:p>
    <w:p>
      <w:pPr>
        <w:spacing w:after="60"/>
      </w:pPr>
      <w:r>
        <w:rPr>
          <w:b w:val="0"/>
          <w:i w:val="0"/>
          <w:smallCaps w:val="0"/>
          <w:strike w:val="0"/>
          <w:sz w:val="22"/>
          <w:u w:val="single"/>
        </w:rPr>
        <w:t>The</w:t>
      </w:r>
      <w:r>
        <w:rPr>
          <w:b w:val="0"/>
          <w:i w:val="0"/>
          <w:smallCaps w:val="0"/>
          <w:strike w:val="0"/>
          <w:u w:val="none"/>
        </w:rPr>
        <w:t xml:space="preserve"> </w:t>
      </w:r>
      <w:r>
        <w:rPr>
          <w:b/>
          <w:i w:val="0"/>
          <w:smallCaps w:val="0"/>
          <w:strike w:val="0"/>
          <w:sz w:val="22"/>
          <w:u w:val="single"/>
        </w:rPr>
        <w:t>“quiet”</w:t>
      </w:r>
      <w:r>
        <w:rPr>
          <w:b w:val="0"/>
          <w:i w:val="0"/>
          <w:smallCaps w:val="0"/>
          <w:strike w:val="0"/>
          <w:u w:val="none"/>
        </w:rPr>
        <w:t xml:space="preserve"> </w:t>
      </w:r>
      <w:r>
        <w:rPr>
          <w:b w:val="0"/>
          <w:i w:val="0"/>
          <w:smallCaps w:val="0"/>
          <w:strike w:val="0"/>
          <w:sz w:val="22"/>
          <w:highlight w:val="cyan"/>
          <w:u w:val="single"/>
        </w:rPr>
        <w:t>trade war</w:t>
      </w:r>
      <w:r>
        <w:rPr>
          <w:b w:val="0"/>
          <w:i w:val="0"/>
          <w:smallCaps w:val="0"/>
          <w:strike w:val="0"/>
          <w:u w:val="none"/>
        </w:rPr>
        <w:t xml:space="preserve"> that has been </w:t>
      </w:r>
      <w:r>
        <w:rPr>
          <w:b w:val="0"/>
          <w:i w:val="0"/>
          <w:smallCaps w:val="0"/>
          <w:strike w:val="0"/>
          <w:sz w:val="22"/>
          <w:u w:val="single"/>
        </w:rPr>
        <w:t xml:space="preserve">underway </w:t>
      </w:r>
      <w:r>
        <w:rPr>
          <w:b w:val="0"/>
          <w:i w:val="0"/>
          <w:smallCaps w:val="0"/>
          <w:strike w:val="0"/>
          <w:sz w:val="22"/>
          <w:highlight w:val="cyan"/>
          <w:u w:val="single"/>
        </w:rPr>
        <w:t>between</w:t>
      </w:r>
      <w:r>
        <w:rPr>
          <w:b w:val="0"/>
          <w:i w:val="0"/>
          <w:smallCaps w:val="0"/>
          <w:strike w:val="0"/>
          <w:sz w:val="22"/>
          <w:u w:val="single"/>
        </w:rPr>
        <w:t xml:space="preserve"> the </w:t>
      </w:r>
      <w:r>
        <w:rPr>
          <w:b/>
          <w:i w:val="0"/>
          <w:smallCaps w:val="0"/>
          <w:strike w:val="0"/>
          <w:sz w:val="22"/>
          <w:highlight w:val="cyan"/>
          <w:u w:val="single"/>
        </w:rPr>
        <w:t>U.S.</w:t>
      </w:r>
      <w:r>
        <w:rPr>
          <w:b w:val="0"/>
          <w:i w:val="0"/>
          <w:smallCaps w:val="0"/>
          <w:strike w:val="0"/>
          <w:sz w:val="22"/>
          <w:u w:val="single"/>
        </w:rPr>
        <w:t xml:space="preserve"> and </w:t>
      </w:r>
      <w:r>
        <w:rPr>
          <w:b/>
          <w:i w:val="0"/>
          <w:smallCaps w:val="0"/>
          <w:strike w:val="0"/>
          <w:sz w:val="22"/>
          <w:highlight w:val="cyan"/>
          <w:u w:val="single"/>
        </w:rPr>
        <w:t>China</w:t>
      </w:r>
      <w:r>
        <w:rPr>
          <w:b w:val="0"/>
          <w:i w:val="0"/>
          <w:smallCaps w:val="0"/>
          <w:strike w:val="0"/>
          <w:u w:val="none"/>
        </w:rPr>
        <w:t xml:space="preserve"> for a </w:t>
      </w:r>
      <w:r>
        <w:rPr>
          <w:b w:val="0"/>
          <w:i w:val="0"/>
          <w:smallCaps w:val="0"/>
          <w:strike w:val="0"/>
          <w:sz w:val="22"/>
          <w:u w:val="single"/>
        </w:rPr>
        <w:t>few years now</w:t>
      </w:r>
      <w:r>
        <w:rPr>
          <w:b w:val="0"/>
          <w:i w:val="0"/>
          <w:smallCaps w:val="0"/>
          <w:strike w:val="0"/>
          <w:u w:val="none"/>
        </w:rPr>
        <w:t xml:space="preserve">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2"/>
          <w:highlight w:val="cyan"/>
          <w:u w:val="single"/>
        </w:rPr>
        <w:t>getting louder</w:t>
      </w:r>
      <w:r>
        <w:rPr>
          <w:b w:val="0"/>
          <w:i w:val="0"/>
          <w:smallCaps w:val="0"/>
          <w:strike w:val="0"/>
          <w:u w:val="none"/>
        </w:rPr>
        <w:t>.</w:t>
      </w:r>
    </w:p>
    <w:p>
      <w:pPr>
        <w:spacing w:after="60"/>
      </w:pPr>
      <w:r>
        <w:rPr>
          <w:b w:val="0"/>
          <w:i w:val="0"/>
          <w:smallCaps w:val="0"/>
          <w:strike w:val="0"/>
          <w:u w:val="none"/>
        </w:rPr>
        <w:t xml:space="preserve">A </w:t>
      </w:r>
      <w:r>
        <w:rPr>
          <w:b w:val="0"/>
          <w:i w:val="0"/>
          <w:smallCaps w:val="0"/>
          <w:strike w:val="0"/>
          <w:sz w:val="22"/>
          <w:u w:val="single"/>
        </w:rPr>
        <w:t>recent series of punitive actions</w:t>
      </w:r>
      <w:r>
        <w:rPr>
          <w:b w:val="0"/>
          <w:i w:val="0"/>
          <w:smallCaps w:val="0"/>
          <w:strike w:val="0"/>
          <w:u w:val="none"/>
        </w:rPr>
        <w:t xml:space="preserve"> by </w:t>
      </w:r>
      <w:r>
        <w:rPr>
          <w:b w:val="0"/>
          <w:i w:val="0"/>
          <w:smallCaps w:val="0"/>
          <w:strike w:val="0"/>
          <w:sz w:val="22"/>
          <w:u w:val="single"/>
        </w:rPr>
        <w:t>both countries is making their ongoing</w:t>
      </w:r>
      <w:r>
        <w:rPr>
          <w:b w:val="0"/>
          <w:i w:val="0"/>
          <w:smallCaps w:val="0"/>
          <w:strike w:val="0"/>
          <w:u w:val="none"/>
        </w:rPr>
        <w:t xml:space="preserve"> dispute “</w:t>
      </w:r>
      <w:r>
        <w:rPr>
          <w:b/>
          <w:i w:val="0"/>
          <w:smallCaps w:val="0"/>
          <w:strike w:val="0"/>
          <w:sz w:val="22"/>
          <w:u w:val="single"/>
        </w:rPr>
        <w:t>more explicit</w:t>
      </w:r>
      <w:r>
        <w:rPr>
          <w:b w:val="0"/>
          <w:i w:val="0"/>
          <w:smallCaps w:val="0"/>
          <w:strike w:val="0"/>
          <w:u w:val="none"/>
        </w:rPr>
        <w:t>,” says Christopher S. Tang, distinguished professor and Edward W. Carter Chair in business administration at the UCLA Anderson School of Management.</w:t>
      </w:r>
    </w:p>
    <w:p>
      <w:pPr>
        <w:spacing w:after="60"/>
      </w:pPr>
      <w:r>
        <w:rPr>
          <w:b w:val="0"/>
          <w:i w:val="0"/>
          <w:smallCaps w:val="0"/>
          <w:strike w:val="0"/>
          <w:u w:val="none"/>
        </w:rPr>
        <w:t xml:space="preserve">The </w:t>
      </w:r>
      <w:r>
        <w:rPr>
          <w:b/>
          <w:i w:val="0"/>
          <w:smallCaps w:val="0"/>
          <w:strike w:val="0"/>
          <w:sz w:val="22"/>
          <w:highlight w:val="cyan"/>
          <w:u w:val="single"/>
        </w:rPr>
        <w:t>Biden Admin</w:t>
      </w:r>
      <w:r>
        <w:rPr>
          <w:b w:val="0"/>
          <w:i w:val="0"/>
          <w:smallCaps w:val="0"/>
          <w:strike w:val="0"/>
          <w:sz w:val="22"/>
          <w:u w:val="single"/>
        </w:rPr>
        <w:t>istration</w:t>
      </w:r>
      <w:r>
        <w:rPr>
          <w:b w:val="0"/>
          <w:i w:val="0"/>
          <w:smallCaps w:val="0"/>
          <w:strike w:val="0"/>
          <w:u w:val="none"/>
        </w:rPr>
        <w:t xml:space="preserve">, in addition to </w:t>
      </w:r>
      <w:r>
        <w:rPr>
          <w:b w:val="0"/>
          <w:i w:val="0"/>
          <w:smallCaps w:val="0"/>
          <w:strike w:val="0"/>
          <w:sz w:val="22"/>
          <w:u w:val="single"/>
        </w:rPr>
        <w:t xml:space="preserve">maintaining the </w:t>
      </w:r>
      <w:r>
        <w:rPr>
          <w:b/>
          <w:i w:val="0"/>
          <w:smallCaps w:val="0"/>
          <w:strike w:val="0"/>
          <w:sz w:val="22"/>
          <w:u w:val="single"/>
        </w:rPr>
        <w:t>tariffs</w:t>
      </w:r>
      <w:r>
        <w:rPr>
          <w:b w:val="0"/>
          <w:i w:val="0"/>
          <w:smallCaps w:val="0"/>
          <w:strike w:val="0"/>
          <w:sz w:val="22"/>
          <w:u w:val="single"/>
        </w:rPr>
        <w:t xml:space="preserve"> broadly imposed by the </w:t>
      </w:r>
      <w:r>
        <w:rPr>
          <w:b/>
          <w:i w:val="0"/>
          <w:smallCaps w:val="0"/>
          <w:strike w:val="0"/>
          <w:sz w:val="22"/>
          <w:u w:val="single"/>
        </w:rPr>
        <w:t>Trump</w:t>
      </w:r>
      <w:r>
        <w:rPr>
          <w:b w:val="0"/>
          <w:i w:val="0"/>
          <w:smallCaps w:val="0"/>
          <w:strike w:val="0"/>
          <w:u w:val="none"/>
        </w:rPr>
        <w:t xml:space="preserve"> Administration </w:t>
      </w:r>
      <w:r>
        <w:rPr>
          <w:b w:val="0"/>
          <w:i w:val="0"/>
          <w:smallCaps w:val="0"/>
          <w:strike w:val="0"/>
          <w:sz w:val="22"/>
          <w:u w:val="single"/>
        </w:rPr>
        <w:t>on many Chinese imports</w:t>
      </w:r>
      <w:r>
        <w:rPr>
          <w:b w:val="0"/>
          <w:i w:val="0"/>
          <w:smallCaps w:val="0"/>
          <w:strike w:val="0"/>
          <w:u w:val="none"/>
        </w:rPr>
        <w:t xml:space="preserve">, recently </w:t>
      </w:r>
      <w:r>
        <w:rPr>
          <w:b w:val="0"/>
          <w:i w:val="0"/>
          <w:smallCaps w:val="0"/>
          <w:strike w:val="0"/>
          <w:sz w:val="22"/>
          <w:highlight w:val="cyan"/>
          <w:u w:val="single"/>
        </w:rPr>
        <w:t>announced</w:t>
      </w:r>
      <w:r>
        <w:rPr>
          <w:b w:val="0"/>
          <w:i w:val="0"/>
          <w:smallCaps w:val="0"/>
          <w:strike w:val="0"/>
          <w:sz w:val="22"/>
          <w:u w:val="single"/>
        </w:rPr>
        <w:t xml:space="preserve"> even </w:t>
      </w:r>
      <w:r>
        <w:rPr>
          <w:b/>
          <w:i w:val="0"/>
          <w:smallCaps w:val="0"/>
          <w:strike w:val="0"/>
          <w:sz w:val="22"/>
          <w:highlight w:val="cyan"/>
          <w:u w:val="single"/>
        </w:rPr>
        <w:t>tougher measures</w:t>
      </w:r>
      <w:r>
        <w:rPr>
          <w:b w:val="0"/>
          <w:i w:val="0"/>
          <w:smallCaps w:val="0"/>
          <w:strike w:val="0"/>
          <w:u w:val="none"/>
        </w:rPr>
        <w:t xml:space="preserve">, covering an additional $18 billion in goods from China, “to protect American workers and businesses.” They </w:t>
      </w:r>
      <w:r>
        <w:rPr>
          <w:b w:val="0"/>
          <w:i w:val="0"/>
          <w:smallCaps w:val="0"/>
          <w:strike w:val="0"/>
          <w:sz w:val="22"/>
          <w:u w:val="single"/>
        </w:rPr>
        <w:t xml:space="preserve">include a </w:t>
      </w:r>
      <w:r>
        <w:rPr>
          <w:b/>
          <w:i w:val="0"/>
          <w:smallCaps w:val="0"/>
          <w:strike w:val="0"/>
          <w:sz w:val="22"/>
          <w:u w:val="single"/>
        </w:rPr>
        <w:t>boost</w:t>
      </w:r>
      <w:r>
        <w:rPr>
          <w:b w:val="0"/>
          <w:i w:val="0"/>
          <w:smallCaps w:val="0"/>
          <w:strike w:val="0"/>
          <w:sz w:val="22"/>
          <w:u w:val="single"/>
        </w:rPr>
        <w:t xml:space="preserve"> in the tariff rate on steel and </w:t>
      </w:r>
      <w:r>
        <w:rPr>
          <w:b/>
          <w:i w:val="0"/>
          <w:smallCaps w:val="0"/>
          <w:strike w:val="0"/>
          <w:sz w:val="22"/>
          <w:u w:val="single"/>
        </w:rPr>
        <w:t>aluminum products</w:t>
      </w:r>
      <w:r>
        <w:rPr>
          <w:b w:val="0"/>
          <w:i w:val="0"/>
          <w:smallCaps w:val="0"/>
          <w:strike w:val="0"/>
          <w:sz w:val="22"/>
          <w:u w:val="single"/>
        </w:rPr>
        <w:t xml:space="preserve"> to 25%</w:t>
      </w:r>
      <w:r>
        <w:rPr>
          <w:b w:val="0"/>
          <w:i w:val="0"/>
          <w:smallCaps w:val="0"/>
          <w:strike w:val="0"/>
          <w:u w:val="none"/>
        </w:rPr>
        <w:t xml:space="preserve"> from a previous high of 7.5%, and on </w:t>
      </w:r>
      <w:r>
        <w:rPr>
          <w:b/>
          <w:i w:val="0"/>
          <w:smallCaps w:val="0"/>
          <w:strike w:val="0"/>
          <w:sz w:val="22"/>
          <w:u w:val="single"/>
        </w:rPr>
        <w:t>semiconductors</w:t>
      </w:r>
      <w:r>
        <w:rPr>
          <w:b w:val="0"/>
          <w:i w:val="0"/>
          <w:smallCaps w:val="0"/>
          <w:strike w:val="0"/>
          <w:u w:val="none"/>
        </w:rPr>
        <w:t xml:space="preserve"> to 50% from 25%. </w:t>
      </w:r>
    </w:p>
    <w:p>
      <w:pPr>
        <w:spacing w:after="60"/>
      </w:pPr>
      <w:r>
        <w:rPr>
          <w:b w:val="0"/>
          <w:i w:val="0"/>
          <w:smallCaps w:val="0"/>
          <w:strike w:val="0"/>
          <w:u w:val="none"/>
        </w:rPr>
        <w:t xml:space="preserve">An </w:t>
      </w:r>
      <w:r>
        <w:rPr>
          <w:b w:val="0"/>
          <w:i w:val="0"/>
          <w:smallCaps w:val="0"/>
          <w:strike w:val="0"/>
          <w:sz w:val="22"/>
          <w:u w:val="single"/>
        </w:rPr>
        <w:t xml:space="preserve">even more </w:t>
      </w:r>
      <w:r>
        <w:rPr>
          <w:b/>
          <w:i w:val="0"/>
          <w:smallCaps w:val="0"/>
          <w:strike w:val="0"/>
          <w:sz w:val="22"/>
          <w:u w:val="single"/>
        </w:rPr>
        <w:t>radical move</w:t>
      </w:r>
      <w:r>
        <w:rPr>
          <w:b w:val="0"/>
          <w:i w:val="0"/>
          <w:smallCaps w:val="0"/>
          <w:strike w:val="0"/>
          <w:sz w:val="22"/>
          <w:u w:val="single"/>
        </w:rPr>
        <w:t xml:space="preserve"> by the White House</w:t>
      </w:r>
      <w:r>
        <w:rPr>
          <w:b w:val="0"/>
          <w:i w:val="0"/>
          <w:smallCaps w:val="0"/>
          <w:strike w:val="0"/>
          <w:u w:val="none"/>
        </w:rPr>
        <w:t xml:space="preserve"> was an </w:t>
      </w:r>
      <w:r>
        <w:rPr>
          <w:b w:val="0"/>
          <w:i w:val="0"/>
          <w:smallCaps w:val="0"/>
          <w:strike w:val="0"/>
          <w:sz w:val="22"/>
          <w:u w:val="single"/>
        </w:rPr>
        <w:t>announced increase in tariffs on electric vehicles</w:t>
      </w:r>
      <w:r>
        <w:rPr>
          <w:b w:val="0"/>
          <w:i w:val="0"/>
          <w:smallCaps w:val="0"/>
          <w:strike w:val="0"/>
          <w:u w:val="none"/>
        </w:rPr>
        <w:t xml:space="preserve"> manufactured in China from 25% to 100%. It appeared </w:t>
      </w:r>
      <w:r>
        <w:rPr>
          <w:b w:val="0"/>
          <w:i w:val="0"/>
          <w:smallCaps w:val="0"/>
          <w:strike w:val="0"/>
          <w:sz w:val="22"/>
          <w:u w:val="single"/>
        </w:rPr>
        <w:t>calculated to head off the flood of cheap Chinese EVs that</w:t>
      </w:r>
      <w:r>
        <w:rPr>
          <w:b w:val="0"/>
          <w:i w:val="0"/>
          <w:smallCaps w:val="0"/>
          <w:strike w:val="0"/>
          <w:u w:val="none"/>
        </w:rPr>
        <w:t xml:space="preserve"> is otherwise expected to </w:t>
      </w:r>
      <w:r>
        <w:rPr>
          <w:b w:val="0"/>
          <w:i w:val="0"/>
          <w:smallCaps w:val="0"/>
          <w:strike w:val="0"/>
          <w:sz w:val="22"/>
          <w:u w:val="single"/>
        </w:rPr>
        <w:t>hit U.S. shores in</w:t>
      </w:r>
      <w:r>
        <w:rPr>
          <w:b w:val="0"/>
          <w:i w:val="0"/>
          <w:smallCaps w:val="0"/>
          <w:strike w:val="0"/>
          <w:u w:val="none"/>
        </w:rPr>
        <w:t xml:space="preserve"> the next few years.</w:t>
      </w:r>
    </w:p>
    <w:p>
      <w:pPr>
        <w:spacing w:after="60"/>
      </w:pPr>
      <w:r>
        <w:rPr>
          <w:b w:val="0"/>
          <w:i w:val="0"/>
          <w:smallCaps w:val="0"/>
          <w:strike w:val="0"/>
          <w:u w:val="none"/>
        </w:rPr>
        <w:t xml:space="preserve">In addition, the </w:t>
      </w:r>
      <w:r>
        <w:rPr>
          <w:b/>
          <w:i w:val="0"/>
          <w:smallCaps w:val="0"/>
          <w:strike w:val="0"/>
          <w:sz w:val="22"/>
          <w:highlight w:val="cyan"/>
          <w:u w:val="single"/>
        </w:rPr>
        <w:t>U.S.</w:t>
      </w:r>
      <w:r>
        <w:rPr>
          <w:b w:val="0"/>
          <w:i w:val="0"/>
          <w:smallCaps w:val="0"/>
          <w:strike w:val="0"/>
          <w:u w:val="none"/>
        </w:rPr>
        <w:t xml:space="preserve"> </w:t>
      </w:r>
      <w:r>
        <w:rPr>
          <w:b w:val="0"/>
          <w:i w:val="0"/>
          <w:smallCaps w:val="0"/>
          <w:strike w:val="0"/>
          <w:sz w:val="22"/>
          <w:u w:val="single"/>
        </w:rPr>
        <w:t>Department of Commerce</w:t>
      </w:r>
      <w:r>
        <w:rPr>
          <w:b w:val="0"/>
          <w:i w:val="0"/>
          <w:smallCaps w:val="0"/>
          <w:strike w:val="0"/>
          <w:u w:val="none"/>
        </w:rPr>
        <w:t xml:space="preserve"> has </w:t>
      </w:r>
      <w:r>
        <w:rPr>
          <w:b/>
          <w:i w:val="0"/>
          <w:smallCaps w:val="0"/>
          <w:strike w:val="0"/>
          <w:sz w:val="22"/>
          <w:highlight w:val="cyan"/>
          <w:u w:val="single"/>
        </w:rPr>
        <w:t>revoked licenses</w:t>
      </w:r>
      <w:r>
        <w:rPr>
          <w:b w:val="0"/>
          <w:i w:val="0"/>
          <w:smallCaps w:val="0"/>
          <w:strike w:val="0"/>
          <w:u w:val="none"/>
        </w:rPr>
        <w:t xml:space="preserve"> allowing Intel, Qualcomm and other American chipmakers </w:t>
      </w:r>
      <w:r>
        <w:rPr>
          <w:b w:val="0"/>
          <w:i w:val="0"/>
          <w:smallCaps w:val="0"/>
          <w:strike w:val="0"/>
          <w:sz w:val="22"/>
          <w:highlight w:val="cyan"/>
          <w:u w:val="single"/>
        </w:rPr>
        <w:t>to ship</w:t>
      </w:r>
      <w:r>
        <w:rPr>
          <w:b w:val="0"/>
          <w:i w:val="0"/>
          <w:smallCaps w:val="0"/>
          <w:strike w:val="0"/>
          <w:sz w:val="22"/>
          <w:u w:val="single"/>
        </w:rPr>
        <w:t xml:space="preserve"> product </w:t>
      </w:r>
      <w:r>
        <w:rPr>
          <w:b w:val="0"/>
          <w:i w:val="0"/>
          <w:smallCaps w:val="0"/>
          <w:strike w:val="0"/>
          <w:sz w:val="22"/>
          <w:highlight w:val="cyan"/>
          <w:u w:val="single"/>
        </w:rPr>
        <w:t>to</w:t>
      </w:r>
      <w:r>
        <w:rPr>
          <w:b w:val="0"/>
          <w:i w:val="0"/>
          <w:smallCaps w:val="0"/>
          <w:strike w:val="0"/>
          <w:sz w:val="22"/>
          <w:u w:val="single"/>
        </w:rPr>
        <w:t xml:space="preserve"> China’s </w:t>
      </w:r>
      <w:r>
        <w:rPr>
          <w:b/>
          <w:i w:val="0"/>
          <w:smallCaps w:val="0"/>
          <w:strike w:val="0"/>
          <w:sz w:val="22"/>
          <w:highlight w:val="cyan"/>
          <w:u w:val="single"/>
        </w:rPr>
        <w:t>Huawei</w:t>
      </w:r>
      <w:r>
        <w:rPr>
          <w:b w:val="0"/>
          <w:i w:val="0"/>
          <w:smallCaps w:val="0"/>
          <w:strike w:val="0"/>
          <w:sz w:val="22"/>
          <w:u w:val="single"/>
        </w:rPr>
        <w:t xml:space="preserve"> Technologies</w:t>
      </w:r>
      <w:r>
        <w:rPr>
          <w:b w:val="0"/>
          <w:i w:val="0"/>
          <w:smallCaps w:val="0"/>
          <w:strike w:val="0"/>
          <w:u w:val="none"/>
        </w:rPr>
        <w:t xml:space="preserve"> for use in </w:t>
      </w:r>
      <w:r>
        <w:rPr>
          <w:b/>
          <w:i w:val="0"/>
          <w:smallCaps w:val="0"/>
          <w:strike w:val="0"/>
          <w:sz w:val="22"/>
          <w:u w:val="single"/>
        </w:rPr>
        <w:t>laptops</w:t>
      </w:r>
      <w:r>
        <w:rPr>
          <w:b w:val="0"/>
          <w:i w:val="0"/>
          <w:smallCaps w:val="0"/>
          <w:strike w:val="0"/>
          <w:u w:val="none"/>
        </w:rPr>
        <w:t xml:space="preserve"> and </w:t>
      </w:r>
      <w:r>
        <w:rPr>
          <w:b/>
          <w:i w:val="0"/>
          <w:smallCaps w:val="0"/>
          <w:strike w:val="0"/>
          <w:sz w:val="22"/>
          <w:u w:val="single"/>
        </w:rPr>
        <w:t>handsets</w:t>
      </w:r>
      <w:r>
        <w:rPr>
          <w:b w:val="0"/>
          <w:i w:val="0"/>
          <w:smallCaps w:val="0"/>
          <w:strike w:val="0"/>
          <w:u w:val="none"/>
        </w:rPr>
        <w:t xml:space="preserve">. And </w:t>
      </w:r>
      <w:r>
        <w:rPr>
          <w:b w:val="0"/>
          <w:i w:val="0"/>
          <w:smallCaps w:val="0"/>
          <w:strike w:val="0"/>
          <w:sz w:val="22"/>
          <w:u w:val="single"/>
        </w:rPr>
        <w:t xml:space="preserve">in response, </w:t>
      </w:r>
      <w:r>
        <w:rPr>
          <w:b/>
          <w:i w:val="0"/>
          <w:smallCaps w:val="0"/>
          <w:strike w:val="0"/>
          <w:sz w:val="22"/>
          <w:highlight w:val="cyan"/>
          <w:u w:val="single"/>
        </w:rPr>
        <w:t>China</w:t>
      </w:r>
      <w:r>
        <w:rPr>
          <w:b w:val="0"/>
          <w:i w:val="0"/>
          <w:smallCaps w:val="0"/>
          <w:strike w:val="0"/>
          <w:sz w:val="22"/>
          <w:u w:val="single"/>
        </w:rPr>
        <w:t xml:space="preserve"> has </w:t>
      </w:r>
      <w:r>
        <w:rPr>
          <w:b w:val="0"/>
          <w:i w:val="0"/>
          <w:smallCaps w:val="0"/>
          <w:strike w:val="0"/>
          <w:sz w:val="22"/>
          <w:highlight w:val="cyan"/>
          <w:u w:val="single"/>
        </w:rPr>
        <w:t>directed</w:t>
      </w:r>
      <w:r>
        <w:rPr>
          <w:b w:val="0"/>
          <w:i w:val="0"/>
          <w:smallCaps w:val="0"/>
          <w:strike w:val="0"/>
          <w:sz w:val="22"/>
          <w:u w:val="single"/>
        </w:rPr>
        <w:t xml:space="preserve"> its government offices </w:t>
      </w:r>
      <w:r>
        <w:rPr>
          <w:b w:val="0"/>
          <w:i w:val="0"/>
          <w:smallCaps w:val="0"/>
          <w:strike w:val="0"/>
          <w:sz w:val="22"/>
          <w:highlight w:val="cyan"/>
          <w:u w:val="single"/>
        </w:rPr>
        <w:t xml:space="preserve">not to </w:t>
      </w:r>
      <w:r>
        <w:rPr>
          <w:b/>
          <w:i w:val="0"/>
          <w:smallCaps w:val="0"/>
          <w:strike w:val="0"/>
          <w:sz w:val="22"/>
          <w:highlight w:val="cyan"/>
          <w:u w:val="single"/>
        </w:rPr>
        <w:t>purchase</w:t>
      </w:r>
      <w:r>
        <w:rPr>
          <w:b w:val="0"/>
          <w:i w:val="0"/>
          <w:smallCaps w:val="0"/>
          <w:strike w:val="0"/>
          <w:sz w:val="22"/>
          <w:u w:val="single"/>
        </w:rPr>
        <w:t xml:space="preserve"> personal</w:t>
      </w:r>
      <w:r>
        <w:rPr>
          <w:b w:val="0"/>
          <w:i w:val="0"/>
          <w:smallCaps w:val="0"/>
          <w:strike w:val="0"/>
          <w:u w:val="none"/>
        </w:rPr>
        <w:t xml:space="preserve"> computers </w:t>
      </w:r>
      <w:r>
        <w:rPr>
          <w:b w:val="0"/>
          <w:i w:val="0"/>
          <w:smallCaps w:val="0"/>
          <w:strike w:val="0"/>
          <w:sz w:val="22"/>
          <w:u w:val="single"/>
        </w:rPr>
        <w:t xml:space="preserve">containing </w:t>
      </w:r>
      <w:r>
        <w:rPr>
          <w:b w:val="0"/>
          <w:i w:val="0"/>
          <w:smallCaps w:val="0"/>
          <w:strike w:val="0"/>
          <w:sz w:val="22"/>
          <w:highlight w:val="cyan"/>
          <w:u w:val="single"/>
        </w:rPr>
        <w:t xml:space="preserve">any </w:t>
      </w:r>
      <w:r>
        <w:rPr>
          <w:b/>
          <w:i w:val="0"/>
          <w:smallCaps w:val="0"/>
          <w:strike w:val="0"/>
          <w:sz w:val="22"/>
          <w:highlight w:val="cyan"/>
          <w:u w:val="single"/>
        </w:rPr>
        <w:t>American</w:t>
      </w:r>
      <w:r>
        <w:rPr>
          <w:b w:val="0"/>
          <w:i w:val="0"/>
          <w:smallCaps w:val="0"/>
          <w:strike w:val="0"/>
          <w:u w:val="none"/>
        </w:rPr>
        <w:t>-</w:t>
      </w:r>
      <w:r>
        <w:rPr>
          <w:b w:val="0"/>
          <w:i w:val="0"/>
          <w:smallCaps w:val="0"/>
          <w:strike w:val="0"/>
          <w:sz w:val="22"/>
          <w:u w:val="single"/>
        </w:rPr>
        <w:t xml:space="preserve">made </w:t>
      </w:r>
      <w:r>
        <w:rPr>
          <w:b/>
          <w:i w:val="0"/>
          <w:smallCaps w:val="0"/>
          <w:strike w:val="0"/>
          <w:sz w:val="22"/>
          <w:highlight w:val="cyan"/>
          <w:u w:val="single"/>
        </w:rPr>
        <w:t>chips</w:t>
      </w:r>
      <w:r>
        <w:rPr>
          <w:b w:val="0"/>
          <w:i w:val="0"/>
          <w:smallCaps w:val="0"/>
          <w:strike w:val="0"/>
          <w:u w:val="none"/>
        </w:rPr>
        <w:t xml:space="preserve"> at all.</w:t>
      </w:r>
    </w:p>
    <w:p>
      <w:pPr>
        <w:spacing w:after="60"/>
      </w:pPr>
      <w:r>
        <w:rPr>
          <w:b w:val="0"/>
          <w:i w:val="0"/>
          <w:smallCaps w:val="0"/>
          <w:strike w:val="0"/>
          <w:u w:val="none"/>
        </w:rPr>
        <w:t xml:space="preserve">That </w:t>
      </w:r>
      <w:r>
        <w:rPr>
          <w:b w:val="0"/>
          <w:i w:val="0"/>
          <w:smallCaps w:val="0"/>
          <w:strike w:val="0"/>
          <w:sz w:val="22"/>
          <w:u w:val="single"/>
        </w:rPr>
        <w:t xml:space="preserve">last action is part of a </w:t>
      </w:r>
      <w:r>
        <w:rPr>
          <w:b w:val="0"/>
          <w:i w:val="0"/>
          <w:smallCaps w:val="0"/>
          <w:strike w:val="0"/>
          <w:sz w:val="22"/>
          <w:highlight w:val="cyan"/>
          <w:u w:val="single"/>
        </w:rPr>
        <w:t>Chinese government</w:t>
      </w:r>
      <w:r>
        <w:rPr>
          <w:b w:val="0"/>
          <w:i w:val="0"/>
          <w:smallCaps w:val="0"/>
          <w:strike w:val="0"/>
          <w:u w:val="none"/>
        </w:rPr>
        <w:t xml:space="preserve"> policy to </w:t>
      </w:r>
      <w:r>
        <w:rPr>
          <w:b w:val="0"/>
          <w:i w:val="0"/>
          <w:smallCaps w:val="0"/>
          <w:strike w:val="0"/>
          <w:sz w:val="22"/>
          <w:highlight w:val="cyan"/>
          <w:u w:val="single"/>
        </w:rPr>
        <w:t>push for</w:t>
      </w:r>
      <w:r>
        <w:rPr>
          <w:b w:val="0"/>
          <w:i w:val="0"/>
          <w:smallCaps w:val="0"/>
          <w:strike w:val="0"/>
          <w:sz w:val="22"/>
          <w:u w:val="single"/>
        </w:rPr>
        <w:t xml:space="preserve"> greater </w:t>
      </w:r>
      <w:r>
        <w:rPr>
          <w:b/>
          <w:i w:val="0"/>
          <w:smallCaps w:val="0"/>
          <w:strike w:val="0"/>
          <w:sz w:val="22"/>
          <w:highlight w:val="cyan"/>
          <w:u w:val="single"/>
        </w:rPr>
        <w:t>self-sufficiency</w:t>
      </w:r>
      <w:r>
        <w:rPr>
          <w:b w:val="0"/>
          <w:i w:val="0"/>
          <w:smallCaps w:val="0"/>
          <w:strike w:val="0"/>
          <w:u w:val="none"/>
        </w:rPr>
        <w:t xml:space="preserve"> in the making </w:t>
      </w:r>
      <w:r>
        <w:rPr>
          <w:b w:val="0"/>
          <w:i w:val="0"/>
          <w:smallCaps w:val="0"/>
          <w:strike w:val="0"/>
          <w:sz w:val="22"/>
          <w:u w:val="single"/>
        </w:rPr>
        <w:t>of high-tech products</w:t>
      </w:r>
      <w:r>
        <w:rPr>
          <w:b w:val="0"/>
          <w:i w:val="0"/>
          <w:smallCaps w:val="0"/>
          <w:strike w:val="0"/>
          <w:u w:val="none"/>
        </w:rPr>
        <w:t xml:space="preserve">, Tang says. “They want to develop their own manufacturing capabilities </w:t>
      </w:r>
      <w:r>
        <w:rPr>
          <w:b w:val="0"/>
          <w:i w:val="0"/>
          <w:smallCaps w:val="0"/>
          <w:strike w:val="0"/>
          <w:sz w:val="22"/>
          <w:u w:val="single"/>
        </w:rPr>
        <w:t xml:space="preserve">without </w:t>
      </w:r>
      <w:r>
        <w:rPr>
          <w:b/>
          <w:i w:val="0"/>
          <w:smallCaps w:val="0"/>
          <w:strike w:val="0"/>
          <w:sz w:val="22"/>
          <w:u w:val="single"/>
        </w:rPr>
        <w:t>depending</w:t>
      </w:r>
      <w:r>
        <w:rPr>
          <w:b w:val="0"/>
          <w:i w:val="0"/>
          <w:smallCaps w:val="0"/>
          <w:strike w:val="0"/>
          <w:sz w:val="22"/>
          <w:u w:val="single"/>
        </w:rPr>
        <w:t xml:space="preserve"> on the U.</w:t>
      </w:r>
      <w:r>
        <w:rPr>
          <w:b w:val="0"/>
          <w:i w:val="0"/>
          <w:smallCaps w:val="0"/>
          <w:strike w:val="0"/>
          <w:u w:val="none"/>
        </w:rPr>
        <w:t xml:space="preserve">S. or even Taiwan.” To that end, </w:t>
      </w:r>
      <w:r>
        <w:rPr>
          <w:b w:val="0"/>
          <w:i w:val="0"/>
          <w:smallCaps w:val="0"/>
          <w:strike w:val="0"/>
          <w:sz w:val="22"/>
          <w:u w:val="single"/>
        </w:rPr>
        <w:t>China is investing</w:t>
      </w:r>
      <w:r>
        <w:rPr>
          <w:b w:val="0"/>
          <w:i w:val="0"/>
          <w:smallCaps w:val="0"/>
          <w:strike w:val="0"/>
          <w:u w:val="none"/>
        </w:rPr>
        <w:t xml:space="preserve"> billions of </w:t>
      </w:r>
      <w:r>
        <w:rPr>
          <w:b w:val="0"/>
          <w:i w:val="0"/>
          <w:smallCaps w:val="0"/>
          <w:strike w:val="0"/>
          <w:sz w:val="22"/>
          <w:u w:val="single"/>
        </w:rPr>
        <w:t>dollars in Semiconductor Manufacturing</w:t>
      </w:r>
      <w:r>
        <w:rPr>
          <w:b w:val="0"/>
          <w:i w:val="0"/>
          <w:smallCaps w:val="0"/>
          <w:strike w:val="0"/>
          <w:u w:val="none"/>
        </w:rPr>
        <w:t xml:space="preserve"> International Corporation (SMIC), its partially state-owned foundry, </w:t>
      </w:r>
      <w:r>
        <w:rPr>
          <w:b w:val="0"/>
          <w:i w:val="0"/>
          <w:smallCaps w:val="0"/>
          <w:strike w:val="0"/>
          <w:sz w:val="22"/>
          <w:u w:val="single"/>
        </w:rPr>
        <w:t>to produce its own seven-nanometer chips.</w:t>
      </w:r>
      <w:r>
        <w:rPr>
          <w:b w:val="0"/>
          <w:i w:val="0"/>
          <w:smallCaps w:val="0"/>
          <w:strike w:val="0"/>
          <w:u w:val="none"/>
        </w:rPr>
        <w:t xml:space="preserve"> (U.S. Commerce Secretary Gina Raimondo responded by calling that technology “years behind what we have in the United States.”)</w:t>
      </w:r>
    </w:p>
    <w:p>
      <w:pPr>
        <w:spacing w:after="60"/>
      </w:pPr>
      <w:r>
        <w:rPr>
          <w:b w:val="0"/>
          <w:i w:val="0"/>
          <w:smallCaps w:val="0"/>
          <w:strike w:val="0"/>
          <w:u w:val="none"/>
        </w:rPr>
        <w:t xml:space="preserve">Further evidence of </w:t>
      </w:r>
      <w:r>
        <w:rPr>
          <w:b w:val="0"/>
          <w:i w:val="0"/>
          <w:smallCaps w:val="0"/>
          <w:strike w:val="0"/>
          <w:sz w:val="22"/>
          <w:u w:val="single"/>
        </w:rPr>
        <w:t>an industrial “decoupling</w:t>
      </w:r>
      <w:r>
        <w:rPr>
          <w:b w:val="0"/>
          <w:i w:val="0"/>
          <w:smallCaps w:val="0"/>
          <w:strike w:val="0"/>
          <w:u w:val="none"/>
        </w:rPr>
        <w:t xml:space="preserve">” of China from </w:t>
      </w:r>
      <w:r>
        <w:rPr>
          <w:b w:val="0"/>
          <w:i w:val="0"/>
          <w:smallCaps w:val="0"/>
          <w:strike w:val="0"/>
          <w:sz w:val="22"/>
          <w:u w:val="single"/>
        </w:rPr>
        <w:t>the U.S. and other</w:t>
      </w:r>
      <w:r>
        <w:rPr>
          <w:b w:val="0"/>
          <w:i w:val="0"/>
          <w:smallCaps w:val="0"/>
          <w:strike w:val="0"/>
          <w:u w:val="none"/>
        </w:rPr>
        <w:t xml:space="preserve"> western nations is </w:t>
      </w:r>
      <w:r>
        <w:rPr>
          <w:b w:val="0"/>
          <w:i w:val="0"/>
          <w:smallCaps w:val="0"/>
          <w:strike w:val="0"/>
          <w:sz w:val="22"/>
          <w:u w:val="single"/>
        </w:rPr>
        <w:t>a push by China to get its national</w:t>
      </w:r>
      <w:r>
        <w:rPr>
          <w:b w:val="0"/>
          <w:i w:val="0"/>
          <w:smallCaps w:val="0"/>
          <w:strike w:val="0"/>
          <w:u w:val="none"/>
        </w:rPr>
        <w:t xml:space="preserve"> airlines to purchase </w:t>
      </w:r>
      <w:r>
        <w:rPr>
          <w:b/>
          <w:i w:val="0"/>
          <w:smallCaps w:val="0"/>
          <w:strike w:val="0"/>
          <w:sz w:val="22"/>
          <w:u w:val="single"/>
        </w:rPr>
        <w:t>narrow-body planes</w:t>
      </w:r>
      <w:r>
        <w:rPr>
          <w:b w:val="0"/>
          <w:i w:val="0"/>
          <w:smallCaps w:val="0"/>
          <w:strike w:val="0"/>
          <w:u w:val="none"/>
        </w:rPr>
        <w:t xml:space="preserve"> from the </w:t>
      </w:r>
      <w:r>
        <w:rPr>
          <w:b w:val="0"/>
          <w:i w:val="0"/>
          <w:smallCaps w:val="0"/>
          <w:strike w:val="0"/>
          <w:sz w:val="22"/>
          <w:u w:val="single"/>
        </w:rPr>
        <w:t>state-owned Commercial Aircraft Corp. of China</w:t>
      </w:r>
      <w:r>
        <w:rPr>
          <w:b w:val="0"/>
          <w:i w:val="0"/>
          <w:smallCaps w:val="0"/>
          <w:strike w:val="0"/>
          <w:u w:val="none"/>
        </w:rPr>
        <w:t xml:space="preserve"> (COMAC).</w:t>
      </w:r>
    </w:p>
    <w:p>
      <w:pPr>
        <w:spacing w:after="60"/>
      </w:pPr>
      <w:r>
        <w:rPr>
          <w:b w:val="0"/>
          <w:i w:val="0"/>
          <w:smallCaps w:val="0"/>
          <w:strike w:val="0"/>
          <w:u w:val="none"/>
        </w:rPr>
        <w:t xml:space="preserve">Tang says this series of </w:t>
      </w:r>
      <w:r>
        <w:rPr>
          <w:b w:val="0"/>
          <w:i w:val="0"/>
          <w:smallCaps w:val="0"/>
          <w:strike w:val="0"/>
          <w:sz w:val="22"/>
          <w:u w:val="single"/>
        </w:rPr>
        <w:t>actions by both countries represents in part an</w:t>
      </w:r>
      <w:r>
        <w:rPr>
          <w:b w:val="0"/>
          <w:i w:val="0"/>
          <w:smallCaps w:val="0"/>
          <w:strike w:val="0"/>
          <w:u w:val="none"/>
        </w:rPr>
        <w:t xml:space="preserve"> effort to “derisk” supply chains that have become too </w:t>
      </w:r>
      <w:r>
        <w:rPr>
          <w:b w:val="0"/>
          <w:i w:val="0"/>
          <w:smallCaps w:val="0"/>
          <w:strike w:val="0"/>
          <w:sz w:val="22"/>
          <w:u w:val="single"/>
        </w:rPr>
        <w:t>dependent on the U.S.-China trade and manufacturing</w:t>
      </w:r>
      <w:r>
        <w:rPr>
          <w:b w:val="0"/>
          <w:i w:val="0"/>
          <w:smallCaps w:val="0"/>
          <w:strike w:val="0"/>
          <w:u w:val="none"/>
        </w:rPr>
        <w:t xml:space="preserve"> relationship. Indeed, </w:t>
      </w:r>
      <w:r>
        <w:rPr>
          <w:b w:val="0"/>
          <w:i w:val="0"/>
          <w:smallCaps w:val="0"/>
          <w:strike w:val="0"/>
          <w:sz w:val="22"/>
          <w:u w:val="single"/>
        </w:rPr>
        <w:t>a substantial number</w:t>
      </w:r>
      <w:r>
        <w:rPr>
          <w:b w:val="0"/>
          <w:i w:val="0"/>
          <w:smallCaps w:val="0"/>
          <w:strike w:val="0"/>
          <w:u w:val="none"/>
        </w:rPr>
        <w:t xml:space="preserve"> of </w:t>
      </w:r>
      <w:r>
        <w:rPr>
          <w:b/>
          <w:i w:val="0"/>
          <w:smallCaps w:val="0"/>
          <w:strike w:val="0"/>
          <w:sz w:val="22"/>
          <w:highlight w:val="cyan"/>
          <w:u w:val="single"/>
        </w:rPr>
        <w:t>U.S. producers</w:t>
      </w:r>
      <w:r>
        <w:rPr>
          <w:b w:val="0"/>
          <w:i w:val="0"/>
          <w:smallCaps w:val="0"/>
          <w:strike w:val="0"/>
          <w:u w:val="none"/>
        </w:rPr>
        <w:t xml:space="preserve"> </w:t>
      </w:r>
      <w:r>
        <w:rPr>
          <w:b w:val="0"/>
          <w:i w:val="0"/>
          <w:smallCaps w:val="0"/>
          <w:strike w:val="0"/>
          <w:sz w:val="22"/>
          <w:u w:val="single"/>
        </w:rPr>
        <w:t xml:space="preserve">have already taken steps to </w:t>
      </w:r>
      <w:r>
        <w:rPr>
          <w:b/>
          <w:i w:val="0"/>
          <w:smallCaps w:val="0"/>
          <w:strike w:val="0"/>
          <w:sz w:val="22"/>
          <w:highlight w:val="cyan"/>
          <w:u w:val="single"/>
        </w:rPr>
        <w:t>shift</w:t>
      </w:r>
      <w:r>
        <w:rPr>
          <w:b w:val="0"/>
          <w:i w:val="0"/>
          <w:smallCaps w:val="0"/>
          <w:strike w:val="0"/>
          <w:sz w:val="22"/>
          <w:highlight w:val="cyan"/>
          <w:u w:val="single"/>
        </w:rPr>
        <w:t xml:space="preserve"> operations</w:t>
      </w:r>
      <w:r>
        <w:rPr>
          <w:b w:val="0"/>
          <w:i w:val="0"/>
          <w:smallCaps w:val="0"/>
          <w:strike w:val="0"/>
          <w:u w:val="none"/>
        </w:rPr>
        <w:t xml:space="preserve"> </w:t>
      </w:r>
      <w:r>
        <w:rPr>
          <w:b w:val="0"/>
          <w:i w:val="0"/>
          <w:smallCaps w:val="0"/>
          <w:strike w:val="0"/>
          <w:sz w:val="22"/>
          <w:highlight w:val="cyan"/>
          <w:u w:val="single"/>
        </w:rPr>
        <w:t xml:space="preserve">away from </w:t>
      </w:r>
      <w:r>
        <w:rPr>
          <w:b/>
          <w:i w:val="0"/>
          <w:smallCaps w:val="0"/>
          <w:strike w:val="0"/>
          <w:sz w:val="22"/>
          <w:highlight w:val="cyan"/>
          <w:u w:val="single"/>
        </w:rPr>
        <w:t>China</w:t>
      </w:r>
      <w:r>
        <w:rPr>
          <w:b w:val="0"/>
          <w:i w:val="0"/>
          <w:smallCaps w:val="0"/>
          <w:strike w:val="0"/>
          <w:u w:val="none"/>
        </w:rPr>
        <w:t xml:space="preserve"> to Mexico, Southeast Asia and India (and, in some cases, the U.S. itself).</w:t>
      </w:r>
    </w:p>
    <w:p>
      <w:pPr>
        <w:spacing w:after="60"/>
      </w:pPr>
      <w:r>
        <w:rPr>
          <w:b w:val="0"/>
          <w:i w:val="0"/>
          <w:smallCaps w:val="0"/>
          <w:strike w:val="0"/>
          <w:sz w:val="22"/>
          <w:highlight w:val="cyan"/>
          <w:u w:val="single"/>
        </w:rPr>
        <w:t>China</w:t>
      </w:r>
      <w:r>
        <w:rPr>
          <w:b w:val="0"/>
          <w:i w:val="0"/>
          <w:smallCaps w:val="0"/>
          <w:strike w:val="0"/>
          <w:sz w:val="22"/>
          <w:u w:val="single"/>
        </w:rPr>
        <w:t xml:space="preserve"> aims to offset those losses</w:t>
      </w:r>
      <w:r>
        <w:rPr>
          <w:b w:val="0"/>
          <w:i w:val="0"/>
          <w:smallCaps w:val="0"/>
          <w:strike w:val="0"/>
          <w:u w:val="none"/>
        </w:rPr>
        <w:t xml:space="preserve"> in domestic production by </w:t>
      </w:r>
      <w:r>
        <w:rPr>
          <w:b/>
          <w:i w:val="0"/>
          <w:smallCaps w:val="0"/>
          <w:strike w:val="0"/>
          <w:sz w:val="22"/>
          <w:highlight w:val="cyan"/>
          <w:u w:val="single"/>
        </w:rPr>
        <w:t>set</w:t>
      </w:r>
      <w:r>
        <w:rPr>
          <w:b/>
          <w:i w:val="0"/>
          <w:smallCaps w:val="0"/>
          <w:strike w:val="0"/>
          <w:sz w:val="22"/>
          <w:u w:val="single"/>
        </w:rPr>
        <w:t xml:space="preserve">ting </w:t>
      </w:r>
      <w:r>
        <w:rPr>
          <w:b/>
          <w:i w:val="0"/>
          <w:smallCaps w:val="0"/>
          <w:strike w:val="0"/>
          <w:sz w:val="22"/>
          <w:highlight w:val="cyan"/>
          <w:u w:val="single"/>
        </w:rPr>
        <w:t>up</w:t>
      </w:r>
      <w:r>
        <w:rPr>
          <w:b w:val="0"/>
          <w:i w:val="0"/>
          <w:smallCaps w:val="0"/>
          <w:strike w:val="0"/>
          <w:u w:val="none"/>
        </w:rPr>
        <w:t xml:space="preserve"> </w:t>
      </w:r>
      <w:r>
        <w:rPr>
          <w:b w:val="0"/>
          <w:i w:val="0"/>
          <w:smallCaps w:val="0"/>
          <w:strike w:val="0"/>
          <w:sz w:val="22"/>
          <w:highlight w:val="cyan"/>
          <w:u w:val="single"/>
        </w:rPr>
        <w:t>manufacturing</w:t>
      </w:r>
      <w:r>
        <w:rPr>
          <w:b w:val="0"/>
          <w:i w:val="0"/>
          <w:smallCaps w:val="0"/>
          <w:strike w:val="0"/>
          <w:sz w:val="22"/>
          <w:u w:val="single"/>
        </w:rPr>
        <w:t xml:space="preserve"> arms </w:t>
      </w:r>
      <w:r>
        <w:rPr>
          <w:b w:val="0"/>
          <w:i w:val="0"/>
          <w:smallCaps w:val="0"/>
          <w:strike w:val="0"/>
          <w:sz w:val="22"/>
          <w:highlight w:val="cyan"/>
          <w:u w:val="single"/>
        </w:rPr>
        <w:t>in other countries</w:t>
      </w:r>
      <w:r>
        <w:rPr>
          <w:b w:val="0"/>
          <w:i w:val="0"/>
          <w:smallCaps w:val="0"/>
          <w:strike w:val="0"/>
          <w:u w:val="none"/>
        </w:rPr>
        <w:t xml:space="preserve">, often masking their ownership </w:t>
      </w:r>
      <w:r>
        <w:rPr>
          <w:b w:val="0"/>
          <w:i w:val="0"/>
          <w:smallCaps w:val="0"/>
          <w:strike w:val="0"/>
          <w:sz w:val="22"/>
          <w:highlight w:val="cyan"/>
          <w:u w:val="single"/>
        </w:rPr>
        <w:t>to escape duties</w:t>
      </w:r>
      <w:r>
        <w:rPr>
          <w:b w:val="0"/>
          <w:i w:val="0"/>
          <w:smallCaps w:val="0"/>
          <w:strike w:val="0"/>
          <w:sz w:val="22"/>
          <w:u w:val="single"/>
        </w:rPr>
        <w:t xml:space="preserve"> on </w:t>
      </w:r>
      <w:r>
        <w:rPr>
          <w:b/>
          <w:i w:val="0"/>
          <w:smallCaps w:val="0"/>
          <w:strike w:val="0"/>
          <w:sz w:val="22"/>
          <w:u w:val="single"/>
        </w:rPr>
        <w:t>Chinese</w:t>
      </w:r>
      <w:r>
        <w:rPr>
          <w:b w:val="0"/>
          <w:i w:val="0"/>
          <w:smallCaps w:val="0"/>
          <w:strike w:val="0"/>
          <w:sz w:val="22"/>
          <w:u w:val="single"/>
        </w:rPr>
        <w:t xml:space="preserve"> exports </w:t>
      </w:r>
      <w:r>
        <w:rPr>
          <w:b w:val="0"/>
          <w:i w:val="0"/>
          <w:smallCaps w:val="0"/>
          <w:strike w:val="0"/>
          <w:sz w:val="22"/>
          <w:highlight w:val="cyan"/>
          <w:u w:val="single"/>
        </w:rPr>
        <w:t>to the U.S</w:t>
      </w:r>
      <w:r>
        <w:rPr>
          <w:b w:val="0"/>
          <w:i w:val="0"/>
          <w:smallCaps w:val="0"/>
          <w:strike w:val="0"/>
          <w:u w:val="none"/>
        </w:rPr>
        <w:t xml:space="preserve">. That has been the </w:t>
      </w:r>
      <w:r>
        <w:rPr>
          <w:b w:val="0"/>
          <w:i w:val="0"/>
          <w:smallCaps w:val="0"/>
          <w:strike w:val="0"/>
          <w:sz w:val="22"/>
          <w:u w:val="single"/>
        </w:rPr>
        <w:t>case with solar panel production</w:t>
      </w:r>
      <w:r>
        <w:rPr>
          <w:b w:val="0"/>
          <w:i w:val="0"/>
          <w:smallCaps w:val="0"/>
          <w:strike w:val="0"/>
          <w:u w:val="none"/>
        </w:rPr>
        <w:t xml:space="preserve"> in Southeast Asia, as well as </w:t>
      </w:r>
      <w:r>
        <w:rPr>
          <w:b w:val="0"/>
          <w:i w:val="0"/>
          <w:smallCaps w:val="0"/>
          <w:strike w:val="0"/>
          <w:sz w:val="22"/>
          <w:u w:val="single"/>
        </w:rPr>
        <w:t>Chinese-owned auto plants in Mexico that</w:t>
      </w:r>
      <w:r>
        <w:rPr>
          <w:b w:val="0"/>
          <w:i w:val="0"/>
          <w:smallCaps w:val="0"/>
          <w:strike w:val="0"/>
          <w:u w:val="none"/>
        </w:rPr>
        <w:t xml:space="preserve"> “fly under the radar screen” </w:t>
      </w:r>
      <w:r>
        <w:rPr>
          <w:b w:val="0"/>
          <w:i w:val="0"/>
          <w:smallCaps w:val="0"/>
          <w:strike w:val="0"/>
          <w:sz w:val="22"/>
          <w:u w:val="single"/>
        </w:rPr>
        <w:t>to take advantage of duty-free privileges</w:t>
      </w:r>
      <w:r>
        <w:rPr>
          <w:b w:val="0"/>
          <w:i w:val="0"/>
          <w:smallCaps w:val="0"/>
          <w:strike w:val="0"/>
          <w:u w:val="none"/>
        </w:rPr>
        <w:t xml:space="preserve"> under the United States-Mexico-</w:t>
      </w:r>
      <w:r>
        <w:rPr>
          <w:b w:val="0"/>
          <w:i w:val="0"/>
          <w:smallCaps w:val="0"/>
          <w:strike w:val="0"/>
          <w:sz w:val="22"/>
          <w:u w:val="single"/>
        </w:rPr>
        <w:t>Canada Agreement</w:t>
      </w:r>
      <w:r>
        <w:rPr>
          <w:b w:val="0"/>
          <w:i w:val="0"/>
          <w:smallCaps w:val="0"/>
          <w:strike w:val="0"/>
          <w:u w:val="none"/>
        </w:rPr>
        <w:t>. “Who owns the companies gets murky,” Tang says.</w:t>
      </w:r>
    </w:p>
    <w:p>
      <w:pPr>
        <w:spacing w:after="60"/>
      </w:pPr>
      <w:r>
        <w:rPr>
          <w:b w:val="0"/>
          <w:i w:val="0"/>
          <w:smallCaps w:val="0"/>
          <w:strike w:val="0"/>
          <w:u w:val="none"/>
        </w:rPr>
        <w:t xml:space="preserve">Whether all this amounts to a full-on trade war between the U.S. and China is a question of semantics. Tang says businesses are constantly </w:t>
      </w:r>
      <w:r>
        <w:rPr>
          <w:b w:val="0"/>
          <w:i w:val="0"/>
          <w:smallCaps w:val="0"/>
          <w:strike w:val="0"/>
          <w:sz w:val="22"/>
          <w:u w:val="single"/>
        </w:rPr>
        <w:t>shifting strategy in response to geopolitical tensions</w:t>
      </w:r>
      <w:r>
        <w:rPr>
          <w:b w:val="0"/>
          <w:i w:val="0"/>
          <w:smallCaps w:val="0"/>
          <w:strike w:val="0"/>
          <w:u w:val="none"/>
        </w:rPr>
        <w:t xml:space="preserve"> and changing trade dynamics. “This kind of supply chain </w:t>
      </w:r>
      <w:r>
        <w:rPr>
          <w:b w:val="0"/>
          <w:i w:val="0"/>
          <w:smallCaps w:val="0"/>
          <w:strike w:val="0"/>
          <w:sz w:val="22"/>
          <w:u w:val="single"/>
        </w:rPr>
        <w:t>restructuring has evolved along</w:t>
      </w:r>
      <w:r>
        <w:rPr>
          <w:b w:val="0"/>
          <w:i w:val="0"/>
          <w:smallCaps w:val="0"/>
          <w:strike w:val="0"/>
          <w:u w:val="none"/>
        </w:rPr>
        <w:t xml:space="preserve"> with </w:t>
      </w:r>
      <w:r>
        <w:rPr>
          <w:b/>
          <w:i w:val="0"/>
          <w:smallCaps w:val="0"/>
          <w:strike w:val="0"/>
          <w:sz w:val="22"/>
          <w:u w:val="single"/>
        </w:rPr>
        <w:t>tariffs</w:t>
      </w:r>
      <w:r>
        <w:rPr>
          <w:b w:val="0"/>
          <w:i w:val="0"/>
          <w:smallCaps w:val="0"/>
          <w:strike w:val="0"/>
          <w:sz w:val="22"/>
          <w:u w:val="single"/>
        </w:rPr>
        <w:t xml:space="preserve"> and </w:t>
      </w:r>
      <w:r>
        <w:rPr>
          <w:b/>
          <w:i w:val="0"/>
          <w:smallCaps w:val="0"/>
          <w:strike w:val="0"/>
          <w:sz w:val="22"/>
          <w:u w:val="single"/>
        </w:rPr>
        <w:t>trade barriers</w:t>
      </w:r>
      <w:r>
        <w:rPr>
          <w:b w:val="0"/>
          <w:i w:val="0"/>
          <w:smallCaps w:val="0"/>
          <w:strike w:val="0"/>
          <w:u w:val="none"/>
        </w:rPr>
        <w:t>,” he says. “It’s happened throughout history.”</w:t>
      </w:r>
    </w:p>
    <w:p>
      <w:pPr>
        <w:spacing w:after="60"/>
      </w:pPr>
      <w:r>
        <w:rPr>
          <w:b w:val="0"/>
          <w:i w:val="0"/>
          <w:smallCaps w:val="0"/>
          <w:strike w:val="0"/>
          <w:u w:val="none"/>
        </w:rPr>
        <w:t>In any case, don’t expect the move toward “decoupling” to sever the U.S.-China trade relationship entirely. “Indirect trade throughout China, behind the scenes, will not disappear,” Tang says. When it comes to sheer manufacturing capacity, efficiency and scale, “no other countries right now can do what China can do.” Even those manufacturers taking advantage of production fleeing China will continue to rely heavily on the nation for essential parts and raw materials.</w:t>
      </w:r>
    </w:p>
    <w:p>
      <w:pPr>
        <w:spacing w:after="60"/>
      </w:pPr>
      <w:r>
        <w:rPr>
          <w:b w:val="0"/>
          <w:i w:val="0"/>
          <w:smallCaps w:val="0"/>
          <w:strike w:val="0"/>
          <w:u w:val="none"/>
        </w:rPr>
        <w:t xml:space="preserve">Meanwhile, </w:t>
      </w:r>
      <w:r>
        <w:rPr>
          <w:b w:val="0"/>
          <w:i w:val="0"/>
          <w:smallCaps w:val="0"/>
          <w:strike w:val="0"/>
          <w:sz w:val="22"/>
          <w:u w:val="single"/>
        </w:rPr>
        <w:t>the “</w:t>
      </w:r>
      <w:r>
        <w:rPr>
          <w:b/>
          <w:i w:val="0"/>
          <w:smallCaps w:val="0"/>
          <w:strike w:val="0"/>
          <w:sz w:val="22"/>
          <w:highlight w:val="cyan"/>
          <w:u w:val="single"/>
        </w:rPr>
        <w:t>trade war</w:t>
      </w:r>
      <w:r>
        <w:rPr>
          <w:b w:val="0"/>
          <w:i w:val="0"/>
          <w:smallCaps w:val="0"/>
          <w:strike w:val="0"/>
          <w:u w:val="none"/>
        </w:rPr>
        <w:t xml:space="preserve">” </w:t>
      </w:r>
      <w:r>
        <w:rPr>
          <w:b w:val="0"/>
          <w:i w:val="0"/>
          <w:smallCaps w:val="0"/>
          <w:strike w:val="0"/>
          <w:sz w:val="22"/>
          <w:highlight w:val="cyan"/>
          <w:u w:val="single"/>
        </w:rPr>
        <w:t xml:space="preserve">will continue to </w:t>
      </w:r>
      <w:r>
        <w:rPr>
          <w:b/>
          <w:i w:val="0"/>
          <w:smallCaps w:val="0"/>
          <w:strike w:val="0"/>
          <w:sz w:val="22"/>
          <w:highlight w:val="cyan"/>
          <w:u w:val="single"/>
        </w:rPr>
        <w:t>wage</w:t>
      </w:r>
      <w:r>
        <w:rPr>
          <w:b w:val="0"/>
          <w:i w:val="0"/>
          <w:smallCaps w:val="0"/>
          <w:strike w:val="0"/>
          <w:u w:val="none"/>
        </w:rPr>
        <w:t xml:space="preserve">. “It </w:t>
      </w:r>
      <w:r>
        <w:rPr>
          <w:b w:val="0"/>
          <w:i w:val="0"/>
          <w:smallCaps w:val="0"/>
          <w:strike w:val="0"/>
          <w:sz w:val="22"/>
          <w:highlight w:val="cyan"/>
          <w:u w:val="single"/>
        </w:rPr>
        <w:t xml:space="preserve">doesn’t matter who </w:t>
      </w:r>
      <w:r>
        <w:rPr>
          <w:b/>
          <w:i w:val="0"/>
          <w:smallCaps w:val="0"/>
          <w:strike w:val="0"/>
          <w:sz w:val="22"/>
          <w:highlight w:val="cyan"/>
          <w:u w:val="single"/>
        </w:rPr>
        <w:t>wins elections</w:t>
      </w:r>
      <w:r>
        <w:rPr>
          <w:b w:val="0"/>
          <w:i w:val="0"/>
          <w:smallCaps w:val="0"/>
          <w:strike w:val="0"/>
          <w:u w:val="none"/>
        </w:rPr>
        <w:t>,” says Tang. “Tariffs are not going to disappear. That’s how you get voters to vote for candidates – by protecting American jobs.”</w:t>
      </w:r>
    </w:p>
    <w:p>
      <w:pPr>
        <w:spacing w:after="60"/>
      </w:pPr>
      <w:r>
        <w:rPr>
          <w:b w:val="0"/>
          <w:i w:val="0"/>
          <w:smallCaps w:val="0"/>
          <w:strike w:val="0"/>
          <w:u w:val="none"/>
        </w:rPr>
        <w:t>The U.S.-China Trade War Heats Up, And Businesses Move to Adjust</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