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Treaties in general have a track record of </w:t>
      </w:r>
      <w:r>
        <w:rPr>
          <w:b/>
          <w:i w:val="0"/>
          <w:smallCaps w:val="0"/>
          <w:strike w:val="0"/>
          <w:sz w:val="26"/>
          <w:u w:val="single"/>
        </w:rPr>
        <w:t>bolstering</w:t>
      </w:r>
      <w:r>
        <w:rPr>
          <w:b/>
          <w:i w:val="0"/>
          <w:smallCaps w:val="0"/>
          <w:strike w:val="0"/>
          <w:sz w:val="26"/>
          <w:u w:val="none"/>
        </w:rPr>
        <w:t xml:space="preserve"> development.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Koh ’03 </w:t>
      </w:r>
      <w:r>
        <w:rPr>
          <w:b w:val="0"/>
          <w:i w:val="0"/>
          <w:smallCaps w:val="0"/>
          <w:strike w:val="0"/>
          <w:u w:val="none"/>
        </w:rPr>
        <w:t xml:space="preserve">[Harold; 2003 Former Assistant Secretary of State for Democracy, Human Rights, and Labor, J.D. From Harvard University; Stanford Law Review, “On American Exceptionalism,” vol .55]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Similarly, the oxymoronic concept of "imposed democracy" authorizes top-down regime change in the name of democracy. Yet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4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has always </w:t>
      </w:r>
      <w:r>
        <w:rPr>
          <w:b w:val="0"/>
          <w:i w:val="0"/>
          <w:smallCaps w:val="0"/>
          <w:strike w:val="0"/>
          <w:u w:val="single"/>
        </w:rPr>
        <w:t>argued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genuine </w:t>
      </w:r>
      <w:r>
        <w:rPr>
          <w:b/>
          <w:i w:val="0"/>
          <w:smallCaps w:val="0"/>
          <w:strike w:val="0"/>
          <w:sz w:val="24"/>
          <w:u w:val="single"/>
        </w:rPr>
        <w:t>democracy</w:t>
      </w:r>
      <w:r>
        <w:rPr>
          <w:b w:val="0"/>
          <w:i w:val="0"/>
          <w:smallCaps w:val="0"/>
          <w:strike w:val="0"/>
          <w:u w:val="single"/>
        </w:rPr>
        <w:t xml:space="preserve"> must flow from the </w:t>
      </w:r>
      <w:r>
        <w:rPr>
          <w:b/>
          <w:i w:val="0"/>
          <w:smallCaps w:val="0"/>
          <w:strike w:val="0"/>
          <w:sz w:val="24"/>
          <w:u w:val="single"/>
        </w:rPr>
        <w:t>will of the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not from military occupation. 67 Finally, a </w:t>
      </w:r>
      <w:r>
        <w:rPr>
          <w:b w:val="0"/>
          <w:i w:val="0"/>
          <w:smallCaps w:val="0"/>
          <w:strike w:val="0"/>
          <w:u w:val="single"/>
        </w:rPr>
        <w:t>policy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strategic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unilateralism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seems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unsustainable</w:t>
      </w:r>
      <w:r>
        <w:rPr>
          <w:b w:val="0"/>
          <w:i w:val="0"/>
          <w:smallCaps w:val="0"/>
          <w:strike w:val="0"/>
          <w:u w:val="single"/>
        </w:rPr>
        <w:t xml:space="preserve"> in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interdependent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over the past two centuries, the </w:t>
      </w:r>
      <w:r>
        <w:rPr>
          <w:b w:val="0"/>
          <w:i w:val="0"/>
          <w:smallCaps w:val="0"/>
          <w:strike w:val="0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has become </w:t>
      </w:r>
      <w:r>
        <w:rPr>
          <w:b w:val="0"/>
          <w:i w:val="0"/>
          <w:smallCaps w:val="0"/>
          <w:strike w:val="0"/>
          <w:u w:val="single"/>
        </w:rPr>
        <w:t>party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just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few treaties, but to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 network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 w:val="0"/>
          <w:i w:val="0"/>
          <w:smallCaps w:val="0"/>
          <w:strike w:val="0"/>
          <w:highlight w:val="cyan"/>
          <w:u w:val="single"/>
        </w:rPr>
        <w:t>closely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interconnected treaties</w:t>
      </w:r>
      <w:r>
        <w:rPr>
          <w:b w:val="0"/>
          <w:i w:val="0"/>
          <w:smallCaps w:val="0"/>
          <w:strike w:val="0"/>
          <w:u w:val="single"/>
        </w:rPr>
        <w:t xml:space="preserve"> enmeshed in </w:t>
      </w:r>
      <w:r>
        <w:rPr>
          <w:b/>
          <w:i w:val="0"/>
          <w:smallCaps w:val="0"/>
          <w:strike w:val="0"/>
          <w:sz w:val="24"/>
          <w:u w:val="single"/>
        </w:rPr>
        <w:t>multiple frameworks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international 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Unilateral administration decisions to break or bend one treaty commitment thus rarely end the matter, but more usually trigger vicious cycles of treaty violation. In an interdependent world, the </w:t>
      </w:r>
      <w:r>
        <w:rPr>
          <w:b w:val="0"/>
          <w:i w:val="0"/>
          <w:smallCaps w:val="0"/>
          <w:strike w:val="0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simply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cannot afford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ignore</w:t>
      </w:r>
      <w:r>
        <w:rPr>
          <w:b w:val="0"/>
          <w:i w:val="0"/>
          <w:smallCaps w:val="0"/>
          <w:strike w:val="0"/>
          <w:u w:val="single"/>
        </w:rPr>
        <w:t xml:space="preserve"> its </w:t>
      </w:r>
      <w:r>
        <w:rPr>
          <w:b w:val="0"/>
          <w:i w:val="0"/>
          <w:smallCaps w:val="0"/>
          <w:strike w:val="0"/>
          <w:highlight w:val="cyan"/>
          <w:u w:val="single"/>
        </w:rPr>
        <w:t>treaty obligations</w:t>
      </w:r>
      <w:r>
        <w:rPr>
          <w:b w:val="0"/>
          <w:i w:val="0"/>
          <w:smallCaps w:val="0"/>
          <w:strike w:val="0"/>
          <w:u w:val="single"/>
        </w:rPr>
        <w:t xml:space="preserve"> while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the same time </w:t>
      </w:r>
      <w:r>
        <w:rPr>
          <w:b w:val="0"/>
          <w:i w:val="0"/>
          <w:smallCaps w:val="0"/>
          <w:strike w:val="0"/>
          <w:u w:val="single"/>
        </w:rPr>
        <w:t>expecting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treaty partners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help it </w:t>
      </w:r>
      <w:r>
        <w:rPr>
          <w:b w:val="0"/>
          <w:i w:val="0"/>
          <w:smallCaps w:val="0"/>
          <w:strike w:val="0"/>
          <w:highlight w:val="cyan"/>
          <w:u w:val="single"/>
        </w:rPr>
        <w:t>solve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myriad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 problems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extend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far beyond</w:t>
      </w:r>
      <w:r>
        <w:rPr>
          <w:b w:val="0"/>
          <w:i w:val="0"/>
          <w:smallCaps w:val="0"/>
          <w:strike w:val="0"/>
          <w:u w:val="single"/>
        </w:rPr>
        <w:t xml:space="preserve"> any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one nation's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the 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AIDS and SARS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crises,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</w:t>
      </w:r>
      <w:r>
        <w:rPr>
          <w:b/>
          <w:i w:val="0"/>
          <w:smallCaps w:val="0"/>
          <w:strike w:val="0"/>
          <w:sz w:val="24"/>
          <w:u w:val="single"/>
        </w:rPr>
        <w:t xml:space="preserve">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debt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drug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smuggling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u w:val="single"/>
        </w:rPr>
        <w:t xml:space="preserve"> imbalances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currency coordination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trafficking</w:t>
      </w:r>
      <w:r>
        <w:rPr>
          <w:b w:val="0"/>
          <w:i w:val="0"/>
          <w:smallCaps w:val="0"/>
          <w:strike w:val="0"/>
          <w:u w:val="single"/>
        </w:rPr>
        <w:t xml:space="preserve"> in human beings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to name just a few. Repeated </w:t>
      </w:r>
      <w:r>
        <w:rPr>
          <w:b w:val="0"/>
          <w:i w:val="0"/>
          <w:smallCaps w:val="0"/>
          <w:strike w:val="0"/>
          <w:u w:val="single"/>
        </w:rPr>
        <w:t>incidents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 </w:t>
      </w:r>
      <w:r>
        <w:rPr>
          <w:b w:val="0"/>
          <w:i w:val="0"/>
          <w:smallCaps w:val="0"/>
          <w:strike w:val="0"/>
          <w:u w:val="single"/>
        </w:rPr>
        <w:t xml:space="preserve">treaty-breaking create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damaging impression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a United States contemptuous of both its treaty obligations and treaty partners. That impression </w:t>
      </w:r>
      <w:r>
        <w:rPr>
          <w:b w:val="0"/>
          <w:i w:val="0"/>
          <w:smallCaps w:val="0"/>
          <w:strike w:val="0"/>
          <w:highlight w:val="cyan"/>
          <w:u w:val="single"/>
        </w:rPr>
        <w:t>undermines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soft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single"/>
        </w:rPr>
        <w:t>the exact moment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u w:val="single"/>
        </w:rPr>
        <w:t>is trying to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u w:val="single"/>
        </w:rPr>
        <w:t>soft power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mobilize those same partners to help it </w:t>
      </w:r>
      <w:r>
        <w:rPr>
          <w:b w:val="0"/>
          <w:i w:val="0"/>
          <w:smallCaps w:val="0"/>
          <w:strike w:val="0"/>
          <w:highlight w:val="cyan"/>
          <w:u w:val="single"/>
        </w:rPr>
        <w:t>solve problems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simply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cannot solve alone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most obviously, the war against </w:t>
      </w:r>
      <w:r>
        <w:rPr>
          <w:b/>
          <w:i w:val="0"/>
          <w:smallCaps w:val="0"/>
          <w:strike w:val="0"/>
          <w:sz w:val="24"/>
          <w:u w:val="single"/>
        </w:rPr>
        <w:t xml:space="preserve">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terrorism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also the postwar construction of Iraq,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Middle East</w:t>
      </w:r>
      <w:r>
        <w:rPr>
          <w:b/>
          <w:i w:val="0"/>
          <w:smallCaps w:val="0"/>
          <w:strike w:val="0"/>
          <w:sz w:val="24"/>
          <w:u w:val="single"/>
        </w:rPr>
        <w:t xml:space="preserve"> crisis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the </w:t>
      </w:r>
      <w:r>
        <w:rPr>
          <w:b w:val="0"/>
          <w:i w:val="0"/>
          <w:smallCaps w:val="0"/>
          <w:strike w:val="0"/>
          <w:u w:val="single"/>
        </w:rPr>
        <w:t xml:space="preserve">renewed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nuclear militarization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No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rth </w:t>
      </w:r>
      <w:r>
        <w:rPr>
          <w:b/>
          <w:i w:val="0"/>
          <w:smallCaps w:val="0"/>
          <w:strike w:val="0"/>
          <w:sz w:val="24"/>
          <w:u w:val="single"/>
        </w:rPr>
        <w:t>Ko</w:t>
      </w:r>
      <w:r>
        <w:rPr>
          <w:b w:val="0"/>
          <w:i w:val="0"/>
          <w:smallCaps w:val="0"/>
          <w:strike w:val="0"/>
          <w:sz w:val="16"/>
          <w:u w:val="none"/>
        </w:rPr>
        <w:t>rea.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